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object w:dxaOrig="941" w:dyaOrig="120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7.3pt;height:57.8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0" ProgID="Word.Picture.8" ShapeID="_x0000_i0" Type="Embed"/>
        </w:objec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  <w:t xml:space="preserve">ГЛАВА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left="0" w:right="0" w:firstLine="0"/>
        <w:jc w:val="center"/>
        <w:keepNext/>
        <w:spacing w:after="0" w:line="283" w:lineRule="atLeast"/>
        <w:widowControl w:val="off"/>
        <w:tabs>
          <w:tab w:val="left" w:pos="180" w:leader="none"/>
          <w:tab w:val="left" w:pos="9496" w:leader="none"/>
        </w:tabs>
        <w:rPr>
          <w:rFonts w:ascii="Liberation Sans" w:hAnsi="Liberation Sans" w:cs="Liberation Sans"/>
          <w:b/>
          <w:bCs/>
          <w:color w:val="000000"/>
          <w:sz w:val="28"/>
          <w:szCs w:val="28"/>
        </w:rPr>
        <w:outlineLvl w:val="2"/>
      </w:pPr>
      <w:r>
        <w:rPr>
          <w:rFonts w:ascii="Liberation Sans" w:hAnsi="Liberation Sans" w:eastAsia="Liberation Sans" w:cs="Liberation Sans"/>
          <w:b/>
          <w:bCs/>
          <w:color w:val="000000"/>
          <w:sz w:val="28"/>
          <w:szCs w:val="28"/>
        </w:rPr>
        <w:t xml:space="preserve">РАСПОРЯЖЕНИЕ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spacing w:after="0" w:line="283" w:lineRule="atLeast"/>
        <w:widowControl w:val="off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contextualSpacing/>
        <w:spacing w:after="0" w:line="283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«08» мая 2024 г.                                                                                № 19-РГ</w:t>
      </w:r>
      <w:r>
        <w:rPr>
          <w:b w:val="0"/>
          <w:bCs w:val="0"/>
        </w:rPr>
      </w:r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after="0" w:line="283" w:lineRule="atLeas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43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43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Об объявлении Благодарности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Главы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43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43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53"/>
        <w:contextualSpacing/>
        <w:ind w:left="0" w:firstLine="708"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постановлением 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Администрации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от 03 ноября 2021 года № 1-П «Об утверждении положений о наградах Главы Красноселькупского района», руководствуясь Уставом муниципального округа Красн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оселькупский район Ямало-Ненецкого автономного округа: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  <w:u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За сохранение семейных традиций, активную жизненную позицию, достойное выполнение родительского долга и в связи с празднованием Международного дня семьи объявить Благодарность Главы Красноселькупского района</w:t>
      </w:r>
      <w:r>
        <w:rPr>
          <w:rFonts w:ascii="Liberation Sans" w:hAnsi="Liberation Sans" w:eastAsia="Liberation Sans" w:cs="Liberation Sans"/>
          <w:color w:val="0d0d0d" w:themeColor="text1" w:themeTint="F2"/>
          <w:sz w:val="28"/>
          <w:szCs w:val="28"/>
        </w:rPr>
        <w:t xml:space="preserve">: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  <w:u w:val="none"/>
        </w:rPr>
        <w:t xml:space="preserve">семье Золотухиных Елены Викторовны и Сергея Владимировича;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sz w:val="28"/>
          <w:szCs w:val="28"/>
          <w:highlight w:val="none"/>
          <w:u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семье Кеуш Елены Юрьевны и Павла Александровича</w:t>
      </w:r>
      <w:r>
        <w:rPr>
          <w:rFonts w:ascii="Liberation Sans" w:hAnsi="Liberation Sans" w:cs="Liberation Sans"/>
          <w:sz w:val="28"/>
          <w:szCs w:val="28"/>
          <w:highlight w:val="none"/>
          <w:u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ind w:firstLine="709"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</w:rPr>
        <w:tab/>
        <w:t xml:space="preserve">Опубликовать настоящее распоряжение в газете «Северный край» и разместить на официальном сайте муниципального округа Красн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оселькупский район Ямало-Ненецкого автономного округа.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tabs>
          <w:tab w:val="left" w:pos="-7797" w:leader="none"/>
        </w:tabs>
        <w:rPr>
          <w:rFonts w:ascii="Liberation Sans" w:hAnsi="Liberation Sans" w:cs="Liberation Sans"/>
          <w:color w:val="0d0d0d"/>
          <w:sz w:val="28"/>
          <w:szCs w:val="28"/>
        </w:rPr>
      </w:pPr>
      <w:r>
        <w:rPr>
          <w:rFonts w:ascii="Liberation Sans" w:hAnsi="Liberation Sans" w:eastAsia="Liberation Sans" w:cs="Liberation Sans"/>
          <w:color w:val="0d0d0d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both"/>
        <w:spacing w:after="0"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Глава Красноселькупского района</w:t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  Ю.В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Фиш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ер</w:t>
      </w:r>
      <w:r>
        <w:rPr>
          <w:rFonts w:ascii="Liberation Sans" w:hAnsi="Liberation Sans" w:cs="Liberation Sans"/>
          <w:sz w:val="28"/>
          <w:szCs w:val="28"/>
        </w:rPr>
      </w:r>
      <w:r/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Liberation Serif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778126"/>
      <w:docPartObj>
        <w:docPartGallery w:val="Page Numbers (Bottom of Page)"/>
        <w:docPartUnique w:val="true"/>
      </w:docPartObj>
      <w:rPr/>
    </w:sdtPr>
    <w:sdtContent>
      <w:p>
        <w:pPr>
          <w:pStyle w:val="946"/>
          <w:jc w:val="center"/>
        </w:pPr>
        <w:r/>
        <w:r/>
      </w:p>
    </w:sdtContent>
  </w:sdt>
  <w:p>
    <w:pPr>
      <w:pStyle w:val="9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778129"/>
      <w:docPartObj>
        <w:docPartGallery w:val="Page Numbers (Top of Page)"/>
        <w:docPartUnique w:val="true"/>
      </w:docPartObj>
      <w:rPr/>
    </w:sdtPr>
    <w:sdtContent>
      <w:p>
        <w:pPr>
          <w:pStyle w:val="94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44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Liberation Serif" w:hAnsi="Liberation Serif" w:cs="Liberation Serif" w:eastAsiaTheme="minorEastAsia"/>
      </w:rPr>
    </w:lvl>
    <w:lvl w:ilvl="1">
      <w:start w:val="1"/>
      <w:numFmt w:val="decimal"/>
      <w:isLgl/>
      <w:suff w:val="tab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7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3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3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49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58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2."/>
      <w:lvlJc w:val="left"/>
      <w:pPr>
        <w:ind w:left="1713" w:hanging="720"/>
      </w:pPr>
      <w:rPr>
        <w:rFonts w:ascii="Times New Roman" w:hAnsi="Times New Roman" w:cs="Times New Roman" w:eastAsiaTheme="minorEastAsia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17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2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0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Title Char"/>
    <w:basedOn w:val="766"/>
    <w:link w:val="786"/>
    <w:uiPriority w:val="10"/>
    <w:rPr>
      <w:sz w:val="48"/>
      <w:szCs w:val="48"/>
    </w:rPr>
  </w:style>
  <w:style w:type="character" w:styleId="760">
    <w:name w:val="Subtitle Char"/>
    <w:basedOn w:val="766"/>
    <w:link w:val="788"/>
    <w:uiPriority w:val="11"/>
    <w:rPr>
      <w:sz w:val="24"/>
      <w:szCs w:val="24"/>
    </w:rPr>
  </w:style>
  <w:style w:type="character" w:styleId="761">
    <w:name w:val="Quote Char"/>
    <w:link w:val="790"/>
    <w:uiPriority w:val="29"/>
    <w:rPr>
      <w:i/>
    </w:rPr>
  </w:style>
  <w:style w:type="character" w:styleId="762">
    <w:name w:val="Intense Quote Char"/>
    <w:link w:val="792"/>
    <w:uiPriority w:val="30"/>
    <w:rPr>
      <w:i/>
    </w:rPr>
  </w:style>
  <w:style w:type="character" w:styleId="763">
    <w:name w:val="Footnote Text Char"/>
    <w:link w:val="924"/>
    <w:uiPriority w:val="99"/>
    <w:rPr>
      <w:sz w:val="18"/>
    </w:rPr>
  </w:style>
  <w:style w:type="character" w:styleId="764">
    <w:name w:val="Endnote Text Char"/>
    <w:link w:val="927"/>
    <w:uiPriority w:val="99"/>
    <w:rPr>
      <w:sz w:val="20"/>
    </w:rPr>
  </w:style>
  <w:style w:type="paragraph" w:styleId="765" w:default="1">
    <w:name w:val="Normal"/>
    <w:qFormat/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 w:customStyle="1">
    <w:name w:val="Heading 1"/>
    <w:basedOn w:val="765"/>
    <w:next w:val="765"/>
    <w:link w:val="77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70" w:customStyle="1">
    <w:name w:val="Heading 1 Char"/>
    <w:basedOn w:val="766"/>
    <w:link w:val="769"/>
    <w:uiPriority w:val="9"/>
    <w:rPr>
      <w:rFonts w:ascii="Arial" w:hAnsi="Arial" w:eastAsia="Arial" w:cs="Arial"/>
      <w:sz w:val="40"/>
      <w:szCs w:val="40"/>
    </w:rPr>
  </w:style>
  <w:style w:type="paragraph" w:styleId="771" w:customStyle="1">
    <w:name w:val="Heading 2"/>
    <w:basedOn w:val="765"/>
    <w:next w:val="765"/>
    <w:link w:val="77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72" w:customStyle="1">
    <w:name w:val="Heading 2 Char"/>
    <w:basedOn w:val="766"/>
    <w:link w:val="771"/>
    <w:uiPriority w:val="9"/>
    <w:rPr>
      <w:rFonts w:ascii="Arial" w:hAnsi="Arial" w:eastAsia="Arial" w:cs="Arial"/>
      <w:sz w:val="34"/>
    </w:rPr>
  </w:style>
  <w:style w:type="character" w:styleId="773" w:customStyle="1">
    <w:name w:val="Heading 3 Char"/>
    <w:basedOn w:val="766"/>
    <w:link w:val="941"/>
    <w:uiPriority w:val="9"/>
    <w:rPr>
      <w:rFonts w:ascii="Arial" w:hAnsi="Arial" w:eastAsia="Arial" w:cs="Arial"/>
      <w:sz w:val="30"/>
      <w:szCs w:val="30"/>
    </w:rPr>
  </w:style>
  <w:style w:type="paragraph" w:styleId="774" w:customStyle="1">
    <w:name w:val="Heading 4"/>
    <w:basedOn w:val="765"/>
    <w:next w:val="765"/>
    <w:link w:val="77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5" w:customStyle="1">
    <w:name w:val="Heading 4 Char"/>
    <w:basedOn w:val="766"/>
    <w:link w:val="774"/>
    <w:uiPriority w:val="9"/>
    <w:rPr>
      <w:rFonts w:ascii="Arial" w:hAnsi="Arial" w:eastAsia="Arial" w:cs="Arial"/>
      <w:b/>
      <w:bCs/>
      <w:sz w:val="26"/>
      <w:szCs w:val="26"/>
    </w:rPr>
  </w:style>
  <w:style w:type="paragraph" w:styleId="776" w:customStyle="1">
    <w:name w:val="Heading 5"/>
    <w:basedOn w:val="765"/>
    <w:next w:val="765"/>
    <w:link w:val="7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7" w:customStyle="1">
    <w:name w:val="Heading 5 Char"/>
    <w:basedOn w:val="766"/>
    <w:link w:val="776"/>
    <w:uiPriority w:val="9"/>
    <w:rPr>
      <w:rFonts w:ascii="Arial" w:hAnsi="Arial" w:eastAsia="Arial" w:cs="Arial"/>
      <w:b/>
      <w:bCs/>
      <w:sz w:val="24"/>
      <w:szCs w:val="24"/>
    </w:rPr>
  </w:style>
  <w:style w:type="paragraph" w:styleId="778" w:customStyle="1">
    <w:name w:val="Heading 6"/>
    <w:basedOn w:val="765"/>
    <w:next w:val="765"/>
    <w:link w:val="77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79" w:customStyle="1">
    <w:name w:val="Heading 6 Char"/>
    <w:basedOn w:val="766"/>
    <w:link w:val="778"/>
    <w:uiPriority w:val="9"/>
    <w:rPr>
      <w:rFonts w:ascii="Arial" w:hAnsi="Arial" w:eastAsia="Arial" w:cs="Arial"/>
      <w:b/>
      <w:bCs/>
      <w:sz w:val="22"/>
      <w:szCs w:val="22"/>
    </w:rPr>
  </w:style>
  <w:style w:type="paragraph" w:styleId="780" w:customStyle="1">
    <w:name w:val="Heading 7"/>
    <w:basedOn w:val="765"/>
    <w:next w:val="765"/>
    <w:link w:val="78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81" w:customStyle="1">
    <w:name w:val="Heading 7 Char"/>
    <w:basedOn w:val="766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2" w:customStyle="1">
    <w:name w:val="Heading 8"/>
    <w:basedOn w:val="765"/>
    <w:next w:val="765"/>
    <w:link w:val="78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83" w:customStyle="1">
    <w:name w:val="Heading 8 Char"/>
    <w:basedOn w:val="766"/>
    <w:link w:val="782"/>
    <w:uiPriority w:val="9"/>
    <w:rPr>
      <w:rFonts w:ascii="Arial" w:hAnsi="Arial" w:eastAsia="Arial" w:cs="Arial"/>
      <w:i/>
      <w:iCs/>
      <w:sz w:val="22"/>
      <w:szCs w:val="22"/>
    </w:rPr>
  </w:style>
  <w:style w:type="paragraph" w:styleId="784" w:customStyle="1">
    <w:name w:val="Heading 9"/>
    <w:basedOn w:val="765"/>
    <w:next w:val="765"/>
    <w:link w:val="78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5" w:customStyle="1">
    <w:name w:val="Heading 9 Char"/>
    <w:basedOn w:val="766"/>
    <w:link w:val="784"/>
    <w:uiPriority w:val="9"/>
    <w:rPr>
      <w:rFonts w:ascii="Arial" w:hAnsi="Arial" w:eastAsia="Arial" w:cs="Arial"/>
      <w:i/>
      <w:iCs/>
      <w:sz w:val="21"/>
      <w:szCs w:val="21"/>
    </w:rPr>
  </w:style>
  <w:style w:type="paragraph" w:styleId="786">
    <w:name w:val="Title"/>
    <w:basedOn w:val="765"/>
    <w:next w:val="765"/>
    <w:link w:val="787"/>
    <w:uiPriority w:val="10"/>
    <w:qFormat/>
    <w:pPr>
      <w:contextualSpacing/>
      <w:spacing w:before="300"/>
    </w:pPr>
    <w:rPr>
      <w:sz w:val="48"/>
      <w:szCs w:val="48"/>
    </w:rPr>
  </w:style>
  <w:style w:type="character" w:styleId="787" w:customStyle="1">
    <w:name w:val="Название Знак"/>
    <w:basedOn w:val="766"/>
    <w:link w:val="786"/>
    <w:uiPriority w:val="10"/>
    <w:rPr>
      <w:sz w:val="48"/>
      <w:szCs w:val="48"/>
    </w:rPr>
  </w:style>
  <w:style w:type="paragraph" w:styleId="788">
    <w:name w:val="Subtitle"/>
    <w:basedOn w:val="765"/>
    <w:next w:val="765"/>
    <w:link w:val="789"/>
    <w:uiPriority w:val="11"/>
    <w:qFormat/>
    <w:pPr>
      <w:spacing w:before="200"/>
    </w:pPr>
    <w:rPr>
      <w:sz w:val="24"/>
      <w:szCs w:val="24"/>
    </w:rPr>
  </w:style>
  <w:style w:type="character" w:styleId="789" w:customStyle="1">
    <w:name w:val="Подзаголовок Знак"/>
    <w:basedOn w:val="766"/>
    <w:link w:val="788"/>
    <w:uiPriority w:val="11"/>
    <w:rPr>
      <w:sz w:val="24"/>
      <w:szCs w:val="24"/>
    </w:rPr>
  </w:style>
  <w:style w:type="paragraph" w:styleId="790">
    <w:name w:val="Quote"/>
    <w:basedOn w:val="765"/>
    <w:next w:val="765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65"/>
    <w:next w:val="765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66"/>
    <w:link w:val="944"/>
    <w:uiPriority w:val="99"/>
  </w:style>
  <w:style w:type="character" w:styleId="795" w:customStyle="1">
    <w:name w:val="Footer Char"/>
    <w:basedOn w:val="766"/>
    <w:link w:val="946"/>
    <w:uiPriority w:val="99"/>
  </w:style>
  <w:style w:type="paragraph" w:styleId="796" w:customStyle="1">
    <w:name w:val="Caption"/>
    <w:basedOn w:val="765"/>
    <w:next w:val="76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7" w:customStyle="1">
    <w:name w:val="Caption Char"/>
    <w:link w:val="946"/>
    <w:uiPriority w:val="99"/>
  </w:style>
  <w:style w:type="table" w:styleId="79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 w:customStyle="1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 w:customStyle="1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 w:customStyle="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 w:customStyle="1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3" w:customStyle="1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7" w:customStyle="1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8" w:customStyle="1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0" w:customStyle="1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2" w:customStyle="1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3" w:customStyle="1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8" w:customStyle="1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9" w:customStyle="1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1" w:customStyle="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2" w:customStyle="1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3" w:customStyle="1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4" w:customStyle="1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5" w:customStyle="1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6" w:customStyle="1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7" w:customStyle="1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6" w:customStyle="1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7" w:customStyle="1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8" w:customStyle="1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 w:customStyle="1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8" w:customStyle="1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0" w:customStyle="1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1" w:customStyle="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2" w:customStyle="1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3" w:customStyle="1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4" w:customStyle="1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5" w:customStyle="1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6" w:customStyle="1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ned - Accent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4" w:customStyle="1">
    <w:name w:val="Lined - Accent 1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5" w:customStyle="1">
    <w:name w:val="Lined - Accent 2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6" w:customStyle="1">
    <w:name w:val="Lined - Accent 3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7" w:customStyle="1">
    <w:name w:val="Lined - Accent 4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8" w:customStyle="1">
    <w:name w:val="Lined - Accent 5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9" w:customStyle="1">
    <w:name w:val="Lined - Accent 6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0" w:customStyle="1">
    <w:name w:val="Bordered &amp; Lined - Accent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1" w:customStyle="1">
    <w:name w:val="Bordered &amp; Lined - Accent 1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2" w:customStyle="1">
    <w:name w:val="Bordered &amp; Lined - Accent 2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3" w:customStyle="1">
    <w:name w:val="Bordered &amp; Lined - Accent 3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4" w:customStyle="1">
    <w:name w:val="Bordered &amp; Lined - Accent 4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5" w:customStyle="1">
    <w:name w:val="Bordered &amp; Lined - Accent 5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6" w:customStyle="1">
    <w:name w:val="Bordered &amp; Lined - Accent 6"/>
    <w:basedOn w:val="76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7" w:customStyle="1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8" w:customStyle="1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9" w:customStyle="1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0" w:customStyle="1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1" w:customStyle="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2" w:customStyle="1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3" w:customStyle="1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24">
    <w:name w:val="footnote text"/>
    <w:basedOn w:val="765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 w:customStyle="1">
    <w:name w:val="Текст сноски Знак"/>
    <w:link w:val="924"/>
    <w:uiPriority w:val="99"/>
    <w:rPr>
      <w:sz w:val="18"/>
    </w:rPr>
  </w:style>
  <w:style w:type="character" w:styleId="926">
    <w:name w:val="footnote reference"/>
    <w:basedOn w:val="766"/>
    <w:uiPriority w:val="99"/>
    <w:unhideWhenUsed/>
    <w:rPr>
      <w:vertAlign w:val="superscript"/>
    </w:rPr>
  </w:style>
  <w:style w:type="paragraph" w:styleId="927">
    <w:name w:val="endnote text"/>
    <w:basedOn w:val="765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 w:customStyle="1">
    <w:name w:val="Текст концевой сноски Знак"/>
    <w:link w:val="927"/>
    <w:uiPriority w:val="99"/>
    <w:rPr>
      <w:sz w:val="20"/>
    </w:rPr>
  </w:style>
  <w:style w:type="character" w:styleId="929">
    <w:name w:val="endnote reference"/>
    <w:basedOn w:val="766"/>
    <w:uiPriority w:val="99"/>
    <w:semiHidden/>
    <w:unhideWhenUsed/>
    <w:rPr>
      <w:vertAlign w:val="superscript"/>
    </w:rPr>
  </w:style>
  <w:style w:type="paragraph" w:styleId="930">
    <w:name w:val="toc 1"/>
    <w:basedOn w:val="765"/>
    <w:next w:val="765"/>
    <w:uiPriority w:val="39"/>
    <w:unhideWhenUsed/>
    <w:pPr>
      <w:spacing w:after="57"/>
    </w:pPr>
  </w:style>
  <w:style w:type="paragraph" w:styleId="931">
    <w:name w:val="toc 2"/>
    <w:basedOn w:val="765"/>
    <w:next w:val="765"/>
    <w:uiPriority w:val="39"/>
    <w:unhideWhenUsed/>
    <w:pPr>
      <w:ind w:left="283"/>
      <w:spacing w:after="57"/>
    </w:pPr>
  </w:style>
  <w:style w:type="paragraph" w:styleId="932">
    <w:name w:val="toc 3"/>
    <w:basedOn w:val="765"/>
    <w:next w:val="765"/>
    <w:uiPriority w:val="39"/>
    <w:unhideWhenUsed/>
    <w:pPr>
      <w:ind w:left="567"/>
      <w:spacing w:after="57"/>
    </w:pPr>
  </w:style>
  <w:style w:type="paragraph" w:styleId="933">
    <w:name w:val="toc 4"/>
    <w:basedOn w:val="765"/>
    <w:next w:val="765"/>
    <w:uiPriority w:val="39"/>
    <w:unhideWhenUsed/>
    <w:pPr>
      <w:ind w:left="850"/>
      <w:spacing w:after="57"/>
    </w:pPr>
  </w:style>
  <w:style w:type="paragraph" w:styleId="934">
    <w:name w:val="toc 5"/>
    <w:basedOn w:val="765"/>
    <w:next w:val="765"/>
    <w:uiPriority w:val="39"/>
    <w:unhideWhenUsed/>
    <w:pPr>
      <w:ind w:left="1134"/>
      <w:spacing w:after="57"/>
    </w:pPr>
  </w:style>
  <w:style w:type="paragraph" w:styleId="935">
    <w:name w:val="toc 6"/>
    <w:basedOn w:val="765"/>
    <w:next w:val="765"/>
    <w:uiPriority w:val="39"/>
    <w:unhideWhenUsed/>
    <w:pPr>
      <w:ind w:left="1417"/>
      <w:spacing w:after="57"/>
    </w:pPr>
  </w:style>
  <w:style w:type="paragraph" w:styleId="936">
    <w:name w:val="toc 7"/>
    <w:basedOn w:val="765"/>
    <w:next w:val="765"/>
    <w:uiPriority w:val="39"/>
    <w:unhideWhenUsed/>
    <w:pPr>
      <w:ind w:left="1701"/>
      <w:spacing w:after="57"/>
    </w:pPr>
  </w:style>
  <w:style w:type="paragraph" w:styleId="937">
    <w:name w:val="toc 8"/>
    <w:basedOn w:val="765"/>
    <w:next w:val="765"/>
    <w:uiPriority w:val="39"/>
    <w:unhideWhenUsed/>
    <w:pPr>
      <w:ind w:left="1984"/>
      <w:spacing w:after="57"/>
    </w:pPr>
  </w:style>
  <w:style w:type="paragraph" w:styleId="938">
    <w:name w:val="toc 9"/>
    <w:basedOn w:val="765"/>
    <w:next w:val="765"/>
    <w:uiPriority w:val="39"/>
    <w:unhideWhenUsed/>
    <w:pPr>
      <w:ind w:left="2268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765"/>
    <w:next w:val="765"/>
    <w:uiPriority w:val="99"/>
    <w:unhideWhenUsed/>
    <w:pPr>
      <w:spacing w:after="0"/>
    </w:pPr>
  </w:style>
  <w:style w:type="paragraph" w:styleId="941" w:customStyle="1">
    <w:name w:val="Heading 3"/>
    <w:basedOn w:val="765"/>
    <w:next w:val="765"/>
    <w:link w:val="942"/>
    <w:semiHidden/>
    <w:unhideWhenUsed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</w:rPr>
  </w:style>
  <w:style w:type="character" w:styleId="942" w:customStyle="1">
    <w:name w:val="Заголовок 3 Знак"/>
    <w:basedOn w:val="766"/>
    <w:link w:val="941"/>
    <w:semiHidden/>
    <w:rPr>
      <w:rFonts w:ascii="Times New Roman" w:hAnsi="Times New Roman" w:eastAsia="Times New Roman" w:cs="Times New Roman"/>
      <w:sz w:val="28"/>
      <w:szCs w:val="20"/>
    </w:rPr>
  </w:style>
  <w:style w:type="paragraph" w:styleId="943" w:customStyle="1">
    <w:name w:val="???????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44" w:customStyle="1">
    <w:name w:val="Header"/>
    <w:basedOn w:val="765"/>
    <w:link w:val="9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5" w:customStyle="1">
    <w:name w:val="Верхний колонтитул Знак"/>
    <w:basedOn w:val="766"/>
    <w:link w:val="944"/>
    <w:uiPriority w:val="99"/>
  </w:style>
  <w:style w:type="paragraph" w:styleId="946" w:customStyle="1">
    <w:name w:val="Footer"/>
    <w:basedOn w:val="765"/>
    <w:link w:val="94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7" w:customStyle="1">
    <w:name w:val="Нижний колонтитул Знак"/>
    <w:basedOn w:val="766"/>
    <w:link w:val="946"/>
    <w:uiPriority w:val="99"/>
  </w:style>
  <w:style w:type="paragraph" w:styleId="948">
    <w:name w:val="Body Text"/>
    <w:basedOn w:val="765"/>
    <w:link w:val="949"/>
    <w:uiPriority w:val="99"/>
    <w:semiHidden/>
    <w:unhideWhenUsed/>
    <w:pPr>
      <w:jc w:val="both"/>
      <w:spacing w:after="0" w:line="240" w:lineRule="auto"/>
    </w:pPr>
    <w:rPr>
      <w:rFonts w:ascii="Calibri" w:hAnsi="Calibri" w:eastAsia="Times New Roman" w:cs="Calibri"/>
      <w:sz w:val="24"/>
      <w:szCs w:val="24"/>
    </w:rPr>
  </w:style>
  <w:style w:type="character" w:styleId="949" w:customStyle="1">
    <w:name w:val="Основной текст Знак"/>
    <w:basedOn w:val="766"/>
    <w:link w:val="948"/>
    <w:uiPriority w:val="99"/>
    <w:semiHidden/>
    <w:rPr>
      <w:rFonts w:ascii="Calibri" w:hAnsi="Calibri" w:eastAsia="Times New Roman" w:cs="Calibri"/>
      <w:sz w:val="24"/>
      <w:szCs w:val="24"/>
    </w:rPr>
  </w:style>
  <w:style w:type="paragraph" w:styleId="950">
    <w:name w:val="Balloon Text"/>
    <w:basedOn w:val="765"/>
    <w:link w:val="9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1" w:customStyle="1">
    <w:name w:val="Текст выноски Знак"/>
    <w:basedOn w:val="766"/>
    <w:link w:val="950"/>
    <w:uiPriority w:val="99"/>
    <w:semiHidden/>
    <w:rPr>
      <w:rFonts w:ascii="Tahoma" w:hAnsi="Tahoma" w:cs="Tahoma"/>
      <w:sz w:val="16"/>
      <w:szCs w:val="16"/>
    </w:rPr>
  </w:style>
  <w:style w:type="paragraph" w:styleId="952">
    <w:name w:val="No Spacing"/>
    <w:link w:val="958"/>
    <w:uiPriority w:val="1"/>
    <w:qFormat/>
    <w:pPr>
      <w:spacing w:after="0" w:line="240" w:lineRule="auto"/>
    </w:pPr>
  </w:style>
  <w:style w:type="paragraph" w:styleId="953">
    <w:name w:val="List Paragraph"/>
    <w:basedOn w:val="765"/>
    <w:uiPriority w:val="34"/>
    <w:qFormat/>
    <w:pPr>
      <w:contextualSpacing/>
      <w:ind w:left="720"/>
    </w:pPr>
  </w:style>
  <w:style w:type="character" w:styleId="954">
    <w:name w:val="Hyperlink"/>
    <w:basedOn w:val="766"/>
    <w:uiPriority w:val="99"/>
    <w:unhideWhenUsed/>
    <w:rPr>
      <w:color w:val="0000ff" w:themeColor="hyperlink"/>
      <w:u w:val="single"/>
    </w:rPr>
  </w:style>
  <w:style w:type="character" w:styleId="955" w:customStyle="1">
    <w:name w:val="apple-style-span"/>
    <w:basedOn w:val="766"/>
  </w:style>
  <w:style w:type="paragraph" w:styleId="956">
    <w:name w:val="Body Text 3"/>
    <w:basedOn w:val="765"/>
    <w:link w:val="957"/>
    <w:uiPriority w:val="99"/>
    <w:semiHidden/>
    <w:unhideWhenUsed/>
    <w:pPr>
      <w:spacing w:after="120"/>
    </w:pPr>
    <w:rPr>
      <w:sz w:val="16"/>
      <w:szCs w:val="16"/>
    </w:rPr>
  </w:style>
  <w:style w:type="character" w:styleId="957" w:customStyle="1">
    <w:name w:val="Основной текст 3 Знак"/>
    <w:basedOn w:val="766"/>
    <w:link w:val="956"/>
    <w:uiPriority w:val="99"/>
    <w:semiHidden/>
    <w:rPr>
      <w:sz w:val="16"/>
      <w:szCs w:val="16"/>
    </w:rPr>
  </w:style>
  <w:style w:type="character" w:styleId="958" w:customStyle="1">
    <w:name w:val="Без интервала Знак"/>
    <w:basedOn w:val="766"/>
    <w:link w:val="952"/>
    <w:uiPriority w:val="1"/>
  </w:style>
  <w:style w:type="paragraph" w:styleId="959" w:customStyle="1">
    <w:name w:val="ConsPlusNonformat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960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package" Target="embeddings/Microsoft_Word_Document1.docx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administration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revision>524</cp:revision>
  <dcterms:created xsi:type="dcterms:W3CDTF">2009-01-19T06:59:00Z</dcterms:created>
  <dcterms:modified xsi:type="dcterms:W3CDTF">2024-05-08T09:18:54Z</dcterms:modified>
</cp:coreProperties>
</file>