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РАЦИЯ КРА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СНОСЕЛЬКУПСКОГО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РАСПОРЯЖЕ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102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«11» декабря </w:t>
      </w:r>
      <w:r>
        <w:rPr>
          <w:rFonts w:ascii="Liberation Sans" w:hAnsi="Liberation Sans" w:cs="Liberation Sans"/>
          <w:sz w:val="28"/>
          <w:szCs w:val="28"/>
        </w:rPr>
        <w:t xml:space="preserve">2023</w:t>
      </w:r>
      <w:r>
        <w:rPr>
          <w:rFonts w:ascii="Liberation Sans" w:hAnsi="Liberation Sans" w:cs="Liberation Sans"/>
          <w:sz w:val="28"/>
          <w:szCs w:val="28"/>
        </w:rPr>
        <w:t xml:space="preserve"> г.               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                    </w:t>
      </w:r>
      <w:r>
        <w:rPr>
          <w:rFonts w:ascii="Liberation Sans" w:hAnsi="Liberation Sans" w:cs="Liberation Sans"/>
          <w:sz w:val="28"/>
          <w:szCs w:val="28"/>
        </w:rPr>
        <w:t xml:space="preserve">№ 635-Р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</w:t>
      </w:r>
      <w:r>
        <w:rPr>
          <w:rFonts w:ascii="Liberation Sans" w:hAnsi="Liberation Sans" w:cs="Liberation Sans"/>
          <w:b/>
          <w:sz w:val="28"/>
          <w:szCs w:val="28"/>
        </w:rPr>
        <w:t xml:space="preserve">б установлении</w:t>
      </w:r>
      <w:r>
        <w:rPr>
          <w:rFonts w:ascii="Liberation Sans" w:hAnsi="Liberation Sans" w:cs="Liberation Sans"/>
          <w:b/>
          <w:sz w:val="28"/>
          <w:szCs w:val="28"/>
        </w:rPr>
        <w:t xml:space="preserve"> стоимости питания обучающихся и воспитанников в муниципальных о</w:t>
      </w:r>
      <w:r>
        <w:rPr>
          <w:rFonts w:ascii="Liberation Sans" w:hAnsi="Liberation Sans" w:cs="Liberation Sans"/>
          <w:b/>
          <w:sz w:val="28"/>
          <w:szCs w:val="28"/>
        </w:rPr>
        <w:t xml:space="preserve">б</w:t>
      </w:r>
      <w:r>
        <w:rPr>
          <w:rFonts w:ascii="Liberation Sans" w:hAnsi="Liberation Sans" w:cs="Liberation Sans"/>
          <w:b/>
          <w:sz w:val="28"/>
          <w:szCs w:val="28"/>
        </w:rPr>
        <w:t xml:space="preserve">разовательных учреждениях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в 2024</w:t>
      </w:r>
      <w:r>
        <w:rPr>
          <w:rFonts w:ascii="Liberation Sans" w:hAnsi="Liberation Sans" w:cs="Liberation Sans"/>
          <w:b/>
          <w:sz w:val="28"/>
          <w:szCs w:val="28"/>
        </w:rPr>
        <w:t xml:space="preserve"> год</w:t>
      </w:r>
      <w:r>
        <w:rPr>
          <w:rFonts w:ascii="Liberation Sans" w:hAnsi="Liberation Sans" w:cs="Liberation Sans"/>
          <w:b/>
          <w:sz w:val="28"/>
          <w:szCs w:val="28"/>
        </w:rPr>
        <w:t xml:space="preserve">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3"/>
        <w:contextualSpacing/>
        <w:ind w:left="20" w:right="-1" w:firstLine="700"/>
        <w:spacing w:before="0" w:after="0" w:line="17" w:lineRule="atLeast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cs="Liberation Sans"/>
          <w:sz w:val="28"/>
          <w:szCs w:val="28"/>
        </w:rPr>
        <w:t xml:space="preserve">соответствии с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Федеральн</w:t>
      </w:r>
      <w:r>
        <w:rPr>
          <w:rFonts w:ascii="Liberation Sans" w:hAnsi="Liberation Sans" w:cs="Liberation Sans"/>
          <w:sz w:val="28"/>
          <w:szCs w:val="28"/>
        </w:rPr>
        <w:t xml:space="preserve">ым</w:t>
      </w:r>
      <w:r>
        <w:rPr>
          <w:rFonts w:ascii="Liberation Sans" w:hAnsi="Liberation Sans" w:cs="Liberation Sans"/>
          <w:sz w:val="28"/>
          <w:szCs w:val="28"/>
        </w:rPr>
        <w:t xml:space="preserve"> закон</w:t>
      </w:r>
      <w:r>
        <w:rPr>
          <w:rFonts w:ascii="Liberation Sans" w:hAnsi="Liberation Sans" w:cs="Liberation Sans"/>
          <w:sz w:val="28"/>
          <w:szCs w:val="28"/>
        </w:rPr>
        <w:t xml:space="preserve">ом</w:t>
      </w:r>
      <w:r>
        <w:rPr>
          <w:rFonts w:ascii="Liberation Sans" w:hAnsi="Liberation Sans" w:cs="Liberation Sans"/>
          <w:sz w:val="28"/>
          <w:szCs w:val="28"/>
        </w:rPr>
        <w:t xml:space="preserve"> от 2</w:t>
      </w:r>
      <w:r>
        <w:rPr>
          <w:rFonts w:ascii="Liberation Sans" w:hAnsi="Liberation Sans" w:cs="Liberation Sans"/>
          <w:sz w:val="28"/>
          <w:szCs w:val="28"/>
        </w:rPr>
        <w:t xml:space="preserve">9</w:t>
      </w:r>
      <w:r>
        <w:rPr>
          <w:rFonts w:ascii="Liberation Sans" w:hAnsi="Liberation Sans" w:cs="Liberation Sans"/>
          <w:sz w:val="28"/>
          <w:szCs w:val="28"/>
        </w:rPr>
        <w:t xml:space="preserve"> декабря </w:t>
      </w:r>
      <w:r>
        <w:rPr>
          <w:rFonts w:ascii="Liberation Sans" w:hAnsi="Liberation Sans" w:cs="Liberation Sans"/>
          <w:sz w:val="28"/>
          <w:szCs w:val="28"/>
        </w:rPr>
        <w:t xml:space="preserve">2012 </w:t>
      </w:r>
      <w:r>
        <w:rPr>
          <w:rFonts w:ascii="Liberation Sans" w:hAnsi="Liberation Sans" w:cs="Liberation Sans"/>
          <w:sz w:val="28"/>
          <w:szCs w:val="28"/>
        </w:rPr>
        <w:t xml:space="preserve">года                    </w:t>
      </w:r>
      <w:r>
        <w:rPr>
          <w:rFonts w:ascii="Liberation Sans" w:hAnsi="Liberation Sans" w:cs="Liberation Sans"/>
          <w:sz w:val="28"/>
          <w:szCs w:val="28"/>
        </w:rPr>
        <w:t xml:space="preserve">№ 27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-ФЗ </w:t>
      </w:r>
      <w:r>
        <w:rPr>
          <w:rFonts w:ascii="Liberation Sans" w:hAnsi="Liberation Sans" w:cs="Liberation Sans"/>
          <w:sz w:val="28"/>
          <w:szCs w:val="28"/>
        </w:rPr>
        <w:t xml:space="preserve">«Об образовании</w:t>
      </w:r>
      <w:r>
        <w:rPr>
          <w:rFonts w:ascii="Liberation Sans" w:hAnsi="Liberation Sans" w:cs="Liberation Sans"/>
          <w:sz w:val="28"/>
          <w:szCs w:val="28"/>
        </w:rPr>
        <w:t xml:space="preserve"> в Российской Федерации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во исполнение </w:t>
      </w:r>
      <w:r>
        <w:rPr>
          <w:rFonts w:ascii="Liberation Sans" w:hAnsi="Liberation Sans" w:cs="Liberation Sans"/>
          <w:sz w:val="28"/>
          <w:szCs w:val="28"/>
        </w:rPr>
        <w:t xml:space="preserve">постано</w:t>
      </w:r>
      <w:r>
        <w:rPr>
          <w:rFonts w:ascii="Liberation Sans" w:hAnsi="Liberation Sans" w:cs="Liberation Sans"/>
          <w:sz w:val="28"/>
          <w:szCs w:val="28"/>
        </w:rPr>
        <w:t xml:space="preserve">вления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от 14 марта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2022 года № 96-П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bCs/>
          <w:sz w:val="28"/>
          <w:szCs w:val="28"/>
        </w:rPr>
        <w:t xml:space="preserve">Об утверждении Порядка обеспечения </w:t>
      </w:r>
      <w:r>
        <w:rPr>
          <w:rFonts w:ascii="Liberation Sans" w:hAnsi="Liberation Sans" w:cs="Liberation Sans"/>
          <w:bCs/>
          <w:sz w:val="28"/>
          <w:szCs w:val="28"/>
        </w:rPr>
        <w:t xml:space="preserve">горячим питанием</w:t>
      </w:r>
      <w:r>
        <w:rPr>
          <w:rFonts w:ascii="Liberation Sans" w:hAnsi="Liberation Sans" w:cs="Liberation Sans"/>
          <w:bCs/>
          <w:sz w:val="28"/>
          <w:szCs w:val="28"/>
        </w:rPr>
        <w:t xml:space="preserve"> обучающихся в общеобразовательных организациях, расположенных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Cs/>
          <w:sz w:val="28"/>
          <w:szCs w:val="28"/>
        </w:rPr>
        <w:t xml:space="preserve">»</w:t>
      </w:r>
      <w:r>
        <w:rPr>
          <w:rFonts w:ascii="Liberation Sans" w:hAnsi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 </w:t>
      </w:r>
      <w:r>
        <w:rPr>
          <w:rFonts w:ascii="Liberation Sans" w:hAnsi="Liberation Sans" w:cs="Liberation Sans"/>
          <w:sz w:val="28"/>
          <w:szCs w:val="28"/>
        </w:rPr>
        <w:t xml:space="preserve">У</w:t>
      </w:r>
      <w:r>
        <w:rPr>
          <w:rFonts w:ascii="Liberation Sans" w:hAnsi="Liberation Sans" w:cs="Liberation Sans"/>
          <w:sz w:val="28"/>
          <w:szCs w:val="28"/>
        </w:rPr>
        <w:t xml:space="preserve">ставом</w:t>
      </w:r>
      <w:r>
        <w:rPr>
          <w:rFonts w:ascii="Liberation Sans" w:hAnsi="Liberation Sans" w:cs="Liberation Sans"/>
          <w:sz w:val="28"/>
          <w:szCs w:val="28"/>
        </w:rPr>
        <w:t xml:space="preserve"> муниципального округа</w:t>
      </w:r>
      <w:r>
        <w:rPr>
          <w:rFonts w:ascii="Liberation Sans" w:hAnsi="Liberation Sans" w:cs="Liberation Sans"/>
          <w:sz w:val="28"/>
          <w:szCs w:val="28"/>
        </w:rPr>
        <w:t xml:space="preserve"> Крас</w:t>
      </w:r>
      <w:r>
        <w:rPr>
          <w:rFonts w:ascii="Liberation Sans" w:hAnsi="Liberation Sans" w:cs="Liberation Sans"/>
          <w:sz w:val="28"/>
          <w:szCs w:val="28"/>
        </w:rPr>
        <w:t xml:space="preserve">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3"/>
        <w:contextualSpacing/>
        <w:ind w:left="20" w:right="-1" w:firstLine="700"/>
        <w:spacing w:before="0" w:after="0" w:line="17" w:lineRule="atLeast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</w:t>
      </w:r>
      <w:r>
        <w:rPr>
          <w:rFonts w:ascii="Liberation Sans" w:hAnsi="Liberation Sans" w:cs="Liberation Sans"/>
          <w:sz w:val="28"/>
          <w:szCs w:val="28"/>
        </w:rPr>
        <w:t xml:space="preserve"> Установить </w:t>
      </w:r>
      <w:r>
        <w:rPr>
          <w:rFonts w:ascii="Liberation Sans" w:hAnsi="Liberation Sans" w:cs="Liberation Sans"/>
          <w:sz w:val="28"/>
          <w:szCs w:val="28"/>
        </w:rPr>
        <w:t xml:space="preserve">в муниципальных образовательных учрежд</w:t>
      </w:r>
      <w:r>
        <w:rPr>
          <w:rFonts w:ascii="Liberation Sans" w:hAnsi="Liberation Sans" w:cs="Liberation Sans"/>
          <w:sz w:val="28"/>
          <w:szCs w:val="28"/>
        </w:rPr>
        <w:t xml:space="preserve">ениях </w:t>
      </w:r>
      <w:r>
        <w:rPr>
          <w:rFonts w:ascii="Liberation Sans" w:hAnsi="Liberation Sans" w:cs="Liberation Sans"/>
          <w:sz w:val="28"/>
          <w:szCs w:val="28"/>
        </w:rPr>
        <w:t xml:space="preserve"> Кр</w:t>
      </w:r>
      <w:r>
        <w:rPr>
          <w:rFonts w:ascii="Liberation Sans" w:hAnsi="Liberation Sans" w:cs="Liberation Sans"/>
          <w:sz w:val="28"/>
          <w:szCs w:val="28"/>
        </w:rPr>
        <w:t xml:space="preserve">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с 01 </w:t>
      </w:r>
      <w:r>
        <w:rPr>
          <w:rFonts w:ascii="Liberation Sans" w:hAnsi="Liberation Sans" w:cs="Liberation Sans"/>
          <w:sz w:val="28"/>
          <w:szCs w:val="28"/>
        </w:rPr>
        <w:t xml:space="preserve">января по</w:t>
      </w:r>
      <w:r>
        <w:rPr>
          <w:rFonts w:ascii="Liberation Sans" w:hAnsi="Liberation Sans" w:cs="Liberation Sans"/>
          <w:sz w:val="28"/>
          <w:szCs w:val="28"/>
        </w:rPr>
        <w:t xml:space="preserve"> 3</w:t>
      </w:r>
      <w:r>
        <w:rPr>
          <w:rFonts w:ascii="Liberation Sans" w:hAnsi="Liberation Sans" w:cs="Liberation Sans"/>
          <w:sz w:val="28"/>
          <w:szCs w:val="28"/>
        </w:rPr>
        <w:t xml:space="preserve">1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декабря</w:t>
      </w:r>
      <w:r>
        <w:rPr>
          <w:rFonts w:ascii="Liberation Sans" w:hAnsi="Liberation Sans" w:cs="Liberation Sans"/>
          <w:sz w:val="28"/>
          <w:szCs w:val="28"/>
        </w:rPr>
        <w:t xml:space="preserve"> 2024</w:t>
      </w:r>
      <w:r>
        <w:rPr>
          <w:rFonts w:ascii="Liberation Sans" w:hAnsi="Liberation Sans" w:cs="Liberation Sans"/>
          <w:sz w:val="28"/>
          <w:szCs w:val="28"/>
        </w:rPr>
        <w:t xml:space="preserve"> года</w:t>
      </w:r>
      <w:r>
        <w:rPr>
          <w:rFonts w:ascii="Liberation Sans" w:hAnsi="Liberation Sans" w:cs="Liberation Sans"/>
          <w:sz w:val="28"/>
          <w:szCs w:val="28"/>
        </w:rPr>
        <w:t xml:space="preserve"> стоимость питания обучающихся и воспитанников в следующем размере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53"/>
        <w:contextualSpacing/>
        <w:ind w:left="20" w:right="-1" w:firstLine="700"/>
        <w:spacing w:before="0" w:after="0" w:line="17" w:lineRule="atLeast"/>
        <w:shd w:val="clear" w:color="auto" w:fill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для обучающихся 1</w:t>
      </w:r>
      <w:r>
        <w:rPr>
          <w:rFonts w:ascii="Liberation Sans" w:hAnsi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cs="Liberation Sans"/>
          <w:sz w:val="28"/>
          <w:szCs w:val="28"/>
        </w:rPr>
        <w:t xml:space="preserve">11 классов в размере </w:t>
      </w:r>
      <w:r>
        <w:rPr>
          <w:rFonts w:ascii="Liberation Sans" w:hAnsi="Liberation Sans" w:cs="Liberation Sans"/>
          <w:sz w:val="28"/>
          <w:szCs w:val="28"/>
        </w:rPr>
        <w:t xml:space="preserve">176</w:t>
      </w:r>
      <w:r>
        <w:rPr>
          <w:rFonts w:ascii="Liberation Sans" w:hAnsi="Liberation Sans" w:cs="Liberation Sans"/>
          <w:sz w:val="28"/>
          <w:szCs w:val="28"/>
        </w:rPr>
        <w:t xml:space="preserve"> (сто семьдесят</w:t>
      </w:r>
      <w:r>
        <w:rPr>
          <w:rFonts w:ascii="Liberation Sans" w:hAnsi="Liberation Sans" w:cs="Liberation Sans"/>
          <w:sz w:val="28"/>
          <w:szCs w:val="28"/>
        </w:rPr>
        <w:t xml:space="preserve"> шесть</w:t>
      </w:r>
      <w:r>
        <w:rPr>
          <w:rFonts w:ascii="Liberation Sans" w:hAnsi="Liberation Sans" w:cs="Liberation Sans"/>
          <w:sz w:val="28"/>
          <w:szCs w:val="28"/>
        </w:rPr>
        <w:t xml:space="preserve">) </w:t>
      </w:r>
      <w:r>
        <w:rPr>
          <w:rFonts w:ascii="Liberation Sans" w:hAnsi="Liberation Sans" w:cs="Liberation Sans"/>
          <w:sz w:val="28"/>
          <w:szCs w:val="28"/>
        </w:rPr>
        <w:t xml:space="preserve">рубл</w:t>
      </w:r>
      <w:r>
        <w:rPr>
          <w:rFonts w:ascii="Liberation Sans" w:hAnsi="Liberation Sans" w:cs="Liberation Sans"/>
          <w:sz w:val="28"/>
          <w:szCs w:val="28"/>
        </w:rPr>
        <w:t xml:space="preserve">ей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9</w:t>
      </w:r>
      <w:r>
        <w:rPr>
          <w:rFonts w:ascii="Liberation Sans" w:hAnsi="Liberation Sans" w:cs="Liberation Sans"/>
          <w:sz w:val="28"/>
          <w:szCs w:val="28"/>
        </w:rPr>
        <w:t xml:space="preserve">0</w:t>
      </w:r>
      <w:r>
        <w:rPr>
          <w:rFonts w:ascii="Liberation Sans" w:hAnsi="Liberation Sans" w:cs="Liberation Sans"/>
          <w:sz w:val="28"/>
          <w:szCs w:val="28"/>
        </w:rPr>
        <w:t xml:space="preserve"> копеек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день на одного обучающегося;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для обучающихся из малоимущих семей, посещающих группы продленного дня, </w:t>
      </w:r>
      <w:r>
        <w:rPr>
          <w:rFonts w:ascii="Liberation Sans" w:hAnsi="Liberation Sans" w:cs="Liberation Sans"/>
          <w:sz w:val="28"/>
          <w:szCs w:val="28"/>
        </w:rPr>
        <w:t xml:space="preserve">в размере </w:t>
      </w:r>
      <w:r>
        <w:rPr>
          <w:rFonts w:ascii="Liberation Sans" w:hAnsi="Liberation Sans" w:cs="Liberation Sans"/>
          <w:sz w:val="28"/>
          <w:szCs w:val="28"/>
        </w:rPr>
        <w:t xml:space="preserve">90 (девяносто</w:t>
      </w:r>
      <w:r>
        <w:rPr>
          <w:rFonts w:ascii="Liberation Sans" w:hAnsi="Liberation Sans" w:cs="Liberation Sans"/>
          <w:sz w:val="28"/>
          <w:szCs w:val="28"/>
        </w:rPr>
        <w:t xml:space="preserve">) рублей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72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копейки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день на одного обучающегося;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для обучающихся специализированных (кадетских) классов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обучающихся с ограниченными возможностями здоровья</w:t>
      </w:r>
      <w:r>
        <w:rPr>
          <w:rFonts w:ascii="Liberation Sans" w:hAnsi="Liberation Sans" w:cs="Liberation Sans"/>
          <w:sz w:val="28"/>
          <w:szCs w:val="28"/>
        </w:rPr>
        <w:t xml:space="preserve"> и детей инвалидов</w:t>
      </w:r>
      <w:r>
        <w:rPr>
          <w:rFonts w:ascii="Liberation Sans" w:hAnsi="Liberation Sans" w:cs="Liberation Sans"/>
          <w:sz w:val="28"/>
          <w:szCs w:val="28"/>
        </w:rPr>
        <w:t xml:space="preserve"> в размере </w:t>
      </w:r>
      <w:r>
        <w:rPr>
          <w:rFonts w:ascii="Liberation Sans" w:hAnsi="Liberation Sans" w:cs="Liberation Sans"/>
          <w:sz w:val="28"/>
          <w:szCs w:val="28"/>
        </w:rPr>
        <w:t xml:space="preserve">272 (двести семьдесят два) рубля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16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копеек</w:t>
      </w:r>
      <w:r>
        <w:rPr>
          <w:rFonts w:ascii="Liberation Sans" w:hAnsi="Liberation Sans" w:cs="Liberation Sans"/>
          <w:sz w:val="28"/>
          <w:szCs w:val="28"/>
        </w:rPr>
        <w:t xml:space="preserve"> в день на одного обучающегося;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для воспитанников муниципальн</w:t>
      </w:r>
      <w:r>
        <w:rPr>
          <w:rFonts w:ascii="Liberation Sans" w:hAnsi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общеобразовательно</w:t>
      </w:r>
      <w:r>
        <w:rPr>
          <w:rFonts w:ascii="Liberation Sans" w:hAnsi="Liberation Sans" w:cs="Liberation Sans"/>
          <w:sz w:val="28"/>
          <w:szCs w:val="28"/>
        </w:rPr>
        <w:t xml:space="preserve">го учреждения «</w:t>
      </w:r>
      <w:r>
        <w:rPr>
          <w:rFonts w:ascii="Liberation Sans" w:hAnsi="Liberation Sans" w:cs="Liberation Sans"/>
          <w:sz w:val="28"/>
          <w:szCs w:val="28"/>
        </w:rPr>
        <w:t xml:space="preserve">Толькинская школа-интернат среднего общего образования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 в размере </w:t>
      </w:r>
      <w:r>
        <w:rPr>
          <w:rFonts w:ascii="Liberation Sans" w:hAnsi="Liberation Sans" w:cs="Liberation Sans"/>
          <w:sz w:val="28"/>
          <w:szCs w:val="28"/>
        </w:rPr>
        <w:t xml:space="preserve">7</w:t>
      </w:r>
      <w:r>
        <w:rPr>
          <w:rFonts w:ascii="Liberation Sans" w:hAnsi="Liberation Sans" w:cs="Liberation Sans"/>
          <w:sz w:val="28"/>
          <w:szCs w:val="28"/>
        </w:rPr>
        <w:t xml:space="preserve">41 (семьсот сорок один) рубль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0</w:t>
      </w:r>
      <w:r>
        <w:rPr>
          <w:rFonts w:ascii="Liberation Sans" w:hAnsi="Liberation Sans" w:cs="Liberation Sans"/>
          <w:sz w:val="28"/>
          <w:szCs w:val="28"/>
        </w:rPr>
        <w:t xml:space="preserve">9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копеек</w:t>
      </w:r>
      <w:r>
        <w:rPr>
          <w:rFonts w:ascii="Liberation Sans" w:hAnsi="Liberation Sans" w:cs="Liberation Sans"/>
          <w:sz w:val="28"/>
          <w:szCs w:val="28"/>
        </w:rPr>
        <w:t xml:space="preserve"> в день на одного воспитанника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том числе</w:t>
      </w:r>
      <w:r>
        <w:rPr>
          <w:rFonts w:ascii="Liberation Sans" w:hAnsi="Liberation Sans" w:cs="Liberation Sans"/>
          <w:sz w:val="28"/>
          <w:szCs w:val="28"/>
        </w:rPr>
        <w:t xml:space="preserve"> для обучающихся 1–</w:t>
      </w:r>
      <w:r>
        <w:rPr>
          <w:rFonts w:ascii="Liberation Sans" w:hAnsi="Liberation Sans" w:cs="Liberation Sans"/>
          <w:sz w:val="28"/>
          <w:szCs w:val="28"/>
        </w:rPr>
        <w:t xml:space="preserve">11 классов в размере </w:t>
      </w:r>
      <w:r>
        <w:rPr>
          <w:rFonts w:ascii="Liberation Sans" w:hAnsi="Liberation Sans" w:cs="Liberation Sans"/>
          <w:sz w:val="28"/>
          <w:szCs w:val="28"/>
        </w:rPr>
        <w:t xml:space="preserve">176</w:t>
      </w:r>
      <w:r>
        <w:rPr>
          <w:rFonts w:ascii="Liberation Sans" w:hAnsi="Liberation Sans" w:cs="Liberation Sans"/>
          <w:sz w:val="28"/>
          <w:szCs w:val="28"/>
        </w:rPr>
        <w:t xml:space="preserve"> (сто семьдесят</w:t>
      </w:r>
      <w:r>
        <w:rPr>
          <w:rFonts w:ascii="Liberation Sans" w:hAnsi="Liberation Sans" w:cs="Liberation Sans"/>
          <w:sz w:val="28"/>
          <w:szCs w:val="28"/>
        </w:rPr>
        <w:t xml:space="preserve"> шесть</w:t>
      </w:r>
      <w:r>
        <w:rPr>
          <w:rFonts w:ascii="Liberation Sans" w:hAnsi="Liberation Sans" w:cs="Liberation Sans"/>
          <w:sz w:val="28"/>
          <w:szCs w:val="28"/>
        </w:rPr>
        <w:t xml:space="preserve">) </w:t>
      </w:r>
      <w:r>
        <w:rPr>
          <w:rFonts w:ascii="Liberation Sans" w:hAnsi="Liberation Sans" w:cs="Liberation Sans"/>
          <w:sz w:val="28"/>
          <w:szCs w:val="28"/>
        </w:rPr>
        <w:t xml:space="preserve">рублей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9</w:t>
      </w:r>
      <w:r>
        <w:rPr>
          <w:rFonts w:ascii="Liberation Sans" w:hAnsi="Liberation Sans" w:cs="Liberation Sans"/>
          <w:sz w:val="28"/>
          <w:szCs w:val="28"/>
        </w:rPr>
        <w:t xml:space="preserve">0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копеек</w:t>
      </w:r>
      <w:r>
        <w:rPr>
          <w:rFonts w:ascii="Liberation Sans" w:hAnsi="Liberation Sans" w:cs="Liberation Sans"/>
          <w:sz w:val="28"/>
          <w:szCs w:val="28"/>
        </w:rPr>
        <w:t xml:space="preserve"> в день на одног</w:t>
      </w:r>
      <w:bookmarkStart w:id="0" w:name="_GoBack"/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  <w:t xml:space="preserve">о обучающегося;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выходные, праздничные дни в размере </w:t>
      </w:r>
      <w:r>
        <w:rPr>
          <w:rFonts w:ascii="Liberation Sans" w:hAnsi="Liberation Sans" w:cs="Liberation Sans"/>
          <w:sz w:val="28"/>
          <w:szCs w:val="28"/>
        </w:rPr>
        <w:t xml:space="preserve">7</w:t>
      </w:r>
      <w:r>
        <w:rPr>
          <w:rFonts w:ascii="Liberation Sans" w:hAnsi="Liberation Sans" w:cs="Liberation Sans"/>
          <w:sz w:val="28"/>
          <w:szCs w:val="28"/>
        </w:rPr>
        <w:t xml:space="preserve">41 (семьсот сорок один) рубль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0</w:t>
      </w:r>
      <w:r>
        <w:rPr>
          <w:rFonts w:ascii="Liberation Sans" w:hAnsi="Liberation Sans" w:cs="Liberation Sans"/>
          <w:sz w:val="28"/>
          <w:szCs w:val="28"/>
        </w:rPr>
        <w:t xml:space="preserve">9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копеек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день на одного воспитанника;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для воспитанников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общеобразовательного учреждения «</w:t>
      </w:r>
      <w:r>
        <w:rPr>
          <w:rFonts w:ascii="Liberation Sans" w:hAnsi="Liberation Sans" w:cs="Liberation Sans"/>
          <w:sz w:val="28"/>
          <w:szCs w:val="28"/>
        </w:rPr>
        <w:t xml:space="preserve">Раттовская школа-интернат основного общего образования имени Сергея Ивановича Ирикова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размере </w:t>
      </w:r>
      <w:r>
        <w:rPr>
          <w:rFonts w:ascii="Liberation Sans" w:hAnsi="Liberation Sans" w:cs="Liberation Sans"/>
          <w:sz w:val="28"/>
          <w:szCs w:val="28"/>
        </w:rPr>
        <w:t xml:space="preserve">7</w:t>
      </w:r>
      <w:r>
        <w:rPr>
          <w:rFonts w:ascii="Liberation Sans" w:hAnsi="Liberation Sans" w:cs="Liberation Sans"/>
          <w:sz w:val="28"/>
          <w:szCs w:val="28"/>
        </w:rPr>
        <w:t xml:space="preserve">41 (семьсот сорок один</w:t>
      </w:r>
      <w:r>
        <w:rPr>
          <w:rFonts w:ascii="Liberation Sans" w:hAnsi="Liberation Sans" w:cs="Liberation Sans"/>
          <w:sz w:val="28"/>
          <w:szCs w:val="28"/>
        </w:rPr>
        <w:t xml:space="preserve">) рубль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0</w:t>
      </w:r>
      <w:r>
        <w:rPr>
          <w:rFonts w:ascii="Liberation Sans" w:hAnsi="Liberation Sans" w:cs="Liberation Sans"/>
          <w:sz w:val="28"/>
          <w:szCs w:val="28"/>
        </w:rPr>
        <w:t xml:space="preserve">9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копеек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день на одного воспитанника, </w:t>
      </w:r>
      <w:r>
        <w:rPr>
          <w:rFonts w:ascii="Liberation Sans" w:hAnsi="Liberation Sans" w:cs="Liberation Sans"/>
          <w:sz w:val="28"/>
          <w:szCs w:val="28"/>
        </w:rPr>
        <w:t xml:space="preserve">в том числе для обучающихся 1</w:t>
      </w:r>
      <w:r>
        <w:rPr>
          <w:rFonts w:ascii="Liberation Sans" w:hAnsi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cs="Liberation Sans"/>
          <w:sz w:val="28"/>
          <w:szCs w:val="28"/>
        </w:rPr>
        <w:t xml:space="preserve">9 классов в размере </w:t>
      </w:r>
      <w:r>
        <w:rPr>
          <w:rFonts w:ascii="Liberation Sans" w:hAnsi="Liberation Sans" w:cs="Liberation Sans"/>
          <w:sz w:val="28"/>
          <w:szCs w:val="28"/>
        </w:rPr>
        <w:t xml:space="preserve">176</w:t>
      </w:r>
      <w:r>
        <w:rPr>
          <w:rFonts w:ascii="Liberation Sans" w:hAnsi="Liberation Sans" w:cs="Liberation Sans"/>
          <w:sz w:val="28"/>
          <w:szCs w:val="28"/>
        </w:rPr>
        <w:t xml:space="preserve"> (сто семьдесят</w:t>
      </w:r>
      <w:r>
        <w:rPr>
          <w:rFonts w:ascii="Liberation Sans" w:hAnsi="Liberation Sans" w:cs="Liberation Sans"/>
          <w:sz w:val="28"/>
          <w:szCs w:val="28"/>
        </w:rPr>
        <w:t xml:space="preserve"> шесть</w:t>
      </w:r>
      <w:r>
        <w:rPr>
          <w:rFonts w:ascii="Liberation Sans" w:hAnsi="Liberation Sans" w:cs="Liberation Sans"/>
          <w:sz w:val="28"/>
          <w:szCs w:val="28"/>
        </w:rPr>
        <w:t xml:space="preserve">) рублей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9</w:t>
      </w:r>
      <w:r>
        <w:rPr>
          <w:rFonts w:ascii="Liberation Sans" w:hAnsi="Liberation Sans" w:cs="Liberation Sans"/>
          <w:sz w:val="28"/>
          <w:szCs w:val="28"/>
        </w:rPr>
        <w:t xml:space="preserve">0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копеек</w:t>
      </w:r>
      <w:r>
        <w:rPr>
          <w:rFonts w:ascii="Liberation Sans" w:hAnsi="Liberation Sans" w:cs="Liberation Sans"/>
          <w:sz w:val="28"/>
          <w:szCs w:val="28"/>
        </w:rPr>
        <w:t xml:space="preserve"> в день на одного обучающегося; в выходные, праздничные дни в размере </w:t>
      </w:r>
      <w:r>
        <w:rPr>
          <w:rFonts w:ascii="Liberation Sans" w:hAnsi="Liberation Sans" w:cs="Liberation Sans"/>
          <w:sz w:val="28"/>
          <w:szCs w:val="28"/>
        </w:rPr>
        <w:t xml:space="preserve">7</w:t>
      </w:r>
      <w:r>
        <w:rPr>
          <w:rFonts w:ascii="Liberation Sans" w:hAnsi="Liberation Sans" w:cs="Liberation Sans"/>
          <w:sz w:val="28"/>
          <w:szCs w:val="28"/>
        </w:rPr>
        <w:t xml:space="preserve">41 (семьсот сорок один) рубль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0</w:t>
      </w:r>
      <w:r>
        <w:rPr>
          <w:rFonts w:ascii="Liberation Sans" w:hAnsi="Liberation Sans" w:cs="Liberation Sans"/>
          <w:sz w:val="28"/>
          <w:szCs w:val="28"/>
        </w:rPr>
        <w:t xml:space="preserve">9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копеек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день </w:t>
      </w:r>
      <w:r>
        <w:rPr>
          <w:rFonts w:ascii="Liberation Sans" w:hAnsi="Liberation Sans" w:cs="Liberation Sans"/>
          <w:sz w:val="28"/>
          <w:szCs w:val="28"/>
        </w:rPr>
        <w:t xml:space="preserve">на одного воспитанника;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для воспитанников муниципального дошкольного образовательного учрежде</w:t>
      </w:r>
      <w:r>
        <w:rPr>
          <w:rFonts w:ascii="Liberation Sans" w:hAnsi="Liberation Sans" w:cs="Liberation Sans"/>
          <w:sz w:val="28"/>
          <w:szCs w:val="28"/>
        </w:rPr>
        <w:t xml:space="preserve">ния детский сад «Березка»,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дошкольного образовательного </w:t>
      </w:r>
      <w:r>
        <w:rPr>
          <w:rFonts w:ascii="Liberation Sans" w:hAnsi="Liberation Sans" w:cs="Liberation Sans"/>
          <w:sz w:val="28"/>
          <w:szCs w:val="28"/>
        </w:rPr>
        <w:t xml:space="preserve">учреждения детский сад «Морошка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возрасте от 1 года до 3-х лет </w:t>
      </w:r>
      <w:r>
        <w:rPr>
          <w:rFonts w:ascii="Liberation Sans" w:hAnsi="Liberation Sans" w:cs="Liberation Sans"/>
          <w:sz w:val="28"/>
          <w:szCs w:val="28"/>
        </w:rPr>
        <w:t xml:space="preserve">- возмещение стоимости питания в размере 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65</w:t>
      </w:r>
      <w:r>
        <w:rPr>
          <w:rFonts w:ascii="Liberation Sans" w:hAnsi="Liberation Sans" w:cs="Liberation Sans"/>
          <w:sz w:val="28"/>
          <w:szCs w:val="28"/>
        </w:rPr>
        <w:t xml:space="preserve"> (триста шестьдесят пять) рублей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83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копейки</w:t>
      </w:r>
      <w:r>
        <w:rPr>
          <w:rFonts w:ascii="Liberation Sans" w:hAnsi="Liberation Sans" w:cs="Liberation Sans"/>
          <w:sz w:val="28"/>
          <w:szCs w:val="28"/>
        </w:rPr>
        <w:t xml:space="preserve"> в день на одного воспитанника</w:t>
      </w:r>
      <w:r>
        <w:rPr>
          <w:rFonts w:ascii="Liberation Sans" w:hAnsi="Liberation Sans" w:cs="Liberation Sans"/>
          <w:sz w:val="28"/>
          <w:szCs w:val="28"/>
        </w:rPr>
        <w:t xml:space="preserve">, в том числе за счет средств бюджета района – </w:t>
      </w:r>
      <w:r>
        <w:rPr>
          <w:rFonts w:ascii="Liberation Sans" w:hAnsi="Liberation Sans" w:cs="Liberation Sans"/>
          <w:sz w:val="28"/>
          <w:szCs w:val="28"/>
        </w:rPr>
        <w:t xml:space="preserve">327 (триста двадцать семь</w:t>
      </w:r>
      <w:r>
        <w:rPr>
          <w:rFonts w:ascii="Liberation Sans" w:hAnsi="Liberation Sans" w:cs="Liberation Sans"/>
          <w:sz w:val="28"/>
          <w:szCs w:val="28"/>
        </w:rPr>
        <w:t xml:space="preserve">) рублей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11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копеек</w:t>
      </w:r>
      <w:r>
        <w:rPr>
          <w:rFonts w:ascii="Liberation Sans" w:hAnsi="Liberation Sans" w:cs="Liberation Sans"/>
          <w:sz w:val="28"/>
          <w:szCs w:val="28"/>
        </w:rPr>
        <w:t xml:space="preserve">, за счет средств родительской платы – </w:t>
      </w:r>
      <w:r>
        <w:rPr>
          <w:rFonts w:ascii="Liberation Sans" w:hAnsi="Liberation Sans" w:cs="Liberation Sans"/>
          <w:sz w:val="28"/>
          <w:szCs w:val="28"/>
        </w:rPr>
        <w:t xml:space="preserve">38</w:t>
      </w:r>
      <w:r>
        <w:rPr>
          <w:rFonts w:ascii="Liberation Sans" w:hAnsi="Liberation Sans" w:cs="Liberation Sans"/>
          <w:sz w:val="28"/>
          <w:szCs w:val="28"/>
        </w:rPr>
        <w:t xml:space="preserve"> (тридцать восемь) рублей </w:t>
      </w:r>
      <w:r>
        <w:rPr>
          <w:rFonts w:ascii="Liberation Sans" w:hAnsi="Liberation Sans" w:cs="Liberation Sans"/>
          <w:sz w:val="28"/>
          <w:szCs w:val="28"/>
        </w:rPr>
        <w:t xml:space="preserve">72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копейки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для воспитанников муниципального дошкольного образовательного учреждения детский сад «Березка», муниципального дошкольного образовательного учреждения детский сад «Морошка», в возрасте от 3-х  до 7 лет - возмещение стоимости питания в размере </w:t>
      </w: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53 (четыреста пятьдесят три</w:t>
      </w:r>
      <w:r>
        <w:rPr>
          <w:rFonts w:ascii="Liberation Sans" w:hAnsi="Liberation Sans" w:cs="Liberation Sans"/>
          <w:sz w:val="28"/>
          <w:szCs w:val="28"/>
        </w:rPr>
        <w:t xml:space="preserve">) рубл</w:t>
      </w:r>
      <w:r>
        <w:rPr>
          <w:rFonts w:ascii="Liberation Sans" w:hAnsi="Liberation Sans" w:cs="Liberation Sans"/>
          <w:sz w:val="28"/>
          <w:szCs w:val="28"/>
        </w:rPr>
        <w:t xml:space="preserve">я 28</w:t>
      </w:r>
      <w:r>
        <w:rPr>
          <w:rFonts w:ascii="Liberation Sans" w:hAnsi="Liberation Sans" w:cs="Liberation Sans"/>
          <w:sz w:val="28"/>
          <w:szCs w:val="28"/>
        </w:rPr>
        <w:t xml:space="preserve"> копеек</w:t>
      </w:r>
      <w:r>
        <w:rPr>
          <w:rFonts w:ascii="Liberation Sans" w:hAnsi="Liberation Sans" w:cs="Liberation Sans"/>
          <w:sz w:val="28"/>
          <w:szCs w:val="28"/>
        </w:rPr>
        <w:t xml:space="preserve"> в день на одного воспитанника, в том числе за счет средств </w:t>
      </w:r>
      <w:r>
        <w:rPr>
          <w:rFonts w:ascii="Liberation Sans" w:hAnsi="Liberation Sans" w:cs="Liberation Sans"/>
          <w:sz w:val="28"/>
          <w:szCs w:val="28"/>
        </w:rPr>
        <w:t xml:space="preserve">бюджета района – 414 (четыреста чет</w:t>
      </w:r>
      <w:r>
        <w:rPr>
          <w:rFonts w:ascii="Liberation Sans" w:hAnsi="Liberation Sans" w:cs="Liberation Sans"/>
          <w:sz w:val="28"/>
          <w:szCs w:val="28"/>
        </w:rPr>
        <w:t xml:space="preserve">ы</w:t>
      </w:r>
      <w:r>
        <w:rPr>
          <w:rFonts w:ascii="Liberation Sans" w:hAnsi="Liberation Sans" w:cs="Liberation Sans"/>
          <w:sz w:val="28"/>
          <w:szCs w:val="28"/>
        </w:rPr>
        <w:t xml:space="preserve">рнадцать</w:t>
      </w:r>
      <w:r>
        <w:rPr>
          <w:rFonts w:ascii="Liberation Sans" w:hAnsi="Liberation Sans" w:cs="Liberation Sans"/>
          <w:sz w:val="28"/>
          <w:szCs w:val="28"/>
        </w:rPr>
        <w:t xml:space="preserve">) рубл</w:t>
      </w:r>
      <w:r>
        <w:rPr>
          <w:rFonts w:ascii="Liberation Sans" w:hAnsi="Liberation Sans" w:cs="Liberation Sans"/>
          <w:sz w:val="28"/>
          <w:szCs w:val="28"/>
        </w:rPr>
        <w:t xml:space="preserve">ей </w:t>
      </w:r>
      <w:r>
        <w:rPr>
          <w:rFonts w:ascii="Liberation Sans" w:hAnsi="Liberation Sans" w:cs="Liberation Sans"/>
          <w:sz w:val="28"/>
          <w:szCs w:val="28"/>
        </w:rPr>
        <w:t xml:space="preserve">56</w:t>
      </w:r>
      <w:r>
        <w:rPr>
          <w:rFonts w:ascii="Liberation Sans" w:hAnsi="Liberation Sans" w:cs="Liberation Sans"/>
          <w:sz w:val="28"/>
          <w:szCs w:val="28"/>
        </w:rPr>
        <w:t xml:space="preserve"> копе</w:t>
      </w:r>
      <w:r>
        <w:rPr>
          <w:rFonts w:ascii="Liberation Sans" w:hAnsi="Liberation Sans" w:cs="Liberation Sans"/>
          <w:sz w:val="28"/>
          <w:szCs w:val="28"/>
        </w:rPr>
        <w:t xml:space="preserve">ек</w:t>
      </w:r>
      <w:r>
        <w:rPr>
          <w:rFonts w:ascii="Liberation Sans" w:hAnsi="Liberation Sans" w:cs="Liberation Sans"/>
          <w:sz w:val="28"/>
          <w:szCs w:val="28"/>
        </w:rPr>
        <w:t xml:space="preserve">, за счет средств родительской платы – 38 (тридцать восемь) рублей 72 копейки.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. </w:t>
      </w:r>
      <w:r>
        <w:rPr>
          <w:rFonts w:ascii="Liberation Sans" w:hAnsi="Liberation Sans" w:cs="Liberation Sans"/>
          <w:sz w:val="28"/>
          <w:szCs w:val="28"/>
        </w:rPr>
        <w:t xml:space="preserve">Признать утратившим силу распоряжение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района от 23 декабря 2022 года № 651</w:t>
      </w:r>
      <w:r>
        <w:rPr>
          <w:rFonts w:ascii="Liberation Sans" w:hAnsi="Liberation Sans" w:cs="Liberation Sans"/>
          <w:sz w:val="28"/>
          <w:szCs w:val="28"/>
        </w:rPr>
        <w:t xml:space="preserve">-Р «Об установлении стоимости питания обучающихся и воспитанников в муниципальных об</w:t>
      </w:r>
      <w:r>
        <w:rPr>
          <w:rFonts w:ascii="Liberation Sans" w:hAnsi="Liberation Sans" w:cs="Liberation Sans"/>
          <w:sz w:val="28"/>
          <w:szCs w:val="28"/>
        </w:rPr>
        <w:t xml:space="preserve">разовательных учреждениях в 2023</w:t>
      </w:r>
      <w:r>
        <w:rPr>
          <w:rFonts w:ascii="Liberation Sans" w:hAnsi="Liberation Sans" w:cs="Liberation Sans"/>
          <w:sz w:val="28"/>
          <w:szCs w:val="28"/>
        </w:rPr>
        <w:t xml:space="preserve"> году».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. Управлению финансов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обеспечить финансирование расходов за счет средств </w:t>
      </w:r>
      <w:r>
        <w:rPr>
          <w:rFonts w:ascii="Liberation Sans" w:hAnsi="Liberation Sans" w:cs="Liberation Sans"/>
          <w:sz w:val="28"/>
          <w:szCs w:val="28"/>
        </w:rPr>
        <w:t xml:space="preserve">федерального, окружного и </w:t>
      </w:r>
      <w:r>
        <w:rPr>
          <w:rFonts w:ascii="Liberation Sans" w:hAnsi="Liberation Sans" w:cs="Liberation Sans"/>
          <w:sz w:val="28"/>
          <w:szCs w:val="28"/>
        </w:rPr>
        <w:t xml:space="preserve">местного бюджетов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. 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распоряжение в газете «Северный край»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. Настоящее распоря</w:t>
      </w:r>
      <w:r>
        <w:rPr>
          <w:rFonts w:ascii="Liberation Sans" w:hAnsi="Liberation Sans" w:cs="Liberation Sans"/>
          <w:sz w:val="28"/>
          <w:szCs w:val="28"/>
        </w:rPr>
        <w:t xml:space="preserve">жение вступает в силу</w:t>
      </w:r>
      <w:r>
        <w:rPr>
          <w:rFonts w:ascii="Liberation Sans" w:hAnsi="Liberation Sans" w:cs="Liberation Sans"/>
          <w:sz w:val="28"/>
          <w:szCs w:val="28"/>
        </w:rPr>
        <w:t xml:space="preserve"> с 01 </w:t>
      </w:r>
      <w:r>
        <w:rPr>
          <w:rFonts w:ascii="Liberation Sans" w:hAnsi="Liberation Sans" w:cs="Liberation Sans"/>
          <w:sz w:val="28"/>
          <w:szCs w:val="28"/>
        </w:rPr>
        <w:t xml:space="preserve">января</w:t>
      </w:r>
      <w:r>
        <w:rPr>
          <w:rFonts w:ascii="Liberation Sans" w:hAnsi="Liberation Sans" w:cs="Liberation Sans"/>
          <w:sz w:val="28"/>
          <w:szCs w:val="28"/>
        </w:rPr>
        <w:t xml:space="preserve"> 2024</w:t>
      </w:r>
      <w:r>
        <w:rPr>
          <w:rFonts w:ascii="Liberation Sans" w:hAnsi="Liberation Sans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</w:t>
      </w:r>
      <w:r>
        <w:rPr>
          <w:rFonts w:ascii="Liberation Sans" w:hAnsi="Liberation Sans" w:cs="Liberation Sans"/>
          <w:sz w:val="28"/>
          <w:szCs w:val="28"/>
        </w:rPr>
        <w:t xml:space="preserve">. Контроль за исполнением настоящего распоряжения возложить на начальника Управления образования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</w:t>
      </w:r>
      <w:r>
        <w:rPr>
          <w:rFonts w:ascii="Liberation Sans" w:hAnsi="Liberation Sans" w:cs="Liberation Sans"/>
          <w:sz w:val="28"/>
          <w:szCs w:val="28"/>
        </w:rPr>
        <w:t xml:space="preserve">лава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 района     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24737324"/>
      <w:docPartObj>
        <w:docPartGallery w:val="Page Numbers (Top of Page)"/>
        <w:docPartUnique w:val="true"/>
      </w:docPartObj>
      <w:rPr/>
    </w:sdtPr>
    <w:sdtContent>
      <w:p>
        <w:pPr>
          <w:pStyle w:val="85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841"/>
    <w:link w:val="840"/>
    <w:uiPriority w:val="9"/>
    <w:rPr>
      <w:rFonts w:ascii="Arial" w:hAnsi="Arial" w:eastAsia="Arial" w:cs="Arial"/>
      <w:sz w:val="40"/>
      <w:szCs w:val="40"/>
    </w:rPr>
  </w:style>
  <w:style w:type="paragraph" w:styleId="667">
    <w:name w:val="Heading 2"/>
    <w:basedOn w:val="839"/>
    <w:next w:val="839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8">
    <w:name w:val="Heading 2 Char"/>
    <w:basedOn w:val="841"/>
    <w:link w:val="667"/>
    <w:uiPriority w:val="9"/>
    <w:rPr>
      <w:rFonts w:ascii="Arial" w:hAnsi="Arial" w:eastAsia="Arial" w:cs="Arial"/>
      <w:sz w:val="34"/>
    </w:rPr>
  </w:style>
  <w:style w:type="paragraph" w:styleId="669">
    <w:name w:val="Heading 3"/>
    <w:basedOn w:val="839"/>
    <w:next w:val="839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0">
    <w:name w:val="Heading 3 Char"/>
    <w:basedOn w:val="841"/>
    <w:link w:val="669"/>
    <w:uiPriority w:val="9"/>
    <w:rPr>
      <w:rFonts w:ascii="Arial" w:hAnsi="Arial" w:eastAsia="Arial" w:cs="Arial"/>
      <w:sz w:val="30"/>
      <w:szCs w:val="30"/>
    </w:rPr>
  </w:style>
  <w:style w:type="paragraph" w:styleId="671">
    <w:name w:val="Heading 4"/>
    <w:basedOn w:val="839"/>
    <w:next w:val="839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2">
    <w:name w:val="Heading 4 Char"/>
    <w:basedOn w:val="841"/>
    <w:link w:val="671"/>
    <w:uiPriority w:val="9"/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basedOn w:val="839"/>
    <w:next w:val="839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4">
    <w:name w:val="Heading 5 Char"/>
    <w:basedOn w:val="841"/>
    <w:link w:val="673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839"/>
    <w:next w:val="839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basedOn w:val="841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839"/>
    <w:next w:val="839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basedOn w:val="841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839"/>
    <w:next w:val="839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basedOn w:val="84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839"/>
    <w:next w:val="839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basedOn w:val="841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839"/>
    <w:uiPriority w:val="34"/>
    <w:qFormat/>
    <w:pPr>
      <w:contextualSpacing/>
      <w:ind w:left="720"/>
    </w:pPr>
  </w:style>
  <w:style w:type="paragraph" w:styleId="684">
    <w:name w:val="Title"/>
    <w:basedOn w:val="839"/>
    <w:next w:val="839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basedOn w:val="841"/>
    <w:link w:val="684"/>
    <w:uiPriority w:val="10"/>
    <w:rPr>
      <w:sz w:val="48"/>
      <w:szCs w:val="48"/>
    </w:rPr>
  </w:style>
  <w:style w:type="paragraph" w:styleId="686">
    <w:name w:val="Subtitle"/>
    <w:basedOn w:val="839"/>
    <w:next w:val="839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1"/>
    <w:link w:val="686"/>
    <w:uiPriority w:val="11"/>
    <w:rPr>
      <w:sz w:val="24"/>
      <w:szCs w:val="24"/>
    </w:rPr>
  </w:style>
  <w:style w:type="paragraph" w:styleId="688">
    <w:name w:val="Quote"/>
    <w:basedOn w:val="839"/>
    <w:next w:val="839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39"/>
    <w:next w:val="839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41"/>
    <w:link w:val="858"/>
    <w:uiPriority w:val="99"/>
  </w:style>
  <w:style w:type="character" w:styleId="693">
    <w:name w:val="Footer Char"/>
    <w:basedOn w:val="841"/>
    <w:link w:val="860"/>
    <w:uiPriority w:val="99"/>
  </w:style>
  <w:style w:type="paragraph" w:styleId="694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860"/>
    <w:uiPriority w:val="99"/>
  </w:style>
  <w:style w:type="table" w:styleId="696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1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1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  <w:rPr>
      <w:sz w:val="24"/>
      <w:szCs w:val="24"/>
    </w:rPr>
  </w:style>
  <w:style w:type="paragraph" w:styleId="840">
    <w:name w:val="Heading 1"/>
    <w:basedOn w:val="839"/>
    <w:next w:val="839"/>
    <w:qFormat/>
    <w:pPr>
      <w:keepNext/>
      <w:outlineLvl w:val="0"/>
    </w:pPr>
    <w:rPr>
      <w:rFonts w:eastAsia="Arial Unicode MS"/>
      <w:sz w:val="28"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paragraph" w:styleId="844">
    <w:name w:val="Body Text"/>
    <w:basedOn w:val="839"/>
    <w:pPr>
      <w:jc w:val="both"/>
    </w:pPr>
    <w:rPr>
      <w:sz w:val="20"/>
    </w:rPr>
  </w:style>
  <w:style w:type="paragraph" w:styleId="845" w:customStyle="1">
    <w:name w:val="Знак"/>
    <w:basedOn w:val="8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846">
    <w:name w:val="Balloon Text"/>
    <w:basedOn w:val="839"/>
    <w:link w:val="847"/>
    <w:rPr>
      <w:rFonts w:ascii="Tahoma" w:hAnsi="Tahoma" w:cs="Tahoma"/>
      <w:sz w:val="16"/>
      <w:szCs w:val="16"/>
    </w:rPr>
  </w:style>
  <w:style w:type="character" w:styleId="847" w:customStyle="1">
    <w:name w:val="Текст выноски Знак"/>
    <w:link w:val="846"/>
    <w:rPr>
      <w:rFonts w:ascii="Tahoma" w:hAnsi="Tahoma" w:cs="Tahoma"/>
      <w:sz w:val="16"/>
      <w:szCs w:val="16"/>
    </w:rPr>
  </w:style>
  <w:style w:type="paragraph" w:styleId="848" w:customStyle="1">
    <w:name w:val="ConsPlusNonformat"/>
    <w:pPr>
      <w:widowControl w:val="off"/>
    </w:pPr>
    <w:rPr>
      <w:rFonts w:ascii="Courier New" w:hAnsi="Courier New" w:cs="Courier New"/>
    </w:rPr>
  </w:style>
  <w:style w:type="table" w:styleId="849">
    <w:name w:val="Table Grid"/>
    <w:basedOn w:val="842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0" w:customStyle="1">
    <w:name w:val="ConsPlusNormal"/>
    <w:pPr>
      <w:ind w:firstLine="720"/>
      <w:widowControl w:val="off"/>
    </w:pPr>
    <w:rPr>
      <w:rFonts w:ascii="Arial" w:hAnsi="Arial" w:eastAsia="Arial Unicode MS" w:cs="Arial"/>
    </w:rPr>
  </w:style>
  <w:style w:type="paragraph" w:styleId="851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character" w:styleId="852" w:customStyle="1">
    <w:name w:val="Основной текст_"/>
    <w:link w:val="853"/>
    <w:rPr>
      <w:sz w:val="28"/>
      <w:szCs w:val="28"/>
      <w:shd w:val="clear" w:color="auto" w:fill="ffffff"/>
    </w:rPr>
  </w:style>
  <w:style w:type="paragraph" w:styleId="853" w:customStyle="1">
    <w:name w:val="Основной текст1"/>
    <w:basedOn w:val="839"/>
    <w:link w:val="852"/>
    <w:pPr>
      <w:jc w:val="both"/>
      <w:spacing w:before="600" w:after="300" w:line="320" w:lineRule="exact"/>
      <w:shd w:val="clear" w:color="auto" w:fill="ffffff"/>
      <w:widowControl w:val="off"/>
    </w:pPr>
    <w:rPr>
      <w:sz w:val="28"/>
      <w:szCs w:val="28"/>
    </w:rPr>
  </w:style>
  <w:style w:type="paragraph" w:styleId="854">
    <w:name w:val="No Spacing"/>
    <w:link w:val="855"/>
    <w:uiPriority w:val="1"/>
    <w:qFormat/>
    <w:rPr>
      <w:rFonts w:ascii="Calibri" w:hAnsi="Calibri"/>
      <w:sz w:val="22"/>
      <w:szCs w:val="22"/>
    </w:rPr>
  </w:style>
  <w:style w:type="character" w:styleId="855" w:customStyle="1">
    <w:name w:val="Без интервала Знак"/>
    <w:basedOn w:val="841"/>
    <w:link w:val="854"/>
    <w:uiPriority w:val="1"/>
    <w:rPr>
      <w:rFonts w:ascii="Calibri" w:hAnsi="Calibri"/>
      <w:sz w:val="22"/>
      <w:szCs w:val="22"/>
    </w:rPr>
  </w:style>
  <w:style w:type="paragraph" w:styleId="856">
    <w:name w:val="Body Text 2"/>
    <w:basedOn w:val="839"/>
    <w:link w:val="857"/>
    <w:pPr>
      <w:spacing w:after="120" w:line="480" w:lineRule="auto"/>
    </w:pPr>
  </w:style>
  <w:style w:type="character" w:styleId="857" w:customStyle="1">
    <w:name w:val="Основной текст 2 Знак"/>
    <w:basedOn w:val="841"/>
    <w:link w:val="856"/>
    <w:rPr>
      <w:sz w:val="24"/>
      <w:szCs w:val="24"/>
    </w:rPr>
  </w:style>
  <w:style w:type="paragraph" w:styleId="858">
    <w:name w:val="Header"/>
    <w:basedOn w:val="839"/>
    <w:link w:val="859"/>
    <w:uiPriority w:val="99"/>
    <w:pPr>
      <w:tabs>
        <w:tab w:val="center" w:pos="4677" w:leader="none"/>
        <w:tab w:val="right" w:pos="9355" w:leader="none"/>
      </w:tabs>
    </w:pPr>
  </w:style>
  <w:style w:type="character" w:styleId="859" w:customStyle="1">
    <w:name w:val="Верхний колонтитул Знак"/>
    <w:basedOn w:val="841"/>
    <w:link w:val="858"/>
    <w:uiPriority w:val="99"/>
    <w:rPr>
      <w:sz w:val="24"/>
      <w:szCs w:val="24"/>
    </w:rPr>
  </w:style>
  <w:style w:type="paragraph" w:styleId="860">
    <w:name w:val="Footer"/>
    <w:basedOn w:val="839"/>
    <w:link w:val="861"/>
    <w:pPr>
      <w:tabs>
        <w:tab w:val="center" w:pos="4677" w:leader="none"/>
        <w:tab w:val="right" w:pos="9355" w:leader="none"/>
      </w:tabs>
    </w:pPr>
  </w:style>
  <w:style w:type="character" w:styleId="861" w:customStyle="1">
    <w:name w:val="Нижний колонтитул Знак"/>
    <w:basedOn w:val="841"/>
    <w:link w:val="860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ruo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Ek_3</dc:creator>
  <cp:revision>42</cp:revision>
  <dcterms:created xsi:type="dcterms:W3CDTF">2019-11-09T08:12:00Z</dcterms:created>
  <dcterms:modified xsi:type="dcterms:W3CDTF">2023-12-11T10:40:38Z</dcterms:modified>
</cp:coreProperties>
</file>