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eastAsia="Liberation Serif" w:cs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jc w:val="center"/>
        <w:keepNext/>
        <w:spacing w:after="0" w:line="240" w:lineRule="auto"/>
        <w:widowControl w:val="off"/>
        <w:tabs>
          <w:tab w:val="left" w:pos="180" w:leader="none"/>
        </w:tabs>
        <w:rPr>
          <w:rFonts w:ascii="Liberation Serif" w:hAnsi="Liberation Serif" w:cs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«24» октября 2023 г.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  <w:t xml:space="preserve">                     №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48-РГ</w:t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color w:val="000000"/>
          <w:sz w:val="25"/>
          <w:szCs w:val="25"/>
        </w:rPr>
      </w:pPr>
      <w:r>
        <w:rPr>
          <w:rFonts w:ascii="Liberation Serif" w:hAnsi="Liberation Serif" w:eastAsia="Liberation Serif" w:cs="Liberation Serif"/>
          <w:color w:val="000000"/>
          <w:sz w:val="25"/>
          <w:szCs w:val="25"/>
        </w:rPr>
      </w:r>
      <w:r>
        <w:rPr>
          <w:rFonts w:ascii="Liberation Serif" w:hAnsi="Liberation Serif" w:cs="Liberation Serif"/>
          <w:color w:val="000000"/>
          <w:sz w:val="25"/>
          <w:szCs w:val="25"/>
        </w:rPr>
      </w:r>
      <w:r/>
    </w:p>
    <w:p>
      <w:pPr>
        <w:pStyle w:val="940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0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 награждении Почетной грамотой и объявлении Благодарности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0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Главы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0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40"/>
        <w:jc w:val="center"/>
        <w:spacing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50"/>
        <w:ind w:left="0" w:firstLine="708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 постановлением 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Администрации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от 03 ноября 2021 года № 1-П «Об утверждении положений о наградах Главы Красноселькупского района», руководствуясь Уставом муниципального округа Красн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оселькупский район Ямало-Ненецкого автономного округа: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1.</w:t>
      </w:r>
      <w:r>
        <w:rPr>
          <w:rFonts w:ascii="Liberation Serif" w:hAnsi="Liberation Serif" w:eastAsia="Liberation Serif" w:cs="Liberation Serif"/>
          <w:sz w:val="28"/>
          <w:szCs w:val="28"/>
          <w:u w:val="none"/>
        </w:rPr>
        <w:t xml:space="preserve"> За многолетний добросовестный труд и в связи с 50-летием со дня рождения</w:t>
      </w:r>
      <w:r>
        <w:rPr>
          <w:rFonts w:ascii="Liberation Serif" w:hAnsi="Liberation Serif" w:eastAsia="Liberation Serif" w:cs="Liberation Serif"/>
          <w:sz w:val="28"/>
          <w:szCs w:val="28"/>
          <w:u w:val="none"/>
        </w:rPr>
        <w:t xml:space="preserve">: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pStyle w:val="950"/>
        <w:ind w:left="0"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 xml:space="preserve">1.2. 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Бобрику Андрею Валерьевичу, тренеру-преподавателю по мини-футболу муниципального бюджетного учреждения дополнительного образования «Красноселькупская районная спортивная школа».</w:t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  <w:highlight w:val="none"/>
          <w:u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2. </w:t>
      </w:r>
      <w:r>
        <w:rPr>
          <w:rFonts w:ascii="Liberation Serif" w:hAnsi="Liberation Serif" w:eastAsia="Liberation Serif" w:cs="Liberation Serif"/>
          <w:sz w:val="28"/>
          <w:szCs w:val="28"/>
          <w:u w:val="none"/>
        </w:rPr>
        <w:t xml:space="preserve">За многолетний добросовестный труд и в связи с 55-летием со дня рождения</w:t>
      </w:r>
      <w:r>
        <w:rPr>
          <w:rFonts w:ascii="Liberation Serif" w:hAnsi="Liberation Serif" w:eastAsia="Liberation Serif" w:cs="Liberation Serif"/>
          <w:sz w:val="28"/>
          <w:szCs w:val="28"/>
          <w:u w:val="none"/>
        </w:rPr>
        <w:t xml:space="preserve">:</w:t>
      </w:r>
      <w:r>
        <w:rPr>
          <w:rFonts w:ascii="Liberation Serif" w:hAnsi="Liberation Serif" w:cs="Liberation Serif"/>
          <w:sz w:val="28"/>
          <w:szCs w:val="28"/>
          <w:highlight w:val="none"/>
          <w:u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2.1. наградить Почетной грамотой Главы Красноселькупского района: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Нурматову Анжелику Черменовну, экономиста отдела экономического анализа, планирования и статистики муниципального учреждения «Центр по обеспечению деятельности муниципальной системы образования»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950"/>
        <w:ind w:left="0"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 xml:space="preserve">2.2. 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Миндё Николаю Степановичу, начальнику Управления финансов Администрации Красноселькупского района.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3. </w:t>
      </w:r>
      <w:r>
        <w:rPr>
          <w:rFonts w:ascii="Liberation Serif" w:hAnsi="Liberation Serif" w:eastAsia="Liberation Serif" w:cs="Liberation Serif"/>
          <w:sz w:val="28"/>
          <w:szCs w:val="28"/>
          <w:u w:val="none"/>
        </w:rPr>
        <w:t xml:space="preserve">За многолетний добросовестный труд и в связи с 60-летием со дня рождения</w:t>
      </w:r>
      <w:r>
        <w:rPr>
          <w:rFonts w:ascii="Liberation Serif" w:hAnsi="Liberation Serif" w:eastAsia="Liberation Serif" w:cs="Liberation Serif"/>
          <w:sz w:val="28"/>
          <w:szCs w:val="28"/>
          <w:u w:val="none"/>
        </w:rPr>
        <w:t xml:space="preserve">: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950"/>
        <w:ind w:left="0"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 xml:space="preserve">3.1. 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Твердохлебу Виктору Владимировичу, слесарю-ремонтнику 3 разряда Участка по эксплуатации и обслуживанию водопроводных очистных сооружений Цеха тепловодоснабжения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общества с ограниченной ответственностью Энергетическая Компания «Тепло- Водо- Электро- Сервис».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4. </w:t>
      </w:r>
      <w:r>
        <w:rPr>
          <w:rFonts w:ascii="Liberation Serif" w:hAnsi="Liberation Serif" w:eastAsia="Liberation Serif" w:cs="Liberation Serif"/>
          <w:sz w:val="28"/>
          <w:szCs w:val="28"/>
          <w:u w:val="none"/>
        </w:rPr>
        <w:t xml:space="preserve">За многолетний добросовестный труд и в связи с 65-летием со дня рождения</w:t>
      </w:r>
      <w:r>
        <w:rPr>
          <w:rFonts w:ascii="Liberation Serif" w:hAnsi="Liberation Serif" w:eastAsia="Liberation Serif" w:cs="Liberation Serif"/>
          <w:sz w:val="28"/>
          <w:szCs w:val="28"/>
          <w:u w:val="none"/>
        </w:rPr>
        <w:t xml:space="preserve">: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pStyle w:val="950"/>
        <w:ind w:left="0"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 xml:space="preserve">4.1. 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Алешиной Татьяне Александровне, уборщику производственных помещений 2 разряда Участка по эксплуатации и обслуживанию электрооборудования Цеха электроснабжения 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бщества с ограниченной ответственностью Энергетическая Компания «Тепло- Водо- Электро- Сервис».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5. 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За многолетний добросовестный труд и в связи с профессиональным праздником «День работника автомобильного и городского пассажирского транспорта»: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5.1. 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наградить Почетной грамотой Главы Красноселькупского района: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Ерёмина Максима Александровича, машиниста автогрейдера общества с ограниченной ответственностью «КомунТрансСервис»;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</w:r>
      <w:r/>
    </w:p>
    <w:p>
      <w:pPr>
        <w:pStyle w:val="950"/>
        <w:ind w:left="0"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  <w:t xml:space="preserve">5.2. 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объявить Благодарность Главы Красноселькупского района:</w:t>
      </w:r>
      <w:r>
        <w:rPr>
          <w:rFonts w:ascii="Liberation Serif" w:hAnsi="Liberation Serif" w:cs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Кагилеву Ивану Владимировичу, водителю грузовой машины 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бщества с ограниченной ответственностью «КомунТрансСервис»;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Федорову Виталию Яковлевичу, водителю 5 разряда Участка транспорта и специальной техники общества с ограниченной ответственностью Энергетическая Компания «Тепло- Водо- Электро- Сервис».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6. 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Централизованной бухгалтерии Администрации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выплатить единовременное денежное вознаграждение согласно пункту 13 Положения о Поче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тной грамоте Главы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7.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 Опубликовать настоящее распоряжение в газете «Северный край» и разместить на официальном сайте муниципального округа Красн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оселькупский район Ямало-Ненецкого автономного округа.</w:t>
      </w:r>
      <w:r>
        <w:rPr>
          <w:rFonts w:ascii="Liberation Serif" w:hAnsi="Liberation Serif" w:cs="Liberation Serif"/>
          <w:color w:val="0d0d0d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color w:val="0d0d0d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color w:val="0d0d0d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>
        <w:rPr>
          <w:rFonts w:ascii="Liberation Serif" w:hAnsi="Liberation Serif" w:cs="Liberation Serif"/>
          <w:color w:val="0d0d0d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  <w:t xml:space="preserve">    Ю.В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 Фиш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ер</w:t>
      </w:r>
      <w:r>
        <w:rPr>
          <w:rFonts w:ascii="Liberation Serif" w:hAnsi="Liberation Serif" w:cs="Liberation Serif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943"/>
          <w:jc w:val="center"/>
        </w:pPr>
        <w:r/>
        <w:r/>
      </w:p>
    </w:sdtContent>
  </w:sdt>
  <w:p>
    <w:pPr>
      <w:pStyle w:val="9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941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t xml:space="preserve">2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>
          <w:rPr>
            <w:rFonts w:ascii="Liberation Serif" w:hAnsi="Liberation Serif" w:cs="Liberation Serif"/>
            <w:sz w:val="24"/>
            <w:szCs w:val="24"/>
          </w:rPr>
        </w:r>
        <w:r/>
      </w:p>
    </w:sdtContent>
  </w:sdt>
  <w:p>
    <w:pPr>
      <w:pStyle w:val="941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ascii="Liberation Serif" w:hAnsi="Liberation Serif" w:cs="Liberation Serif" w:eastAsiaTheme="minorEastAsia"/>
      </w:rPr>
    </w:lvl>
    <w:lvl w:ilvl="1">
      <w:start w:val="1"/>
      <w:numFmt w:val="decimal"/>
      <w:isLgl/>
      <w:suff w:val="tab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38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58" w:hanging="21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8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1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3"/>
  </w:num>
  <w:num w:numId="19">
    <w:abstractNumId w:val="0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6">
    <w:name w:val="Title Char"/>
    <w:basedOn w:val="763"/>
    <w:link w:val="783"/>
    <w:uiPriority w:val="10"/>
    <w:rPr>
      <w:sz w:val="48"/>
      <w:szCs w:val="48"/>
    </w:rPr>
  </w:style>
  <w:style w:type="character" w:styleId="757">
    <w:name w:val="Subtitle Char"/>
    <w:basedOn w:val="763"/>
    <w:link w:val="785"/>
    <w:uiPriority w:val="11"/>
    <w:rPr>
      <w:sz w:val="24"/>
      <w:szCs w:val="24"/>
    </w:rPr>
  </w:style>
  <w:style w:type="character" w:styleId="758">
    <w:name w:val="Quote Char"/>
    <w:link w:val="787"/>
    <w:uiPriority w:val="29"/>
    <w:rPr>
      <w:i/>
    </w:rPr>
  </w:style>
  <w:style w:type="character" w:styleId="759">
    <w:name w:val="Intense Quote Char"/>
    <w:link w:val="789"/>
    <w:uiPriority w:val="30"/>
    <w:rPr>
      <w:i/>
    </w:rPr>
  </w:style>
  <w:style w:type="character" w:styleId="760">
    <w:name w:val="Footnote Text Char"/>
    <w:link w:val="921"/>
    <w:uiPriority w:val="99"/>
    <w:rPr>
      <w:sz w:val="18"/>
    </w:rPr>
  </w:style>
  <w:style w:type="character" w:styleId="761">
    <w:name w:val="Endnote Text Char"/>
    <w:link w:val="924"/>
    <w:uiPriority w:val="99"/>
    <w:rPr>
      <w:sz w:val="20"/>
    </w:rPr>
  </w:style>
  <w:style w:type="paragraph" w:styleId="762" w:default="1">
    <w:name w:val="Normal"/>
    <w:qFormat/>
  </w:style>
  <w:style w:type="character" w:styleId="763" w:default="1">
    <w:name w:val="Default Paragraph Font"/>
    <w:uiPriority w:val="1"/>
    <w:semiHidden/>
    <w:unhideWhenUsed/>
  </w:style>
  <w:style w:type="table" w:styleId="764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5" w:default="1">
    <w:name w:val="No List"/>
    <w:uiPriority w:val="99"/>
    <w:semiHidden/>
    <w:unhideWhenUsed/>
  </w:style>
  <w:style w:type="paragraph" w:styleId="766" w:customStyle="1">
    <w:name w:val="Heading 1"/>
    <w:basedOn w:val="762"/>
    <w:next w:val="762"/>
    <w:link w:val="76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character" w:styleId="767" w:customStyle="1">
    <w:name w:val="Heading 1 Char"/>
    <w:basedOn w:val="763"/>
    <w:link w:val="766"/>
    <w:uiPriority w:val="9"/>
    <w:rPr>
      <w:rFonts w:ascii="Arial" w:hAnsi="Arial" w:eastAsia="Arial" w:cs="Arial"/>
      <w:sz w:val="40"/>
      <w:szCs w:val="40"/>
    </w:rPr>
  </w:style>
  <w:style w:type="paragraph" w:styleId="768" w:customStyle="1">
    <w:name w:val="Heading 2"/>
    <w:basedOn w:val="762"/>
    <w:next w:val="762"/>
    <w:link w:val="769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character" w:styleId="769" w:customStyle="1">
    <w:name w:val="Heading 2 Char"/>
    <w:basedOn w:val="763"/>
    <w:link w:val="768"/>
    <w:uiPriority w:val="9"/>
    <w:rPr>
      <w:rFonts w:ascii="Arial" w:hAnsi="Arial" w:eastAsia="Arial" w:cs="Arial"/>
      <w:sz w:val="34"/>
    </w:rPr>
  </w:style>
  <w:style w:type="character" w:styleId="770" w:customStyle="1">
    <w:name w:val="Heading 3 Char"/>
    <w:basedOn w:val="763"/>
    <w:link w:val="938"/>
    <w:uiPriority w:val="9"/>
    <w:rPr>
      <w:rFonts w:ascii="Arial" w:hAnsi="Arial" w:eastAsia="Arial" w:cs="Arial"/>
      <w:sz w:val="30"/>
      <w:szCs w:val="30"/>
    </w:rPr>
  </w:style>
  <w:style w:type="paragraph" w:styleId="771" w:customStyle="1">
    <w:name w:val="Heading 4"/>
    <w:basedOn w:val="762"/>
    <w:next w:val="762"/>
    <w:link w:val="77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72" w:customStyle="1">
    <w:name w:val="Heading 4 Char"/>
    <w:basedOn w:val="763"/>
    <w:link w:val="771"/>
    <w:uiPriority w:val="9"/>
    <w:rPr>
      <w:rFonts w:ascii="Arial" w:hAnsi="Arial" w:eastAsia="Arial" w:cs="Arial"/>
      <w:b/>
      <w:bCs/>
      <w:sz w:val="26"/>
      <w:szCs w:val="26"/>
    </w:rPr>
  </w:style>
  <w:style w:type="paragraph" w:styleId="773" w:customStyle="1">
    <w:name w:val="Heading 5"/>
    <w:basedOn w:val="762"/>
    <w:next w:val="762"/>
    <w:link w:val="774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74" w:customStyle="1">
    <w:name w:val="Heading 5 Char"/>
    <w:basedOn w:val="763"/>
    <w:link w:val="773"/>
    <w:uiPriority w:val="9"/>
    <w:rPr>
      <w:rFonts w:ascii="Arial" w:hAnsi="Arial" w:eastAsia="Arial" w:cs="Arial"/>
      <w:b/>
      <w:bCs/>
      <w:sz w:val="24"/>
      <w:szCs w:val="24"/>
    </w:rPr>
  </w:style>
  <w:style w:type="paragraph" w:styleId="775" w:customStyle="1">
    <w:name w:val="Heading 6"/>
    <w:basedOn w:val="762"/>
    <w:next w:val="762"/>
    <w:link w:val="776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character" w:styleId="776" w:customStyle="1">
    <w:name w:val="Heading 6 Char"/>
    <w:basedOn w:val="763"/>
    <w:link w:val="775"/>
    <w:uiPriority w:val="9"/>
    <w:rPr>
      <w:rFonts w:ascii="Arial" w:hAnsi="Arial" w:eastAsia="Arial" w:cs="Arial"/>
      <w:b/>
      <w:bCs/>
      <w:sz w:val="22"/>
      <w:szCs w:val="22"/>
    </w:rPr>
  </w:style>
  <w:style w:type="paragraph" w:styleId="777" w:customStyle="1">
    <w:name w:val="Heading 7"/>
    <w:basedOn w:val="762"/>
    <w:next w:val="762"/>
    <w:link w:val="778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character" w:styleId="778" w:customStyle="1">
    <w:name w:val="Heading 7 Char"/>
    <w:basedOn w:val="763"/>
    <w:link w:val="7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79" w:customStyle="1">
    <w:name w:val="Heading 8"/>
    <w:basedOn w:val="762"/>
    <w:next w:val="762"/>
    <w:link w:val="78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character" w:styleId="780" w:customStyle="1">
    <w:name w:val="Heading 8 Char"/>
    <w:basedOn w:val="763"/>
    <w:link w:val="779"/>
    <w:uiPriority w:val="9"/>
    <w:rPr>
      <w:rFonts w:ascii="Arial" w:hAnsi="Arial" w:eastAsia="Arial" w:cs="Arial"/>
      <w:i/>
      <w:iCs/>
      <w:sz w:val="22"/>
      <w:szCs w:val="22"/>
    </w:rPr>
  </w:style>
  <w:style w:type="paragraph" w:styleId="781" w:customStyle="1">
    <w:name w:val="Heading 9"/>
    <w:basedOn w:val="762"/>
    <w:next w:val="762"/>
    <w:link w:val="78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2" w:customStyle="1">
    <w:name w:val="Heading 9 Char"/>
    <w:basedOn w:val="763"/>
    <w:link w:val="781"/>
    <w:uiPriority w:val="9"/>
    <w:rPr>
      <w:rFonts w:ascii="Arial" w:hAnsi="Arial" w:eastAsia="Arial" w:cs="Arial"/>
      <w:i/>
      <w:iCs/>
      <w:sz w:val="21"/>
      <w:szCs w:val="21"/>
    </w:rPr>
  </w:style>
  <w:style w:type="paragraph" w:styleId="783">
    <w:name w:val="Title"/>
    <w:basedOn w:val="762"/>
    <w:next w:val="762"/>
    <w:link w:val="784"/>
    <w:uiPriority w:val="10"/>
    <w:qFormat/>
    <w:pPr>
      <w:contextualSpacing/>
      <w:spacing w:before="300"/>
    </w:pPr>
    <w:rPr>
      <w:sz w:val="48"/>
      <w:szCs w:val="48"/>
    </w:rPr>
  </w:style>
  <w:style w:type="character" w:styleId="784" w:customStyle="1">
    <w:name w:val="Название Знак"/>
    <w:basedOn w:val="763"/>
    <w:link w:val="783"/>
    <w:uiPriority w:val="10"/>
    <w:rPr>
      <w:sz w:val="48"/>
      <w:szCs w:val="48"/>
    </w:rPr>
  </w:style>
  <w:style w:type="paragraph" w:styleId="785">
    <w:name w:val="Subtitle"/>
    <w:basedOn w:val="762"/>
    <w:next w:val="762"/>
    <w:link w:val="786"/>
    <w:uiPriority w:val="11"/>
    <w:qFormat/>
    <w:pPr>
      <w:spacing w:before="200"/>
    </w:pPr>
    <w:rPr>
      <w:sz w:val="24"/>
      <w:szCs w:val="24"/>
    </w:rPr>
  </w:style>
  <w:style w:type="character" w:styleId="786" w:customStyle="1">
    <w:name w:val="Подзаголовок Знак"/>
    <w:basedOn w:val="763"/>
    <w:link w:val="785"/>
    <w:uiPriority w:val="11"/>
    <w:rPr>
      <w:sz w:val="24"/>
      <w:szCs w:val="24"/>
    </w:rPr>
  </w:style>
  <w:style w:type="paragraph" w:styleId="787">
    <w:name w:val="Quote"/>
    <w:basedOn w:val="762"/>
    <w:next w:val="762"/>
    <w:link w:val="788"/>
    <w:uiPriority w:val="29"/>
    <w:qFormat/>
    <w:pPr>
      <w:ind w:left="720" w:right="720"/>
    </w:pPr>
    <w:rPr>
      <w:i/>
    </w:rPr>
  </w:style>
  <w:style w:type="character" w:styleId="788" w:customStyle="1">
    <w:name w:val="Цитата 2 Знак"/>
    <w:link w:val="787"/>
    <w:uiPriority w:val="29"/>
    <w:rPr>
      <w:i/>
    </w:rPr>
  </w:style>
  <w:style w:type="paragraph" w:styleId="789">
    <w:name w:val="Intense Quote"/>
    <w:basedOn w:val="762"/>
    <w:next w:val="762"/>
    <w:link w:val="79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0" w:customStyle="1">
    <w:name w:val="Выделенная цитата Знак"/>
    <w:link w:val="789"/>
    <w:uiPriority w:val="30"/>
    <w:rPr>
      <w:i/>
    </w:rPr>
  </w:style>
  <w:style w:type="character" w:styleId="791" w:customStyle="1">
    <w:name w:val="Header Char"/>
    <w:basedOn w:val="763"/>
    <w:link w:val="941"/>
    <w:uiPriority w:val="99"/>
  </w:style>
  <w:style w:type="character" w:styleId="792" w:customStyle="1">
    <w:name w:val="Footer Char"/>
    <w:basedOn w:val="763"/>
    <w:link w:val="943"/>
    <w:uiPriority w:val="99"/>
  </w:style>
  <w:style w:type="paragraph" w:styleId="793" w:customStyle="1">
    <w:name w:val="Caption"/>
    <w:basedOn w:val="762"/>
    <w:next w:val="762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94" w:customStyle="1">
    <w:name w:val="Caption Char"/>
    <w:link w:val="943"/>
    <w:uiPriority w:val="99"/>
  </w:style>
  <w:style w:type="table" w:styleId="795">
    <w:name w:val="Table Grid"/>
    <w:basedOn w:val="76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Table Grid Light"/>
    <w:basedOn w:val="76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Plain Table 1"/>
    <w:basedOn w:val="764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Plain Table 2"/>
    <w:basedOn w:val="76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Plain Table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 w:customStyle="1">
    <w:name w:val="Plain Table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Plain Table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1 Light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4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4" w:customStyle="1">
    <w:name w:val="Grid Table 4 - Accent 1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25" w:customStyle="1">
    <w:name w:val="Grid Table 4 - Accent 2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26" w:customStyle="1">
    <w:name w:val="Grid Table 4 - Accent 3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27" w:customStyle="1">
    <w:name w:val="Grid Table 4 - Accent 4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28" w:customStyle="1">
    <w:name w:val="Grid Table 4 - Accent 5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29" w:customStyle="1">
    <w:name w:val="Grid Table 4 - Accent 6"/>
    <w:basedOn w:val="76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30" w:customStyle="1">
    <w:name w:val="Grid Table 5 Dark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1" w:customStyle="1">
    <w:name w:val="Grid Table 5 Dark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37" w:customStyle="1">
    <w:name w:val="Grid Table 6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Grid Table 6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9" w:customStyle="1">
    <w:name w:val="Grid Table 6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0" w:customStyle="1">
    <w:name w:val="Grid Table 6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1" w:customStyle="1">
    <w:name w:val="Grid Table 6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2" w:customStyle="1">
    <w:name w:val="Grid Table 6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Grid Table 6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4" w:customStyle="1">
    <w:name w:val="Grid Table 7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7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7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1 Light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9" w:customStyle="1">
    <w:name w:val="List Table 2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60" w:customStyle="1">
    <w:name w:val="List Table 2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61" w:customStyle="1">
    <w:name w:val="List Table 2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65" w:customStyle="1">
    <w:name w:val="List Table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5 Dark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6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7" w:customStyle="1">
    <w:name w:val="List Table 6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88" w:customStyle="1">
    <w:name w:val="List Table 6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89" w:customStyle="1">
    <w:name w:val="List Table 6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90" w:customStyle="1">
    <w:name w:val="List Table 6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91" w:customStyle="1">
    <w:name w:val="List Table 6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92" w:customStyle="1">
    <w:name w:val="List Table 6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93" w:customStyle="1">
    <w:name w:val="List Table 7 Colorful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7 Colorful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7 Colorful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ned - Accent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1" w:customStyle="1">
    <w:name w:val="Lined - Accent 1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2" w:customStyle="1">
    <w:name w:val="Lined - Accent 2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03" w:customStyle="1">
    <w:name w:val="Lined - Accent 3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04" w:customStyle="1">
    <w:name w:val="Lined - Accent 4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05" w:customStyle="1">
    <w:name w:val="Lined - Accent 5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06" w:customStyle="1">
    <w:name w:val="Lined - Accent 6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07" w:customStyle="1">
    <w:name w:val="Bordered &amp; Lined - Accent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8" w:customStyle="1">
    <w:name w:val="Bordered &amp; Lined - Accent 1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09" w:customStyle="1">
    <w:name w:val="Bordered &amp; Lined - Accent 2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0" w:customStyle="1">
    <w:name w:val="Bordered &amp; Lined - Accent 3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1" w:customStyle="1">
    <w:name w:val="Bordered &amp; Lined - Accent 4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2" w:customStyle="1">
    <w:name w:val="Bordered &amp; Lined - Accent 5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3" w:customStyle="1">
    <w:name w:val="Bordered &amp; Lined - Accent 6"/>
    <w:basedOn w:val="764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4" w:customStyle="1">
    <w:name w:val="Bordered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5" w:customStyle="1">
    <w:name w:val="Bordered - Accent 1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16" w:customStyle="1">
    <w:name w:val="Bordered - Accent 2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17" w:customStyle="1">
    <w:name w:val="Bordered - Accent 3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18" w:customStyle="1">
    <w:name w:val="Bordered - Accent 4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19" w:customStyle="1">
    <w:name w:val="Bordered - Accent 5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20" w:customStyle="1">
    <w:name w:val="Bordered - Accent 6"/>
    <w:basedOn w:val="76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921">
    <w:name w:val="footnote text"/>
    <w:basedOn w:val="762"/>
    <w:link w:val="922"/>
    <w:uiPriority w:val="99"/>
    <w:semiHidden/>
    <w:unhideWhenUsed/>
    <w:pPr>
      <w:spacing w:after="40" w:line="240" w:lineRule="auto"/>
    </w:pPr>
    <w:rPr>
      <w:sz w:val="18"/>
    </w:rPr>
  </w:style>
  <w:style w:type="character" w:styleId="922" w:customStyle="1">
    <w:name w:val="Текст сноски Знак"/>
    <w:link w:val="921"/>
    <w:uiPriority w:val="99"/>
    <w:rPr>
      <w:sz w:val="18"/>
    </w:rPr>
  </w:style>
  <w:style w:type="character" w:styleId="923">
    <w:name w:val="footnote reference"/>
    <w:basedOn w:val="763"/>
    <w:uiPriority w:val="99"/>
    <w:unhideWhenUsed/>
    <w:rPr>
      <w:vertAlign w:val="superscript"/>
    </w:rPr>
  </w:style>
  <w:style w:type="paragraph" w:styleId="924">
    <w:name w:val="endnote text"/>
    <w:basedOn w:val="762"/>
    <w:link w:val="925"/>
    <w:uiPriority w:val="99"/>
    <w:semiHidden/>
    <w:unhideWhenUsed/>
    <w:pPr>
      <w:spacing w:after="0" w:line="240" w:lineRule="auto"/>
    </w:pPr>
    <w:rPr>
      <w:sz w:val="20"/>
    </w:rPr>
  </w:style>
  <w:style w:type="character" w:styleId="925" w:customStyle="1">
    <w:name w:val="Текст концевой сноски Знак"/>
    <w:link w:val="924"/>
    <w:uiPriority w:val="99"/>
    <w:rPr>
      <w:sz w:val="20"/>
    </w:rPr>
  </w:style>
  <w:style w:type="character" w:styleId="926">
    <w:name w:val="endnote reference"/>
    <w:basedOn w:val="763"/>
    <w:uiPriority w:val="99"/>
    <w:semiHidden/>
    <w:unhideWhenUsed/>
    <w:rPr>
      <w:vertAlign w:val="superscript"/>
    </w:rPr>
  </w:style>
  <w:style w:type="paragraph" w:styleId="927">
    <w:name w:val="toc 1"/>
    <w:basedOn w:val="762"/>
    <w:next w:val="762"/>
    <w:uiPriority w:val="39"/>
    <w:unhideWhenUsed/>
    <w:pPr>
      <w:spacing w:after="57"/>
    </w:pPr>
  </w:style>
  <w:style w:type="paragraph" w:styleId="928">
    <w:name w:val="toc 2"/>
    <w:basedOn w:val="762"/>
    <w:next w:val="762"/>
    <w:uiPriority w:val="39"/>
    <w:unhideWhenUsed/>
    <w:pPr>
      <w:ind w:left="283"/>
      <w:spacing w:after="57"/>
    </w:pPr>
  </w:style>
  <w:style w:type="paragraph" w:styleId="929">
    <w:name w:val="toc 3"/>
    <w:basedOn w:val="762"/>
    <w:next w:val="762"/>
    <w:uiPriority w:val="39"/>
    <w:unhideWhenUsed/>
    <w:pPr>
      <w:ind w:left="567"/>
      <w:spacing w:after="57"/>
    </w:pPr>
  </w:style>
  <w:style w:type="paragraph" w:styleId="930">
    <w:name w:val="toc 4"/>
    <w:basedOn w:val="762"/>
    <w:next w:val="762"/>
    <w:uiPriority w:val="39"/>
    <w:unhideWhenUsed/>
    <w:pPr>
      <w:ind w:left="850"/>
      <w:spacing w:after="57"/>
    </w:pPr>
  </w:style>
  <w:style w:type="paragraph" w:styleId="931">
    <w:name w:val="toc 5"/>
    <w:basedOn w:val="762"/>
    <w:next w:val="762"/>
    <w:uiPriority w:val="39"/>
    <w:unhideWhenUsed/>
    <w:pPr>
      <w:ind w:left="1134"/>
      <w:spacing w:after="57"/>
    </w:pPr>
  </w:style>
  <w:style w:type="paragraph" w:styleId="932">
    <w:name w:val="toc 6"/>
    <w:basedOn w:val="762"/>
    <w:next w:val="762"/>
    <w:uiPriority w:val="39"/>
    <w:unhideWhenUsed/>
    <w:pPr>
      <w:ind w:left="1417"/>
      <w:spacing w:after="57"/>
    </w:pPr>
  </w:style>
  <w:style w:type="paragraph" w:styleId="933">
    <w:name w:val="toc 7"/>
    <w:basedOn w:val="762"/>
    <w:next w:val="762"/>
    <w:uiPriority w:val="39"/>
    <w:unhideWhenUsed/>
    <w:pPr>
      <w:ind w:left="1701"/>
      <w:spacing w:after="57"/>
    </w:pPr>
  </w:style>
  <w:style w:type="paragraph" w:styleId="934">
    <w:name w:val="toc 8"/>
    <w:basedOn w:val="762"/>
    <w:next w:val="762"/>
    <w:uiPriority w:val="39"/>
    <w:unhideWhenUsed/>
    <w:pPr>
      <w:ind w:left="1984"/>
      <w:spacing w:after="57"/>
    </w:pPr>
  </w:style>
  <w:style w:type="paragraph" w:styleId="935">
    <w:name w:val="toc 9"/>
    <w:basedOn w:val="762"/>
    <w:next w:val="762"/>
    <w:uiPriority w:val="39"/>
    <w:unhideWhenUsed/>
    <w:pPr>
      <w:ind w:left="2268"/>
      <w:spacing w:after="57"/>
    </w:pPr>
  </w:style>
  <w:style w:type="paragraph" w:styleId="936">
    <w:name w:val="TOC Heading"/>
    <w:uiPriority w:val="39"/>
    <w:unhideWhenUsed/>
  </w:style>
  <w:style w:type="paragraph" w:styleId="937">
    <w:name w:val="table of figures"/>
    <w:basedOn w:val="762"/>
    <w:next w:val="762"/>
    <w:uiPriority w:val="99"/>
    <w:unhideWhenUsed/>
    <w:pPr>
      <w:spacing w:after="0"/>
    </w:pPr>
  </w:style>
  <w:style w:type="paragraph" w:styleId="938" w:customStyle="1">
    <w:name w:val="Heading 3"/>
    <w:basedOn w:val="762"/>
    <w:next w:val="762"/>
    <w:link w:val="939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</w:rPr>
  </w:style>
  <w:style w:type="character" w:styleId="939" w:customStyle="1">
    <w:name w:val="Заголовок 3 Знак"/>
    <w:basedOn w:val="763"/>
    <w:link w:val="938"/>
    <w:semiHidden/>
    <w:rPr>
      <w:rFonts w:ascii="Times New Roman" w:hAnsi="Times New Roman" w:eastAsia="Times New Roman" w:cs="Times New Roman"/>
      <w:sz w:val="28"/>
      <w:szCs w:val="20"/>
    </w:rPr>
  </w:style>
  <w:style w:type="paragraph" w:styleId="940" w:customStyle="1">
    <w:name w:val="???????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941" w:customStyle="1">
    <w:name w:val="Header"/>
    <w:basedOn w:val="762"/>
    <w:link w:val="94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2" w:customStyle="1">
    <w:name w:val="Верхний колонтитул Знак"/>
    <w:basedOn w:val="763"/>
    <w:link w:val="941"/>
    <w:uiPriority w:val="99"/>
  </w:style>
  <w:style w:type="paragraph" w:styleId="943" w:customStyle="1">
    <w:name w:val="Footer"/>
    <w:basedOn w:val="762"/>
    <w:link w:val="94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44" w:customStyle="1">
    <w:name w:val="Нижний колонтитул Знак"/>
    <w:basedOn w:val="763"/>
    <w:link w:val="943"/>
    <w:uiPriority w:val="99"/>
  </w:style>
  <w:style w:type="paragraph" w:styleId="945">
    <w:name w:val="Body Text"/>
    <w:basedOn w:val="762"/>
    <w:link w:val="946"/>
    <w:uiPriority w:val="99"/>
    <w:semiHidden/>
    <w:unhideWhenUsed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946" w:customStyle="1">
    <w:name w:val="Основной текст Знак"/>
    <w:basedOn w:val="763"/>
    <w:link w:val="945"/>
    <w:uiPriority w:val="99"/>
    <w:semiHidden/>
    <w:rPr>
      <w:rFonts w:ascii="Calibri" w:hAnsi="Calibri" w:eastAsia="Times New Roman" w:cs="Calibri"/>
      <w:sz w:val="24"/>
      <w:szCs w:val="24"/>
    </w:rPr>
  </w:style>
  <w:style w:type="paragraph" w:styleId="947">
    <w:name w:val="Balloon Text"/>
    <w:basedOn w:val="762"/>
    <w:link w:val="94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48" w:customStyle="1">
    <w:name w:val="Текст выноски Знак"/>
    <w:basedOn w:val="763"/>
    <w:link w:val="947"/>
    <w:uiPriority w:val="99"/>
    <w:semiHidden/>
    <w:rPr>
      <w:rFonts w:ascii="Tahoma" w:hAnsi="Tahoma" w:cs="Tahoma"/>
      <w:sz w:val="16"/>
      <w:szCs w:val="16"/>
    </w:rPr>
  </w:style>
  <w:style w:type="paragraph" w:styleId="949">
    <w:name w:val="No Spacing"/>
    <w:link w:val="955"/>
    <w:uiPriority w:val="1"/>
    <w:qFormat/>
    <w:pPr>
      <w:spacing w:after="0" w:line="240" w:lineRule="auto"/>
    </w:pPr>
  </w:style>
  <w:style w:type="paragraph" w:styleId="950">
    <w:name w:val="List Paragraph"/>
    <w:basedOn w:val="762"/>
    <w:uiPriority w:val="34"/>
    <w:qFormat/>
    <w:pPr>
      <w:contextualSpacing/>
      <w:ind w:left="720"/>
    </w:pPr>
  </w:style>
  <w:style w:type="character" w:styleId="951">
    <w:name w:val="Hyperlink"/>
    <w:basedOn w:val="763"/>
    <w:uiPriority w:val="99"/>
    <w:unhideWhenUsed/>
    <w:rPr>
      <w:color w:val="0000ff" w:themeColor="hyperlink"/>
      <w:u w:val="single"/>
    </w:rPr>
  </w:style>
  <w:style w:type="character" w:styleId="952" w:customStyle="1">
    <w:name w:val="apple-style-span"/>
    <w:basedOn w:val="763"/>
  </w:style>
  <w:style w:type="paragraph" w:styleId="953">
    <w:name w:val="Body Text 3"/>
    <w:basedOn w:val="762"/>
    <w:link w:val="954"/>
    <w:uiPriority w:val="99"/>
    <w:semiHidden/>
    <w:unhideWhenUsed/>
    <w:pPr>
      <w:spacing w:after="120"/>
    </w:pPr>
    <w:rPr>
      <w:sz w:val="16"/>
      <w:szCs w:val="16"/>
    </w:rPr>
  </w:style>
  <w:style w:type="character" w:styleId="954" w:customStyle="1">
    <w:name w:val="Основной текст 3 Знак"/>
    <w:basedOn w:val="763"/>
    <w:link w:val="953"/>
    <w:uiPriority w:val="99"/>
    <w:semiHidden/>
    <w:rPr>
      <w:sz w:val="16"/>
      <w:szCs w:val="16"/>
    </w:rPr>
  </w:style>
  <w:style w:type="character" w:styleId="955" w:customStyle="1">
    <w:name w:val="Без интервала Знак"/>
    <w:basedOn w:val="763"/>
    <w:link w:val="949"/>
    <w:uiPriority w:val="1"/>
  </w:style>
  <w:style w:type="paragraph" w:styleId="956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513</cp:revision>
  <dcterms:created xsi:type="dcterms:W3CDTF">2009-01-19T06:59:00Z</dcterms:created>
  <dcterms:modified xsi:type="dcterms:W3CDTF">2023-10-24T09:39:28Z</dcterms:modified>
</cp:coreProperties>
</file>