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5"/>
        <w:jc w:val="center"/>
        <w:rPr>
          <w:rFonts w:ascii="Liberation Serif" w:hAnsi="Liberation Serif" w:cs="Calibri"/>
          <w:sz w:val="28"/>
          <w:szCs w:val="28"/>
        </w:rPr>
      </w:pPr>
      <w:r>
        <w:rPr>
          <w:rFonts w:ascii="Liberation Serif" w:hAnsi="Liberation Serif"/>
          <w:sz w:val="28"/>
          <w:szCs w:val="28"/>
        </w:rPr>
        <mc:AlternateContent>
          <mc:Choice Requires="wpg">
            <w:drawing>
              <wp:inline xmlns:wp="http://schemas.openxmlformats.org/drawingml/2006/wordprocessingDrawing" distT="0" distB="0" distL="0" distR="0">
                <wp:extent cx="599925" cy="73365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599925" cy="73365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2pt;height:57.8pt;mso-wrap-distance-left:0.0pt;mso-wrap-distance-top:0.0pt;mso-wrap-distance-right:0.0pt;mso-wrap-distance-bottom:0.0pt;" stroked="f">
                <v:path textboxrect="0,0,0,0"/>
                <v:imagedata r:id="rId10" o:title=""/>
              </v:shape>
            </w:pict>
          </mc:Fallback>
        </mc:AlternateContent>
      </w:r>
      <w:r>
        <w:rPr>
          <w:sz w:val="28"/>
          <w:szCs w:val="28"/>
        </w:rPr>
      </w:r>
      <w:r/>
    </w:p>
    <w:p>
      <w:pPr>
        <w:pStyle w:val="835"/>
        <w:jc w:val="center"/>
        <w:rPr>
          <w:rFonts w:ascii="Liberation Serif" w:hAnsi="Liberation Serif"/>
          <w:b/>
          <w:bCs/>
          <w:sz w:val="28"/>
          <w:szCs w:val="28"/>
        </w:rPr>
      </w:pPr>
      <w:r>
        <w:rPr>
          <w:rFonts w:ascii="Liberation Serif" w:hAnsi="Liberation Serif"/>
          <w:b/>
          <w:bCs/>
          <w:sz w:val="28"/>
          <w:szCs w:val="28"/>
        </w:rPr>
        <w:t xml:space="preserve">АДМИНИСТРАЦИЯ КРАСНОСЕЛЬКУПСК</w:t>
      </w:r>
      <w:r>
        <w:rPr>
          <w:rFonts w:ascii="Liberation Serif" w:hAnsi="Liberation Serif"/>
          <w:b/>
          <w:bCs/>
          <w:sz w:val="28"/>
          <w:szCs w:val="28"/>
        </w:rPr>
        <w:t xml:space="preserve">ОГО</w:t>
      </w:r>
      <w:r>
        <w:rPr>
          <w:rFonts w:ascii="Liberation Serif" w:hAnsi="Liberation Serif"/>
          <w:b/>
          <w:bCs/>
          <w:sz w:val="28"/>
          <w:szCs w:val="28"/>
        </w:rPr>
        <w:t xml:space="preserve"> РАЙОН</w:t>
      </w:r>
      <w:r>
        <w:rPr>
          <w:rFonts w:ascii="Liberation Serif" w:hAnsi="Liberation Serif"/>
          <w:b/>
          <w:bCs/>
          <w:sz w:val="28"/>
          <w:szCs w:val="28"/>
        </w:rPr>
        <w:t xml:space="preserve">А</w:t>
      </w:r>
      <w:r>
        <w:rPr>
          <w:sz w:val="28"/>
          <w:szCs w:val="28"/>
        </w:rPr>
      </w:r>
      <w:r/>
    </w:p>
    <w:p>
      <w:pPr>
        <w:pStyle w:val="835"/>
        <w:jc w:val="center"/>
        <w:tabs>
          <w:tab w:val="left" w:pos="180" w:leader="none"/>
        </w:tabs>
        <w:rPr>
          <w:rFonts w:ascii="Liberation Serif" w:hAnsi="Liberation Serif"/>
          <w:b/>
          <w:bCs/>
          <w:sz w:val="28"/>
          <w:szCs w:val="28"/>
        </w:rPr>
      </w:pPr>
      <w:r>
        <w:rPr>
          <w:rFonts w:ascii="Liberation Serif" w:hAnsi="Liberation Serif"/>
          <w:b/>
          <w:bCs/>
          <w:sz w:val="28"/>
          <w:szCs w:val="28"/>
        </w:rPr>
        <w:t xml:space="preserve">ПОСТАНОВЛЕНИЕ</w:t>
      </w:r>
      <w:r>
        <w:rPr>
          <w:sz w:val="28"/>
          <w:szCs w:val="28"/>
        </w:rPr>
      </w:r>
      <w:r/>
    </w:p>
    <w:p>
      <w:pPr>
        <w:pStyle w:val="835"/>
        <w:tabs>
          <w:tab w:val="left" w:pos="180" w:leader="none"/>
        </w:tabs>
        <w:rPr>
          <w:rFonts w:ascii="Liberation Serif" w:hAnsi="Liberation Serif"/>
          <w:sz w:val="28"/>
          <w:szCs w:val="28"/>
        </w:rPr>
      </w:pPr>
      <w:r>
        <w:rPr>
          <w:rFonts w:ascii="Liberation Serif" w:hAnsi="Liberation Serif"/>
          <w:sz w:val="28"/>
          <w:szCs w:val="28"/>
        </w:rPr>
      </w:r>
      <w:r>
        <w:rPr>
          <w:sz w:val="28"/>
          <w:szCs w:val="28"/>
        </w:rPr>
      </w:r>
      <w:r/>
    </w:p>
    <w:p>
      <w:pPr>
        <w:pStyle w:val="835"/>
        <w:rPr>
          <w:rFonts w:ascii="Liberation Serif" w:hAnsi="Liberation Serif" w:cs="Times New Roman CYR"/>
          <w:sz w:val="28"/>
          <w:szCs w:val="28"/>
        </w:rPr>
      </w:pPr>
      <w:r>
        <w:rPr>
          <w:rFonts w:ascii="Liberation Serif" w:hAnsi="Liberation Serif"/>
          <w:sz w:val="28"/>
          <w:szCs w:val="28"/>
        </w:rPr>
      </w:r>
      <w:r>
        <w:rPr>
          <w:rFonts w:ascii="Liberation Serif" w:hAnsi="Liberation Serif"/>
          <w:sz w:val="28"/>
          <w:szCs w:val="28"/>
        </w:rPr>
        <w:t xml:space="preserve">«03» ноября 2023 г.                                                                                         № 389-П</w:t>
      </w:r>
      <w:r>
        <w:rPr>
          <w:sz w:val="28"/>
          <w:szCs w:val="28"/>
        </w:rPr>
      </w:r>
      <w:r/>
    </w:p>
    <w:p>
      <w:pPr>
        <w:pStyle w:val="835"/>
        <w:jc w:val="center"/>
        <w:rPr>
          <w:rFonts w:ascii="Liberation Serif" w:hAnsi="Liberation Serif"/>
          <w:sz w:val="28"/>
          <w:szCs w:val="28"/>
        </w:rPr>
      </w:pPr>
      <w:r>
        <w:rPr>
          <w:rFonts w:ascii="Liberation Serif" w:hAnsi="Liberation Serif"/>
          <w:sz w:val="28"/>
          <w:szCs w:val="28"/>
        </w:rPr>
        <w:t xml:space="preserve">с. Красноселькуп</w:t>
      </w:r>
      <w:r>
        <w:rPr>
          <w:sz w:val="28"/>
          <w:szCs w:val="28"/>
        </w:rPr>
      </w:r>
      <w:r/>
    </w:p>
    <w:p>
      <w:pPr>
        <w:pStyle w:val="835"/>
        <w:ind w:firstLine="720"/>
        <w:rPr>
          <w:rFonts w:ascii="Liberation Serif" w:hAnsi="Liberation Serif"/>
          <w:sz w:val="28"/>
          <w:szCs w:val="28"/>
        </w:rPr>
      </w:pPr>
      <w:r>
        <w:rPr>
          <w:rFonts w:ascii="Liberation Serif" w:hAnsi="Liberation Serif"/>
          <w:sz w:val="28"/>
          <w:szCs w:val="28"/>
        </w:rPr>
      </w:r>
      <w:r>
        <w:rPr>
          <w:sz w:val="28"/>
          <w:szCs w:val="28"/>
        </w:rPr>
      </w:r>
      <w:r/>
    </w:p>
    <w:p>
      <w:pPr>
        <w:pStyle w:val="835"/>
        <w:ind w:firstLine="720"/>
        <w:rPr>
          <w:rFonts w:ascii="Liberation Serif" w:hAnsi="Liberation Serif"/>
          <w:sz w:val="28"/>
          <w:szCs w:val="28"/>
        </w:rPr>
      </w:pPr>
      <w:r>
        <w:rPr>
          <w:rFonts w:ascii="Liberation Serif" w:hAnsi="Liberation Serif"/>
          <w:sz w:val="28"/>
          <w:szCs w:val="28"/>
        </w:rPr>
      </w:r>
      <w:r>
        <w:rPr>
          <w:sz w:val="28"/>
          <w:szCs w:val="28"/>
        </w:rPr>
      </w:r>
      <w:r/>
    </w:p>
    <w:p>
      <w:pPr>
        <w:pStyle w:val="835"/>
        <w:jc w:val="center"/>
        <w:shd w:val="clear" w:color="auto" w:fill="ffffff"/>
        <w:rPr>
          <w:rFonts w:ascii="Liberation Serif" w:hAnsi="Liberation Serif"/>
          <w:b/>
          <w:bCs/>
          <w:sz w:val="28"/>
          <w:szCs w:val="28"/>
        </w:rPr>
      </w:pPr>
      <w:r>
        <w:rPr>
          <w:rFonts w:ascii="Liberation Serif" w:hAnsi="Liberation Serif"/>
          <w:b/>
          <w:iCs/>
          <w:sz w:val="28"/>
          <w:szCs w:val="28"/>
        </w:rPr>
        <w:t xml:space="preserve">О</w:t>
      </w:r>
      <w:r>
        <w:rPr>
          <w:rFonts w:ascii="Liberation Serif" w:hAnsi="Liberation Serif"/>
          <w:b/>
          <w:iCs/>
          <w:sz w:val="28"/>
          <w:szCs w:val="28"/>
        </w:rPr>
        <w:t xml:space="preserve">б изменении наименований объектов недвижимости</w:t>
      </w:r>
      <w:r>
        <w:rPr>
          <w:sz w:val="28"/>
          <w:szCs w:val="28"/>
        </w:rPr>
      </w:r>
      <w:r/>
    </w:p>
    <w:p>
      <w:pPr>
        <w:pStyle w:val="835"/>
        <w:ind w:firstLine="540"/>
        <w:jc w:val="both"/>
        <w:rPr>
          <w:rFonts w:ascii="Liberation Serif" w:hAnsi="Liberation Serif"/>
          <w:sz w:val="28"/>
          <w:szCs w:val="28"/>
        </w:rPr>
      </w:pPr>
      <w:r>
        <w:rPr>
          <w:rFonts w:ascii="Liberation Serif" w:hAnsi="Liberation Serif"/>
          <w:sz w:val="28"/>
          <w:szCs w:val="28"/>
        </w:rPr>
      </w:r>
      <w:r>
        <w:rPr>
          <w:sz w:val="28"/>
          <w:szCs w:val="28"/>
        </w:rPr>
      </w:r>
      <w:r/>
    </w:p>
    <w:p>
      <w:pPr>
        <w:pStyle w:val="835"/>
        <w:ind w:firstLine="540"/>
        <w:jc w:val="both"/>
        <w:rPr>
          <w:rFonts w:ascii="Liberation Serif" w:hAnsi="Liberation Serif"/>
          <w:sz w:val="28"/>
          <w:szCs w:val="28"/>
        </w:rPr>
      </w:pPr>
      <w:r>
        <w:rPr>
          <w:rFonts w:ascii="Liberation Serif" w:hAnsi="Liberation Serif"/>
          <w:sz w:val="28"/>
          <w:szCs w:val="28"/>
        </w:rPr>
      </w:r>
      <w:r>
        <w:rPr>
          <w:sz w:val="28"/>
          <w:szCs w:val="28"/>
        </w:rPr>
      </w:r>
      <w:r/>
    </w:p>
    <w:p>
      <w:pPr>
        <w:pStyle w:val="835"/>
        <w:ind w:firstLine="709"/>
        <w:jc w:val="both"/>
        <w:widowControl w:val="off"/>
        <w:rPr>
          <w:rFonts w:ascii="Liberation Serif" w:hAnsi="Liberation Serif"/>
          <w:b/>
          <w:bCs/>
          <w:sz w:val="28"/>
          <w:szCs w:val="28"/>
        </w:rPr>
      </w:pPr>
      <w:r>
        <w:rPr>
          <w:rFonts w:ascii="Liberation Serif" w:hAnsi="Liberation Serif"/>
          <w:sz w:val="28"/>
          <w:szCs w:val="28"/>
        </w:rPr>
        <w:t xml:space="preserve">В </w:t>
      </w:r>
      <w:r>
        <w:rPr>
          <w:rFonts w:ascii="Liberation Serif" w:hAnsi="Liberation Serif"/>
          <w:sz w:val="28"/>
          <w:szCs w:val="28"/>
        </w:rPr>
        <w:t xml:space="preserve">связи с упорядочив</w:t>
      </w:r>
      <w:r>
        <w:rPr>
          <w:rFonts w:ascii="Liberation Serif" w:hAnsi="Liberation Serif"/>
          <w:sz w:val="28"/>
          <w:szCs w:val="28"/>
        </w:rPr>
        <w:t xml:space="preserve">анием наименований улиц в селе Красноселькуп</w:t>
      </w:r>
      <w:r>
        <w:rPr>
          <w:rFonts w:ascii="Liberation Serif" w:hAnsi="Liberation Serif"/>
          <w:sz w:val="28"/>
          <w:szCs w:val="28"/>
        </w:rPr>
        <w:t xml:space="preserve"> Ямало-Ненецкого автономного округа,</w:t>
      </w:r>
      <w:r>
        <w:rPr>
          <w:rFonts w:ascii="Liberation Serif" w:hAnsi="Liberation Serif"/>
          <w:sz w:val="28"/>
          <w:szCs w:val="28"/>
        </w:rPr>
        <w:t xml:space="preserve"> на основании</w:t>
      </w:r>
      <w:r>
        <w:rPr>
          <w:rFonts w:ascii="Liberation Serif" w:hAnsi="Liberation Serif"/>
          <w:sz w:val="28"/>
          <w:szCs w:val="28"/>
        </w:rPr>
        <w:t xml:space="preserve"> </w:t>
      </w:r>
      <w:r>
        <w:rPr>
          <w:rFonts w:ascii="Liberation Serif" w:hAnsi="Liberation Serif"/>
          <w:sz w:val="28"/>
          <w:szCs w:val="28"/>
        </w:rPr>
        <w:t xml:space="preserve">Положения</w:t>
      </w:r>
      <w:r>
        <w:rPr>
          <w:rFonts w:ascii="Liberation Serif" w:hAnsi="Liberation Serif"/>
          <w:sz w:val="28"/>
          <w:szCs w:val="28"/>
        </w:rPr>
        <w:t xml:space="preserve"> об Управлении жизнеобеспечения села Красноселькуп Администрации Красноселькупского района</w:t>
      </w:r>
      <w:r>
        <w:rPr>
          <w:rFonts w:ascii="Liberation Serif" w:hAnsi="Liberation Serif"/>
          <w:sz w:val="28"/>
          <w:szCs w:val="28"/>
        </w:rPr>
        <w:t xml:space="preserve">, утверждённого </w:t>
      </w:r>
      <w:r>
        <w:rPr>
          <w:rFonts w:ascii="Liberation Serif" w:hAnsi="Liberation Serif"/>
          <w:sz w:val="28"/>
          <w:szCs w:val="28"/>
        </w:rPr>
        <w:t xml:space="preserve">решением Думы Красноселькупского района от 02.11.</w:t>
      </w:r>
      <w:r>
        <w:rPr>
          <w:rFonts w:ascii="Liberation Serif" w:hAnsi="Liberation Serif"/>
          <w:sz w:val="28"/>
          <w:szCs w:val="28"/>
        </w:rPr>
        <w:t xml:space="preserve">2021 № 43</w:t>
      </w:r>
      <w:r>
        <w:rPr>
          <w:rFonts w:ascii="Liberation Serif" w:hAnsi="Liberation Serif"/>
          <w:sz w:val="28"/>
          <w:szCs w:val="28"/>
        </w:rPr>
        <w:t xml:space="preserve">,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erif" w:hAnsi="Liberation Serif"/>
          <w:b/>
          <w:bCs/>
          <w:sz w:val="28"/>
          <w:szCs w:val="28"/>
        </w:rPr>
        <w:t xml:space="preserve">постановляет:</w:t>
      </w:r>
      <w:r>
        <w:rPr>
          <w:sz w:val="28"/>
          <w:szCs w:val="28"/>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 Управле</w:t>
      </w:r>
      <w:r>
        <w:rPr>
          <w:rFonts w:ascii="Liberation Serif" w:hAnsi="Liberation Serif"/>
          <w:sz w:val="28"/>
          <w:szCs w:val="28"/>
        </w:rPr>
        <w:t xml:space="preserve">нию жизнеобеспечения села Красноселькуп Администрации Красноселькупского района:</w:t>
      </w:r>
      <w:r>
        <w:rPr>
          <w:rFonts w:ascii="Liberation Serif" w:hAnsi="Liberation Serif"/>
          <w:sz w:val="28"/>
          <w:szCs w:val="28"/>
        </w:rPr>
      </w:r>
      <w:r/>
    </w:p>
    <w:p>
      <w:pPr>
        <w:ind w:left="709" w:firstLine="0"/>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1.1. изменить наименования следующих объектов недвижимости:</w:t>
      </w:r>
      <w:r/>
    </w:p>
    <w:p>
      <w:pPr>
        <w:ind w:left="0" w:right="0" w:firstLine="709"/>
        <w:jc w:val="both"/>
        <w:widowControl w:val="off"/>
        <w:tabs>
          <w:tab w:val="left" w:pos="993" w:leader="none"/>
        </w:tabs>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 ранее значившееся как «Сооружение дорожного хозяйства ул. Нагорная (участок № 4)» с кадастровым номером 89:07:010101:11856 на </w:t>
      </w:r>
      <w:r>
        <w:rPr>
          <w:rFonts w:ascii="Liberation Serif" w:hAnsi="Liberation Serif" w:cs="Liberation Serif"/>
          <w:sz w:val="28"/>
          <w:szCs w:val="28"/>
          <w:highlight w:val="none"/>
        </w:rPr>
        <w:t xml:space="preserve">«Сооружение дорожного хозяйства ул. Нагорная (участок № 5)»</w:t>
      </w:r>
      <w:r>
        <w:rPr>
          <w:rFonts w:ascii="Liberation Serif" w:hAnsi="Liberation Serif" w:cs="Liberation Serif"/>
          <w:sz w:val="28"/>
          <w:szCs w:val="28"/>
          <w:highlight w:val="none"/>
        </w:rPr>
        <w:t xml:space="preserve">;</w:t>
      </w:r>
      <w:r>
        <w:rPr>
          <w:rFonts w:ascii="Liberation Serif" w:hAnsi="Liberation Serif" w:cs="Liberation Serif"/>
          <w:sz w:val="28"/>
          <w:szCs w:val="28"/>
          <w:highlight w:val="none"/>
        </w:rPr>
      </w:r>
      <w:r/>
    </w:p>
    <w:p>
      <w:pPr>
        <w:ind w:left="0" w:right="0" w:firstLine="709"/>
        <w:jc w:val="both"/>
        <w:widowControl w:val="off"/>
        <w:tabs>
          <w:tab w:val="left" w:pos="993" w:leader="none"/>
        </w:tabs>
        <w:rPr>
          <w:rFonts w:ascii="Liberation Serif" w:hAnsi="Liberation Serif" w:cs="Liberation Serif"/>
          <w:sz w:val="28"/>
          <w:szCs w:val="28"/>
        </w:rPr>
      </w:pPr>
      <w:r>
        <w:rPr>
          <w:rFonts w:ascii="Liberation Serif" w:hAnsi="Liberation Serif" w:cs="Liberation Serif"/>
          <w:sz w:val="28"/>
          <w:szCs w:val="28"/>
          <w:highlight w:val="none"/>
        </w:rPr>
        <w:t xml:space="preserve">- ранее значившееся как «Автомобильная дорога» с кадастровым номером 89:07:010101:1800 на «</w:t>
      </w:r>
      <w:r>
        <w:rPr>
          <w:rFonts w:ascii="Liberation Serif" w:hAnsi="Liberation Serif" w:cs="Liberation Serif"/>
          <w:sz w:val="28"/>
          <w:szCs w:val="28"/>
          <w:highlight w:val="none"/>
        </w:rPr>
        <w:t xml:space="preserve">Сооружение дорожного хозяйства ул. Полярная (участок 2)</w:t>
      </w:r>
      <w:r>
        <w:rPr>
          <w:rFonts w:ascii="Liberation Serif" w:hAnsi="Liberation Serif" w:cs="Liberation Serif"/>
          <w:sz w:val="28"/>
          <w:szCs w:val="28"/>
          <w:highlight w:val="none"/>
        </w:rPr>
        <w:t xml:space="preserve">».</w:t>
      </w:r>
      <w:r>
        <w:rPr>
          <w:rFonts w:ascii="Liberation Serif" w:hAnsi="Liberation Serif" w:cs="Liberation Serif"/>
          <w:sz w:val="28"/>
          <w:szCs w:val="28"/>
          <w:highlight w:val="none"/>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1.2. </w:t>
      </w:r>
      <w:r>
        <w:rPr>
          <w:rFonts w:ascii="Liberation Serif" w:hAnsi="Liberation Serif"/>
          <w:sz w:val="28"/>
          <w:szCs w:val="28"/>
        </w:rPr>
        <w:t xml:space="preserve">провести юридические действия, связанные с внесением данных в Единый государственный реестр недвижимости.</w:t>
      </w:r>
      <w:r>
        <w:rPr>
          <w:sz w:val="28"/>
          <w:szCs w:val="28"/>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2. Опубликовать настоящее постановление в г</w:t>
      </w:r>
      <w:r>
        <w:rPr>
          <w:rFonts w:ascii="Liberation Serif" w:hAnsi="Liberation Serif"/>
          <w:sz w:val="28"/>
          <w:szCs w:val="28"/>
        </w:rPr>
        <w:t xml:space="preserve">азете «Северный край» и разместить на официальном сайте муниципального округа Красноселькупский район Ямало-Ненецкого автономного округа.</w:t>
      </w:r>
      <w:r>
        <w:rPr>
          <w:sz w:val="28"/>
          <w:szCs w:val="28"/>
        </w:rPr>
      </w:r>
      <w:r/>
    </w:p>
    <w:p>
      <w:pPr>
        <w:pStyle w:val="849"/>
        <w:contextualSpacing w:val="0"/>
        <w:ind w:left="0" w:firstLine="710"/>
        <w:jc w:val="both"/>
        <w:spacing w:after="0" w:line="240" w:lineRule="auto"/>
        <w:widowControl w:val="off"/>
        <w:tabs>
          <w:tab w:val="left" w:pos="993" w:leader="none"/>
        </w:tabs>
        <w:rPr>
          <w:rFonts w:ascii="Liberation Serif" w:hAnsi="Liberation Serif"/>
          <w:sz w:val="28"/>
          <w:szCs w:val="28"/>
        </w:rPr>
      </w:pPr>
      <w:r>
        <w:rPr>
          <w:rFonts w:ascii="Liberation Serif" w:hAnsi="Liberation Serif"/>
          <w:sz w:val="28"/>
          <w:szCs w:val="28"/>
          <w:lang w:val="ru-RU"/>
        </w:rPr>
        <w:t xml:space="preserve">3. </w:t>
      </w:r>
      <w:r>
        <w:rPr>
          <w:rFonts w:ascii="Liberation Serif" w:hAnsi="Liberation Serif"/>
          <w:sz w:val="28"/>
          <w:szCs w:val="28"/>
          <w:lang w:val="ru-RU"/>
        </w:rPr>
        <w:t xml:space="preserve">Контроль за исполнением </w:t>
      </w:r>
      <w:r>
        <w:rPr>
          <w:rFonts w:ascii="Liberation Serif" w:hAnsi="Liberation Serif"/>
          <w:sz w:val="28"/>
          <w:szCs w:val="28"/>
          <w:lang w:val="ru-RU"/>
        </w:rPr>
        <w:t xml:space="preserve">настоящег</w:t>
      </w:r>
      <w:r>
        <w:rPr>
          <w:rFonts w:ascii="Liberation Serif" w:hAnsi="Liberation Serif"/>
          <w:sz w:val="28"/>
          <w:szCs w:val="28"/>
          <w:lang w:val="ru-RU"/>
        </w:rPr>
        <w:t xml:space="preserve">о постановления </w:t>
      </w:r>
      <w:r>
        <w:rPr>
          <w:rFonts w:ascii="Liberation Serif" w:hAnsi="Liberation Serif"/>
          <w:sz w:val="28"/>
          <w:szCs w:val="28"/>
          <w:lang w:val="ru-RU"/>
        </w:rPr>
        <w:t xml:space="preserve">возложить на начальника Управления жизнеобеспечения села Красноселькуп Администрации Красноселькупского района</w:t>
      </w:r>
      <w:r>
        <w:rPr>
          <w:rFonts w:ascii="Liberation Serif" w:hAnsi="Liberation Serif"/>
          <w:sz w:val="28"/>
          <w:szCs w:val="28"/>
          <w:lang w:val="ru-RU"/>
        </w:rPr>
        <w:t xml:space="preserve">.</w:t>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51"/>
        <w:jc w:val="left"/>
        <w:rPr>
          <w:rFonts w:ascii="Liberation Serif" w:hAnsi="Liberation Serif" w:eastAsia="Calibri" w:cs="Times New Roman"/>
          <w:sz w:val="28"/>
          <w:szCs w:val="28"/>
        </w:rPr>
      </w:pPr>
      <w:r>
        <w:rPr>
          <w:rFonts w:ascii="Liberation Serif" w:hAnsi="Liberation Serif" w:eastAsia="Calibri" w:cs="Times New Roman"/>
          <w:sz w:val="28"/>
          <w:szCs w:val="28"/>
        </w:rPr>
        <w:t xml:space="preserve">Глава </w:t>
      </w:r>
      <w:r>
        <w:rPr>
          <w:rFonts w:ascii="Liberation Serif" w:hAnsi="Liberation Serif" w:eastAsia="Calibri" w:cs="Times New Roman"/>
          <w:sz w:val="28"/>
          <w:szCs w:val="28"/>
        </w:rPr>
        <w:t xml:space="preserve">Красноселькупского района</w:t>
      </w:r>
      <w:r>
        <w:rPr>
          <w:rFonts w:ascii="Liberation Serif" w:hAnsi="Liberation Serif" w:eastAsia="Calibri" w:cs="Times New Roman"/>
          <w:sz w:val="28"/>
          <w:szCs w:val="28"/>
        </w:rPr>
        <w:tab/>
        <w:tab/>
        <w:tab/>
        <w:tab/>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Ю.В. Фише</w:t>
      </w:r>
      <w:r>
        <w:rPr>
          <w:rFonts w:ascii="Liberation Serif" w:hAnsi="Liberation Serif" w:eastAsia="Calibri" w:cs="Times New Roman"/>
          <w:sz w:val="28"/>
          <w:szCs w:val="28"/>
        </w:rPr>
        <w:t xml:space="preserve">р</w:t>
      </w:r>
      <w:r>
        <w:rPr>
          <w:sz w:val="28"/>
          <w:szCs w:val="28"/>
        </w:rPr>
      </w:r>
      <w:r/>
    </w:p>
    <w:sectPr>
      <w:headerReference w:type="default" r:id="rId9"/>
      <w:footnotePr/>
      <w:endnotePr/>
      <w:type w:val="continuous"/>
      <w:pgSz w:w="11906" w:h="16838" w:orient="portrait"/>
      <w:pgMar w:top="1134" w:right="567"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Cambria">
    <w:panose1 w:val="02040503050406030204"/>
  </w:font>
  <w:font w:name="TimesNewRomanPSMT">
    <w:panose1 w:val="02020603050405020304"/>
  </w:font>
  <w:font w:name="Liberation Serif">
    <w:panose1 w:val="02020603050405020304"/>
  </w:font>
  <w:font w:name="Calibri Light">
    <w:panose1 w:val="020F0502020204030204"/>
  </w:font>
  <w:font w:name="Times New Roman">
    <w:panose1 w:val="02020603050405020304"/>
  </w:font>
  <w:font w:name="Microsoft Sans Serif">
    <w:panose1 w:val="020B0604020202020204"/>
  </w:font>
  <w:font w:name="Tahoma">
    <w:panose1 w:val="020B0604030504040204"/>
  </w:font>
  <w:font w:name="MS Mincho">
    <w:panose1 w:val="02020603050405090304"/>
  </w:font>
  <w:font w:name="Courier New">
    <w:panose1 w:val="02070309020205020404"/>
  </w:font>
  <w:font w:name="Calibri">
    <w:panose1 w:val="020F0502020204030204"/>
  </w:font>
  <w:font w:name="Verdana">
    <w:panose1 w:val="020B0604030504040204"/>
  </w:font>
  <w:font w:name="SimSun1">
    <w:panose1 w:val="02000603000000000000"/>
  </w:font>
  <w:font w:name="Arial Unicode MS">
    <w:panose1 w:val="020B0604020202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35"/>
        <w:ind w:left="1069" w:hanging="360"/>
      </w:pPr>
    </w:lvl>
    <w:lvl w:ilvl="1">
      <w:start w:val="6"/>
      <w:numFmt w:val="decimal"/>
      <w:isLgl w:val="false"/>
      <w:suff w:val="tab"/>
      <w:lvlText w:val="%1.%2."/>
      <w:lvlJc w:val="left"/>
      <w:pPr>
        <w:pStyle w:val="835"/>
        <w:ind w:left="2194" w:hanging="1485"/>
      </w:pPr>
    </w:lvl>
    <w:lvl w:ilvl="2">
      <w:start w:val="1"/>
      <w:numFmt w:val="decimal"/>
      <w:isLgl w:val="false"/>
      <w:suff w:val="tab"/>
      <w:lvlText w:val="%1.%2.%3."/>
      <w:lvlJc w:val="left"/>
      <w:pPr>
        <w:pStyle w:val="835"/>
        <w:ind w:left="2194" w:hanging="1485"/>
      </w:pPr>
    </w:lvl>
    <w:lvl w:ilvl="3">
      <w:start w:val="1"/>
      <w:numFmt w:val="decimal"/>
      <w:isLgl w:val="false"/>
      <w:suff w:val="tab"/>
      <w:lvlText w:val="%1.%2.%3.%4."/>
      <w:lvlJc w:val="left"/>
      <w:pPr>
        <w:pStyle w:val="835"/>
        <w:ind w:left="2194" w:hanging="1485"/>
      </w:pPr>
    </w:lvl>
    <w:lvl w:ilvl="4">
      <w:start w:val="1"/>
      <w:numFmt w:val="decimal"/>
      <w:isLgl w:val="false"/>
      <w:suff w:val="tab"/>
      <w:lvlText w:val="%1.%2.%3.%4.%5."/>
      <w:lvlJc w:val="left"/>
      <w:pPr>
        <w:pStyle w:val="835"/>
        <w:ind w:left="2194" w:hanging="1485"/>
      </w:pPr>
    </w:lvl>
    <w:lvl w:ilvl="5">
      <w:start w:val="1"/>
      <w:numFmt w:val="decimal"/>
      <w:isLgl w:val="false"/>
      <w:suff w:val="tab"/>
      <w:lvlText w:val="%1.%2.%3.%4.%5.%6."/>
      <w:lvlJc w:val="left"/>
      <w:pPr>
        <w:pStyle w:val="835"/>
        <w:ind w:left="2194" w:hanging="1485"/>
      </w:pPr>
    </w:lvl>
    <w:lvl w:ilvl="6">
      <w:start w:val="1"/>
      <w:numFmt w:val="decimal"/>
      <w:isLgl w:val="false"/>
      <w:suff w:val="tab"/>
      <w:lvlText w:val="%1.%2.%3.%4.%5.%6.%7."/>
      <w:lvlJc w:val="left"/>
      <w:pPr>
        <w:pStyle w:val="835"/>
        <w:ind w:left="2509" w:hanging="1800"/>
      </w:pPr>
    </w:lvl>
    <w:lvl w:ilvl="7">
      <w:start w:val="1"/>
      <w:numFmt w:val="decimal"/>
      <w:isLgl w:val="false"/>
      <w:suff w:val="tab"/>
      <w:lvlText w:val="%1.%2.%3.%4.%5.%6.%7.%8."/>
      <w:lvlJc w:val="left"/>
      <w:pPr>
        <w:pStyle w:val="835"/>
        <w:ind w:left="2509" w:hanging="1800"/>
      </w:pPr>
    </w:lvl>
    <w:lvl w:ilvl="8">
      <w:start w:val="1"/>
      <w:numFmt w:val="decimal"/>
      <w:isLgl w:val="false"/>
      <w:suff w:val="tab"/>
      <w:lvlText w:val="%1.%2.%3.%4.%5.%6.%7.%8.%9."/>
      <w:lvlJc w:val="left"/>
      <w:pPr>
        <w:pStyle w:val="835"/>
        <w:ind w:left="2869" w:hanging="2160"/>
      </w:pPr>
    </w:lvl>
  </w:abstractNum>
  <w:abstractNum w:abstractNumId="1">
    <w:multiLevelType w:val="hybridMultilevel"/>
    <w:lvl w:ilvl="0">
      <w:start w:val="1"/>
      <w:numFmt w:val="decimal"/>
      <w:isLgl w:val="false"/>
      <w:suff w:val="tab"/>
      <w:lvlText w:val="%1."/>
      <w:lvlJc w:val="left"/>
      <w:pPr>
        <w:pStyle w:val="835"/>
        <w:ind w:left="2066" w:hanging="1215"/>
      </w:pPr>
    </w:lvl>
    <w:lvl w:ilvl="1">
      <w:start w:val="1"/>
      <w:numFmt w:val="lowerLetter"/>
      <w:isLgl w:val="false"/>
      <w:suff w:val="tab"/>
      <w:lvlText w:val="%2."/>
      <w:lvlJc w:val="left"/>
      <w:pPr>
        <w:pStyle w:val="835"/>
        <w:ind w:left="1800" w:hanging="360"/>
      </w:pPr>
    </w:lvl>
    <w:lvl w:ilvl="2">
      <w:start w:val="1"/>
      <w:numFmt w:val="lowerRoman"/>
      <w:isLgl w:val="false"/>
      <w:suff w:val="tab"/>
      <w:lvlText w:val="%3."/>
      <w:lvlJc w:val="right"/>
      <w:pPr>
        <w:pStyle w:val="835"/>
        <w:ind w:left="2520" w:hanging="180"/>
      </w:pPr>
    </w:lvl>
    <w:lvl w:ilvl="3">
      <w:start w:val="1"/>
      <w:numFmt w:val="decimal"/>
      <w:isLgl w:val="false"/>
      <w:suff w:val="tab"/>
      <w:lvlText w:val="%4."/>
      <w:lvlJc w:val="left"/>
      <w:pPr>
        <w:pStyle w:val="835"/>
        <w:ind w:left="3240" w:hanging="360"/>
      </w:pPr>
    </w:lvl>
    <w:lvl w:ilvl="4">
      <w:start w:val="1"/>
      <w:numFmt w:val="lowerLetter"/>
      <w:isLgl w:val="false"/>
      <w:suff w:val="tab"/>
      <w:lvlText w:val="%5."/>
      <w:lvlJc w:val="left"/>
      <w:pPr>
        <w:pStyle w:val="835"/>
        <w:ind w:left="3960" w:hanging="360"/>
      </w:pPr>
    </w:lvl>
    <w:lvl w:ilvl="5">
      <w:start w:val="1"/>
      <w:numFmt w:val="lowerRoman"/>
      <w:isLgl w:val="false"/>
      <w:suff w:val="tab"/>
      <w:lvlText w:val="%6."/>
      <w:lvlJc w:val="right"/>
      <w:pPr>
        <w:pStyle w:val="835"/>
        <w:ind w:left="4680" w:hanging="180"/>
      </w:pPr>
    </w:lvl>
    <w:lvl w:ilvl="6">
      <w:start w:val="1"/>
      <w:numFmt w:val="decimal"/>
      <w:isLgl w:val="false"/>
      <w:suff w:val="tab"/>
      <w:lvlText w:val="%7."/>
      <w:lvlJc w:val="left"/>
      <w:pPr>
        <w:pStyle w:val="835"/>
        <w:ind w:left="5400" w:hanging="360"/>
      </w:pPr>
    </w:lvl>
    <w:lvl w:ilvl="7">
      <w:start w:val="1"/>
      <w:numFmt w:val="lowerLetter"/>
      <w:isLgl w:val="false"/>
      <w:suff w:val="tab"/>
      <w:lvlText w:val="%8."/>
      <w:lvlJc w:val="left"/>
      <w:pPr>
        <w:pStyle w:val="835"/>
        <w:ind w:left="6120" w:hanging="360"/>
      </w:pPr>
    </w:lvl>
    <w:lvl w:ilvl="8">
      <w:start w:val="1"/>
      <w:numFmt w:val="lowerRoman"/>
      <w:isLgl w:val="false"/>
      <w:suff w:val="tab"/>
      <w:lvlText w:val="%9."/>
      <w:lvlJc w:val="right"/>
      <w:pPr>
        <w:pStyle w:val="835"/>
        <w:ind w:left="6840" w:hanging="180"/>
      </w:pPr>
    </w:lvl>
  </w:abstractNum>
  <w:abstractNum w:abstractNumId="2">
    <w:multiLevelType w:val="hybridMultilevel"/>
    <w:lvl w:ilvl="0">
      <w:start w:val="1"/>
      <w:numFmt w:val="upperRoman"/>
      <w:isLgl w:val="false"/>
      <w:suff w:val="tab"/>
      <w:lvlText w:val="%1."/>
      <w:lvlJc w:val="left"/>
      <w:pPr>
        <w:pStyle w:val="835"/>
        <w:ind w:left="1287" w:hanging="720"/>
      </w:pPr>
    </w:lvl>
    <w:lvl w:ilvl="1">
      <w:start w:val="1"/>
      <w:numFmt w:val="decimal"/>
      <w:isLgl w:val="false"/>
      <w:suff w:val="tab"/>
      <w:lvlText w:val="%1.%2"/>
      <w:lvlJc w:val="left"/>
      <w:pPr>
        <w:pStyle w:val="835"/>
        <w:ind w:left="1939" w:hanging="1230"/>
      </w:pPr>
      <w:rPr>
        <w:color w:val="000000"/>
      </w:rPr>
    </w:lvl>
    <w:lvl w:ilvl="2">
      <w:start w:val="1"/>
      <w:numFmt w:val="decimal"/>
      <w:isLgl w:val="false"/>
      <w:suff w:val="tab"/>
      <w:lvlText w:val="%1.%2.%3"/>
      <w:lvlJc w:val="left"/>
      <w:pPr>
        <w:pStyle w:val="835"/>
        <w:ind w:left="2081" w:hanging="1230"/>
      </w:pPr>
      <w:rPr>
        <w:color w:val="000000"/>
      </w:rPr>
    </w:lvl>
    <w:lvl w:ilvl="3">
      <w:start w:val="1"/>
      <w:numFmt w:val="decimal"/>
      <w:isLgl w:val="false"/>
      <w:suff w:val="tab"/>
      <w:lvlText w:val="%1.%2.%3.%4"/>
      <w:lvlJc w:val="left"/>
      <w:pPr>
        <w:pStyle w:val="835"/>
        <w:ind w:left="2223" w:hanging="1230"/>
      </w:pPr>
      <w:rPr>
        <w:color w:val="000000"/>
      </w:rPr>
    </w:lvl>
    <w:lvl w:ilvl="4">
      <w:start w:val="1"/>
      <w:numFmt w:val="decimal"/>
      <w:isLgl w:val="false"/>
      <w:suff w:val="tab"/>
      <w:lvlText w:val="%1.%2.%3.%4.%5"/>
      <w:lvlJc w:val="left"/>
      <w:pPr>
        <w:pStyle w:val="835"/>
        <w:ind w:left="2365" w:hanging="1230"/>
      </w:pPr>
      <w:rPr>
        <w:color w:val="000000"/>
      </w:rPr>
    </w:lvl>
    <w:lvl w:ilvl="5">
      <w:start w:val="1"/>
      <w:numFmt w:val="decimal"/>
      <w:isLgl w:val="false"/>
      <w:suff w:val="tab"/>
      <w:lvlText w:val="%1.%2.%3.%4.%5.%6"/>
      <w:lvlJc w:val="left"/>
      <w:pPr>
        <w:pStyle w:val="835"/>
        <w:ind w:left="2717" w:hanging="1440"/>
      </w:pPr>
      <w:rPr>
        <w:color w:val="000000"/>
      </w:rPr>
    </w:lvl>
    <w:lvl w:ilvl="6">
      <w:start w:val="1"/>
      <w:numFmt w:val="decimal"/>
      <w:isLgl w:val="false"/>
      <w:suff w:val="tab"/>
      <w:lvlText w:val="%1.%2.%3.%4.%5.%6.%7"/>
      <w:lvlJc w:val="left"/>
      <w:pPr>
        <w:pStyle w:val="835"/>
        <w:ind w:left="2859" w:hanging="1440"/>
      </w:pPr>
      <w:rPr>
        <w:color w:val="000000"/>
      </w:rPr>
    </w:lvl>
    <w:lvl w:ilvl="7">
      <w:start w:val="1"/>
      <w:numFmt w:val="decimal"/>
      <w:isLgl w:val="false"/>
      <w:suff w:val="tab"/>
      <w:lvlText w:val="%1.%2.%3.%4.%5.%6.%7.%8"/>
      <w:lvlJc w:val="left"/>
      <w:pPr>
        <w:pStyle w:val="835"/>
        <w:ind w:left="3361" w:hanging="1800"/>
      </w:pPr>
      <w:rPr>
        <w:color w:val="000000"/>
      </w:rPr>
    </w:lvl>
    <w:lvl w:ilvl="8">
      <w:start w:val="1"/>
      <w:numFmt w:val="decimal"/>
      <w:isLgl w:val="false"/>
      <w:suff w:val="tab"/>
      <w:lvlText w:val="%1.%2.%3.%4.%5.%6.%7.%8.%9"/>
      <w:lvlJc w:val="left"/>
      <w:pPr>
        <w:pStyle w:val="835"/>
        <w:ind w:left="3863" w:hanging="2160"/>
      </w:pPr>
      <w:rPr>
        <w:color w:val="000000"/>
      </w:rPr>
    </w:lvl>
  </w:abstractNum>
  <w:abstractNum w:abstractNumId="3">
    <w:multiLevelType w:val="hybridMultilevel"/>
    <w:lvl w:ilvl="0">
      <w:start w:val="1"/>
      <w:numFmt w:val="decimal"/>
      <w:isLgl w:val="false"/>
      <w:suff w:val="tab"/>
      <w:lvlText w:val="%1."/>
      <w:lvlJc w:val="left"/>
      <w:pPr>
        <w:pStyle w:val="835"/>
        <w:ind w:left="420" w:hanging="420"/>
      </w:pPr>
    </w:lvl>
    <w:lvl w:ilvl="1">
      <w:start w:val="1"/>
      <w:numFmt w:val="decimal"/>
      <w:isLgl w:val="false"/>
      <w:suff w:val="tab"/>
      <w:lvlText w:val="%1.%2."/>
      <w:lvlJc w:val="left"/>
      <w:pPr>
        <w:pStyle w:val="835"/>
        <w:ind w:left="1429" w:hanging="720"/>
      </w:pPr>
      <w:rPr>
        <w:i w:val="0"/>
        <w:iCs w:val="0"/>
      </w:rPr>
    </w:lvl>
    <w:lvl w:ilvl="2">
      <w:start w:val="1"/>
      <w:numFmt w:val="decimal"/>
      <w:isLgl w:val="false"/>
      <w:suff w:val="tab"/>
      <w:lvlText w:val="%1.%2.%3."/>
      <w:lvlJc w:val="left"/>
      <w:pPr>
        <w:pStyle w:val="835"/>
        <w:ind w:left="2138" w:hanging="720"/>
      </w:pPr>
    </w:lvl>
    <w:lvl w:ilvl="3">
      <w:start w:val="1"/>
      <w:numFmt w:val="decimal"/>
      <w:isLgl w:val="false"/>
      <w:suff w:val="tab"/>
      <w:lvlText w:val="%1.%2.%3.%4."/>
      <w:lvlJc w:val="left"/>
      <w:pPr>
        <w:pStyle w:val="835"/>
        <w:ind w:left="3207" w:hanging="1080"/>
      </w:pPr>
    </w:lvl>
    <w:lvl w:ilvl="4">
      <w:start w:val="1"/>
      <w:numFmt w:val="decimal"/>
      <w:isLgl w:val="false"/>
      <w:suff w:val="tab"/>
      <w:lvlText w:val="%1.%2.%3.%4.%5."/>
      <w:lvlJc w:val="left"/>
      <w:pPr>
        <w:pStyle w:val="835"/>
        <w:ind w:left="3916" w:hanging="1080"/>
      </w:pPr>
    </w:lvl>
    <w:lvl w:ilvl="5">
      <w:start w:val="1"/>
      <w:numFmt w:val="decimal"/>
      <w:isLgl w:val="false"/>
      <w:suff w:val="tab"/>
      <w:lvlText w:val="%1.%2.%3.%4.%5.%6."/>
      <w:lvlJc w:val="left"/>
      <w:pPr>
        <w:pStyle w:val="835"/>
        <w:ind w:left="4985" w:hanging="1440"/>
      </w:pPr>
    </w:lvl>
    <w:lvl w:ilvl="6">
      <w:start w:val="1"/>
      <w:numFmt w:val="decimal"/>
      <w:isLgl w:val="false"/>
      <w:suff w:val="tab"/>
      <w:lvlText w:val="%1.%2.%3.%4.%5.%6.%7."/>
      <w:lvlJc w:val="left"/>
      <w:pPr>
        <w:pStyle w:val="835"/>
        <w:ind w:left="6054" w:hanging="1800"/>
      </w:pPr>
    </w:lvl>
    <w:lvl w:ilvl="7">
      <w:start w:val="1"/>
      <w:numFmt w:val="decimal"/>
      <w:isLgl w:val="false"/>
      <w:suff w:val="tab"/>
      <w:lvlText w:val="%1.%2.%3.%4.%5.%6.%7.%8."/>
      <w:lvlJc w:val="left"/>
      <w:pPr>
        <w:pStyle w:val="835"/>
        <w:ind w:left="6763" w:hanging="1800"/>
      </w:pPr>
    </w:lvl>
    <w:lvl w:ilvl="8">
      <w:start w:val="1"/>
      <w:numFmt w:val="decimal"/>
      <w:isLgl w:val="false"/>
      <w:suff w:val="tab"/>
      <w:lvlText w:val="%1.%2.%3.%4.%5.%6.%7.%8.%9."/>
      <w:lvlJc w:val="left"/>
      <w:pPr>
        <w:pStyle w:val="835"/>
        <w:ind w:left="7832" w:hanging="2160"/>
      </w:pPr>
    </w:lvl>
  </w:abstractNum>
  <w:abstractNum w:abstractNumId="4">
    <w:multiLevelType w:val="hybridMultilevel"/>
    <w:lvl w:ilvl="0">
      <w:start w:val="1"/>
      <w:numFmt w:val="decimal"/>
      <w:isLgl w:val="false"/>
      <w:suff w:val="tab"/>
      <w:lvlText w:val="%1."/>
      <w:lvlJc w:val="left"/>
      <w:pPr>
        <w:pStyle w:val="835"/>
        <w:ind w:left="928" w:hanging="360"/>
      </w:pPr>
    </w:lvl>
    <w:lvl w:ilvl="1">
      <w:start w:val="1"/>
      <w:numFmt w:val="lowerLetter"/>
      <w:isLgl w:val="false"/>
      <w:suff w:val="tab"/>
      <w:lvlText w:val="%2."/>
      <w:lvlJc w:val="left"/>
      <w:pPr>
        <w:pStyle w:val="835"/>
        <w:ind w:left="1648" w:hanging="360"/>
      </w:pPr>
    </w:lvl>
    <w:lvl w:ilvl="2">
      <w:start w:val="1"/>
      <w:numFmt w:val="lowerRoman"/>
      <w:isLgl w:val="false"/>
      <w:suff w:val="tab"/>
      <w:lvlText w:val="%3."/>
      <w:lvlJc w:val="right"/>
      <w:pPr>
        <w:pStyle w:val="835"/>
        <w:ind w:left="2368" w:hanging="180"/>
      </w:pPr>
    </w:lvl>
    <w:lvl w:ilvl="3">
      <w:start w:val="1"/>
      <w:numFmt w:val="decimal"/>
      <w:isLgl w:val="false"/>
      <w:suff w:val="tab"/>
      <w:lvlText w:val="%4."/>
      <w:lvlJc w:val="left"/>
      <w:pPr>
        <w:pStyle w:val="835"/>
        <w:ind w:left="3088" w:hanging="360"/>
      </w:pPr>
    </w:lvl>
    <w:lvl w:ilvl="4">
      <w:start w:val="1"/>
      <w:numFmt w:val="lowerLetter"/>
      <w:isLgl w:val="false"/>
      <w:suff w:val="tab"/>
      <w:lvlText w:val="%5."/>
      <w:lvlJc w:val="left"/>
      <w:pPr>
        <w:pStyle w:val="835"/>
        <w:ind w:left="3808" w:hanging="360"/>
      </w:pPr>
    </w:lvl>
    <w:lvl w:ilvl="5">
      <w:start w:val="1"/>
      <w:numFmt w:val="lowerRoman"/>
      <w:isLgl w:val="false"/>
      <w:suff w:val="tab"/>
      <w:lvlText w:val="%6."/>
      <w:lvlJc w:val="right"/>
      <w:pPr>
        <w:pStyle w:val="835"/>
        <w:ind w:left="4528" w:hanging="180"/>
      </w:pPr>
    </w:lvl>
    <w:lvl w:ilvl="6">
      <w:start w:val="1"/>
      <w:numFmt w:val="decimal"/>
      <w:isLgl w:val="false"/>
      <w:suff w:val="tab"/>
      <w:lvlText w:val="%7."/>
      <w:lvlJc w:val="left"/>
      <w:pPr>
        <w:pStyle w:val="835"/>
        <w:ind w:left="5248" w:hanging="360"/>
      </w:pPr>
    </w:lvl>
    <w:lvl w:ilvl="7">
      <w:start w:val="1"/>
      <w:numFmt w:val="lowerLetter"/>
      <w:isLgl w:val="false"/>
      <w:suff w:val="tab"/>
      <w:lvlText w:val="%8."/>
      <w:lvlJc w:val="left"/>
      <w:pPr>
        <w:pStyle w:val="835"/>
        <w:ind w:left="5968" w:hanging="360"/>
      </w:pPr>
    </w:lvl>
    <w:lvl w:ilvl="8">
      <w:start w:val="1"/>
      <w:numFmt w:val="lowerRoman"/>
      <w:isLgl w:val="false"/>
      <w:suff w:val="tab"/>
      <w:lvlText w:val="%9."/>
      <w:lvlJc w:val="right"/>
      <w:pPr>
        <w:pStyle w:val="835"/>
        <w:ind w:left="6688" w:hanging="180"/>
      </w:pPr>
    </w:lvl>
  </w:abstractNum>
  <w:abstractNum w:abstractNumId="5">
    <w:multiLevelType w:val="hybridMultilevel"/>
    <w:lvl w:ilvl="0">
      <w:start w:val="3"/>
      <w:numFmt w:val="upperRoman"/>
      <w:isLgl w:val="false"/>
      <w:suff w:val="tab"/>
      <w:lvlText w:val="%1."/>
      <w:lvlJc w:val="left"/>
      <w:pPr>
        <w:pStyle w:val="835"/>
        <w:ind w:left="2007" w:hanging="720"/>
      </w:pPr>
    </w:lvl>
    <w:lvl w:ilvl="1">
      <w:start w:val="1"/>
      <w:numFmt w:val="lowerLetter"/>
      <w:isLgl w:val="false"/>
      <w:suff w:val="tab"/>
      <w:lvlText w:val="%2."/>
      <w:lvlJc w:val="left"/>
      <w:pPr>
        <w:pStyle w:val="835"/>
        <w:ind w:left="2367" w:hanging="360"/>
      </w:pPr>
    </w:lvl>
    <w:lvl w:ilvl="2">
      <w:start w:val="1"/>
      <w:numFmt w:val="lowerRoman"/>
      <w:isLgl w:val="false"/>
      <w:suff w:val="tab"/>
      <w:lvlText w:val="%3."/>
      <w:lvlJc w:val="right"/>
      <w:pPr>
        <w:pStyle w:val="835"/>
        <w:ind w:left="3087" w:hanging="180"/>
      </w:pPr>
    </w:lvl>
    <w:lvl w:ilvl="3">
      <w:start w:val="1"/>
      <w:numFmt w:val="decimal"/>
      <w:isLgl w:val="false"/>
      <w:suff w:val="tab"/>
      <w:lvlText w:val="%4."/>
      <w:lvlJc w:val="left"/>
      <w:pPr>
        <w:pStyle w:val="835"/>
        <w:ind w:left="3807" w:hanging="360"/>
      </w:pPr>
    </w:lvl>
    <w:lvl w:ilvl="4">
      <w:start w:val="1"/>
      <w:numFmt w:val="lowerLetter"/>
      <w:isLgl w:val="false"/>
      <w:suff w:val="tab"/>
      <w:lvlText w:val="%5."/>
      <w:lvlJc w:val="left"/>
      <w:pPr>
        <w:pStyle w:val="835"/>
        <w:ind w:left="4527" w:hanging="360"/>
      </w:pPr>
    </w:lvl>
    <w:lvl w:ilvl="5">
      <w:start w:val="1"/>
      <w:numFmt w:val="lowerRoman"/>
      <w:isLgl w:val="false"/>
      <w:suff w:val="tab"/>
      <w:lvlText w:val="%6."/>
      <w:lvlJc w:val="right"/>
      <w:pPr>
        <w:pStyle w:val="835"/>
        <w:ind w:left="5247" w:hanging="180"/>
      </w:pPr>
    </w:lvl>
    <w:lvl w:ilvl="6">
      <w:start w:val="1"/>
      <w:numFmt w:val="decimal"/>
      <w:isLgl w:val="false"/>
      <w:suff w:val="tab"/>
      <w:lvlText w:val="%7."/>
      <w:lvlJc w:val="left"/>
      <w:pPr>
        <w:pStyle w:val="835"/>
        <w:ind w:left="5967" w:hanging="360"/>
      </w:pPr>
    </w:lvl>
    <w:lvl w:ilvl="7">
      <w:start w:val="1"/>
      <w:numFmt w:val="lowerLetter"/>
      <w:isLgl w:val="false"/>
      <w:suff w:val="tab"/>
      <w:lvlText w:val="%8."/>
      <w:lvlJc w:val="left"/>
      <w:pPr>
        <w:pStyle w:val="835"/>
        <w:ind w:left="6687" w:hanging="360"/>
      </w:pPr>
    </w:lvl>
    <w:lvl w:ilvl="8">
      <w:start w:val="1"/>
      <w:numFmt w:val="lowerRoman"/>
      <w:isLgl w:val="false"/>
      <w:suff w:val="tab"/>
      <w:lvlText w:val="%9."/>
      <w:lvlJc w:val="right"/>
      <w:pPr>
        <w:pStyle w:val="835"/>
        <w:ind w:left="7407"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5"/>
    <w:next w:val="835"/>
    <w:link w:val="659"/>
    <w:uiPriority w:val="9"/>
    <w:qFormat/>
    <w:pPr>
      <w:keepLines/>
      <w:keepNext/>
      <w:spacing w:before="480" w:after="200"/>
      <w:outlineLvl w:val="0"/>
    </w:pPr>
    <w:rPr>
      <w:rFonts w:ascii="Arial" w:hAnsi="Arial" w:eastAsia="Arial" w:cs="Arial"/>
      <w:sz w:val="40"/>
      <w:szCs w:val="40"/>
    </w:rPr>
  </w:style>
  <w:style w:type="character" w:styleId="659">
    <w:name w:val="Heading 1 Char"/>
    <w:link w:val="658"/>
    <w:uiPriority w:val="9"/>
    <w:rPr>
      <w:rFonts w:ascii="Arial" w:hAnsi="Arial" w:eastAsia="Arial" w:cs="Arial"/>
      <w:sz w:val="40"/>
      <w:szCs w:val="40"/>
    </w:rPr>
  </w:style>
  <w:style w:type="paragraph" w:styleId="660">
    <w:name w:val="Heading 2"/>
    <w:basedOn w:val="835"/>
    <w:next w:val="835"/>
    <w:link w:val="661"/>
    <w:uiPriority w:val="9"/>
    <w:unhideWhenUsed/>
    <w:qFormat/>
    <w:pPr>
      <w:keepLines/>
      <w:keepNext/>
      <w:spacing w:before="360" w:after="200"/>
      <w:outlineLvl w:val="1"/>
    </w:pPr>
    <w:rPr>
      <w:rFonts w:ascii="Arial" w:hAnsi="Arial" w:eastAsia="Arial" w:cs="Arial"/>
      <w:sz w:val="34"/>
    </w:rPr>
  </w:style>
  <w:style w:type="character" w:styleId="661">
    <w:name w:val="Heading 2 Char"/>
    <w:link w:val="660"/>
    <w:uiPriority w:val="9"/>
    <w:rPr>
      <w:rFonts w:ascii="Arial" w:hAnsi="Arial" w:eastAsia="Arial" w:cs="Arial"/>
      <w:sz w:val="34"/>
    </w:rPr>
  </w:style>
  <w:style w:type="paragraph" w:styleId="662">
    <w:name w:val="Heading 3"/>
    <w:basedOn w:val="835"/>
    <w:next w:val="835"/>
    <w:link w:val="663"/>
    <w:uiPriority w:val="9"/>
    <w:unhideWhenUsed/>
    <w:qFormat/>
    <w:pPr>
      <w:keepLines/>
      <w:keepNext/>
      <w:spacing w:before="320" w:after="200"/>
      <w:outlineLvl w:val="2"/>
    </w:pPr>
    <w:rPr>
      <w:rFonts w:ascii="Arial" w:hAnsi="Arial" w:eastAsia="Arial" w:cs="Arial"/>
      <w:sz w:val="30"/>
      <w:szCs w:val="30"/>
    </w:rPr>
  </w:style>
  <w:style w:type="character" w:styleId="663">
    <w:name w:val="Heading 3 Char"/>
    <w:link w:val="662"/>
    <w:uiPriority w:val="9"/>
    <w:rPr>
      <w:rFonts w:ascii="Arial" w:hAnsi="Arial" w:eastAsia="Arial" w:cs="Arial"/>
      <w:sz w:val="30"/>
      <w:szCs w:val="30"/>
    </w:rPr>
  </w:style>
  <w:style w:type="paragraph" w:styleId="664">
    <w:name w:val="Heading 4"/>
    <w:basedOn w:val="835"/>
    <w:next w:val="835"/>
    <w:link w:val="665"/>
    <w:uiPriority w:val="9"/>
    <w:unhideWhenUsed/>
    <w:qFormat/>
    <w:pPr>
      <w:keepLines/>
      <w:keepNext/>
      <w:spacing w:before="320" w:after="200"/>
      <w:outlineLvl w:val="3"/>
    </w:pPr>
    <w:rPr>
      <w:rFonts w:ascii="Arial" w:hAnsi="Arial" w:eastAsia="Arial" w:cs="Arial"/>
      <w:b/>
      <w:bCs/>
      <w:sz w:val="26"/>
      <w:szCs w:val="26"/>
    </w:rPr>
  </w:style>
  <w:style w:type="character" w:styleId="665">
    <w:name w:val="Heading 4 Char"/>
    <w:link w:val="664"/>
    <w:uiPriority w:val="9"/>
    <w:rPr>
      <w:rFonts w:ascii="Arial" w:hAnsi="Arial" w:eastAsia="Arial" w:cs="Arial"/>
      <w:b/>
      <w:bCs/>
      <w:sz w:val="26"/>
      <w:szCs w:val="26"/>
    </w:rPr>
  </w:style>
  <w:style w:type="paragraph" w:styleId="666">
    <w:name w:val="Heading 5"/>
    <w:basedOn w:val="835"/>
    <w:next w:val="835"/>
    <w:link w:val="667"/>
    <w:uiPriority w:val="9"/>
    <w:unhideWhenUsed/>
    <w:qFormat/>
    <w:pPr>
      <w:keepLines/>
      <w:keepNext/>
      <w:spacing w:before="320" w:after="200"/>
      <w:outlineLvl w:val="4"/>
    </w:pPr>
    <w:rPr>
      <w:rFonts w:ascii="Arial" w:hAnsi="Arial" w:eastAsia="Arial" w:cs="Arial"/>
      <w:b/>
      <w:bCs/>
      <w:sz w:val="24"/>
      <w:szCs w:val="24"/>
    </w:rPr>
  </w:style>
  <w:style w:type="character" w:styleId="667">
    <w:name w:val="Heading 5 Char"/>
    <w:link w:val="666"/>
    <w:uiPriority w:val="9"/>
    <w:rPr>
      <w:rFonts w:ascii="Arial" w:hAnsi="Arial" w:eastAsia="Arial" w:cs="Arial"/>
      <w:b/>
      <w:bCs/>
      <w:sz w:val="24"/>
      <w:szCs w:val="24"/>
    </w:rPr>
  </w:style>
  <w:style w:type="paragraph" w:styleId="668">
    <w:name w:val="Heading 6"/>
    <w:basedOn w:val="835"/>
    <w:next w:val="835"/>
    <w:link w:val="669"/>
    <w:uiPriority w:val="9"/>
    <w:unhideWhenUsed/>
    <w:qFormat/>
    <w:pPr>
      <w:keepLines/>
      <w:keepNext/>
      <w:spacing w:before="320" w:after="200"/>
      <w:outlineLvl w:val="5"/>
    </w:pPr>
    <w:rPr>
      <w:rFonts w:ascii="Arial" w:hAnsi="Arial" w:eastAsia="Arial" w:cs="Arial"/>
      <w:b/>
      <w:bCs/>
      <w:sz w:val="22"/>
      <w:szCs w:val="22"/>
    </w:rPr>
  </w:style>
  <w:style w:type="character" w:styleId="669">
    <w:name w:val="Heading 6 Char"/>
    <w:link w:val="668"/>
    <w:uiPriority w:val="9"/>
    <w:rPr>
      <w:rFonts w:ascii="Arial" w:hAnsi="Arial" w:eastAsia="Arial" w:cs="Arial"/>
      <w:b/>
      <w:bCs/>
      <w:sz w:val="22"/>
      <w:szCs w:val="22"/>
    </w:rPr>
  </w:style>
  <w:style w:type="paragraph" w:styleId="670">
    <w:name w:val="Heading 7"/>
    <w:basedOn w:val="835"/>
    <w:next w:val="835"/>
    <w:link w:val="671"/>
    <w:uiPriority w:val="9"/>
    <w:unhideWhenUsed/>
    <w:qFormat/>
    <w:pPr>
      <w:keepLines/>
      <w:keepNext/>
      <w:spacing w:before="320" w:after="200"/>
      <w:outlineLvl w:val="6"/>
    </w:pPr>
    <w:rPr>
      <w:rFonts w:ascii="Arial" w:hAnsi="Arial" w:eastAsia="Arial" w:cs="Arial"/>
      <w:b/>
      <w:bCs/>
      <w:i/>
      <w:iCs/>
      <w:sz w:val="22"/>
      <w:szCs w:val="22"/>
    </w:rPr>
  </w:style>
  <w:style w:type="character" w:styleId="671">
    <w:name w:val="Heading 7 Char"/>
    <w:link w:val="670"/>
    <w:uiPriority w:val="9"/>
    <w:rPr>
      <w:rFonts w:ascii="Arial" w:hAnsi="Arial" w:eastAsia="Arial" w:cs="Arial"/>
      <w:b/>
      <w:bCs/>
      <w:i/>
      <w:iCs/>
      <w:sz w:val="22"/>
      <w:szCs w:val="22"/>
    </w:rPr>
  </w:style>
  <w:style w:type="paragraph" w:styleId="672">
    <w:name w:val="Heading 8"/>
    <w:basedOn w:val="835"/>
    <w:next w:val="835"/>
    <w:link w:val="673"/>
    <w:uiPriority w:val="9"/>
    <w:unhideWhenUsed/>
    <w:qFormat/>
    <w:pPr>
      <w:keepLines/>
      <w:keepNext/>
      <w:spacing w:before="320" w:after="200"/>
      <w:outlineLvl w:val="7"/>
    </w:pPr>
    <w:rPr>
      <w:rFonts w:ascii="Arial" w:hAnsi="Arial" w:eastAsia="Arial" w:cs="Arial"/>
      <w:i/>
      <w:iCs/>
      <w:sz w:val="22"/>
      <w:szCs w:val="22"/>
    </w:rPr>
  </w:style>
  <w:style w:type="character" w:styleId="673">
    <w:name w:val="Heading 8 Char"/>
    <w:link w:val="672"/>
    <w:uiPriority w:val="9"/>
    <w:rPr>
      <w:rFonts w:ascii="Arial" w:hAnsi="Arial" w:eastAsia="Arial" w:cs="Arial"/>
      <w:i/>
      <w:iCs/>
      <w:sz w:val="22"/>
      <w:szCs w:val="22"/>
    </w:rPr>
  </w:style>
  <w:style w:type="paragraph" w:styleId="674">
    <w:name w:val="Heading 9"/>
    <w:basedOn w:val="835"/>
    <w:next w:val="835"/>
    <w:link w:val="675"/>
    <w:uiPriority w:val="9"/>
    <w:unhideWhenUsed/>
    <w:qFormat/>
    <w:pPr>
      <w:keepLines/>
      <w:keepNext/>
      <w:spacing w:before="320" w:after="200"/>
      <w:outlineLvl w:val="8"/>
    </w:pPr>
    <w:rPr>
      <w:rFonts w:ascii="Arial" w:hAnsi="Arial" w:eastAsia="Arial" w:cs="Arial"/>
      <w:i/>
      <w:iCs/>
      <w:sz w:val="21"/>
      <w:szCs w:val="21"/>
    </w:rPr>
  </w:style>
  <w:style w:type="character" w:styleId="675">
    <w:name w:val="Heading 9 Char"/>
    <w:link w:val="674"/>
    <w:uiPriority w:val="9"/>
    <w:rPr>
      <w:rFonts w:ascii="Arial" w:hAnsi="Arial" w:eastAsia="Arial" w:cs="Arial"/>
      <w:i/>
      <w:iCs/>
      <w:sz w:val="21"/>
      <w:szCs w:val="21"/>
    </w:rPr>
  </w:style>
  <w:style w:type="paragraph" w:styleId="676">
    <w:name w:val="No Spacing"/>
    <w:uiPriority w:val="1"/>
    <w:qFormat/>
    <w:pPr>
      <w:spacing w:before="0" w:after="0" w:line="240" w:lineRule="auto"/>
    </w:pPr>
  </w:style>
  <w:style w:type="paragraph" w:styleId="677">
    <w:name w:val="Title"/>
    <w:basedOn w:val="835"/>
    <w:next w:val="835"/>
    <w:link w:val="678"/>
    <w:uiPriority w:val="10"/>
    <w:qFormat/>
    <w:pPr>
      <w:contextualSpacing/>
      <w:spacing w:before="300" w:after="200"/>
    </w:pPr>
    <w:rPr>
      <w:sz w:val="48"/>
      <w:szCs w:val="48"/>
    </w:rPr>
  </w:style>
  <w:style w:type="character" w:styleId="678">
    <w:name w:val="Title Char"/>
    <w:link w:val="677"/>
    <w:uiPriority w:val="10"/>
    <w:rPr>
      <w:sz w:val="48"/>
      <w:szCs w:val="48"/>
    </w:rPr>
  </w:style>
  <w:style w:type="paragraph" w:styleId="679">
    <w:name w:val="Subtitle"/>
    <w:basedOn w:val="835"/>
    <w:next w:val="835"/>
    <w:link w:val="680"/>
    <w:uiPriority w:val="11"/>
    <w:qFormat/>
    <w:pPr>
      <w:spacing w:before="200" w:after="200"/>
    </w:pPr>
    <w:rPr>
      <w:sz w:val="24"/>
      <w:szCs w:val="24"/>
    </w:rPr>
  </w:style>
  <w:style w:type="character" w:styleId="680">
    <w:name w:val="Subtitle Char"/>
    <w:link w:val="679"/>
    <w:uiPriority w:val="11"/>
    <w:rPr>
      <w:sz w:val="24"/>
      <w:szCs w:val="24"/>
    </w:rPr>
  </w:style>
  <w:style w:type="paragraph" w:styleId="681">
    <w:name w:val="Quote"/>
    <w:basedOn w:val="835"/>
    <w:next w:val="835"/>
    <w:link w:val="682"/>
    <w:uiPriority w:val="29"/>
    <w:qFormat/>
    <w:pPr>
      <w:ind w:left="720" w:right="720"/>
    </w:pPr>
    <w:rPr>
      <w:i/>
    </w:rPr>
  </w:style>
  <w:style w:type="character" w:styleId="682">
    <w:name w:val="Quote Char"/>
    <w:link w:val="681"/>
    <w:uiPriority w:val="29"/>
    <w:rPr>
      <w:i/>
    </w:rPr>
  </w:style>
  <w:style w:type="paragraph" w:styleId="683">
    <w:name w:val="Intense Quote"/>
    <w:basedOn w:val="835"/>
    <w:next w:val="835"/>
    <w:link w:val="68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4">
    <w:name w:val="Intense Quote Char"/>
    <w:link w:val="683"/>
    <w:uiPriority w:val="30"/>
    <w:rPr>
      <w:i/>
    </w:rPr>
  </w:style>
  <w:style w:type="paragraph" w:styleId="685">
    <w:name w:val="Header"/>
    <w:basedOn w:val="835"/>
    <w:link w:val="686"/>
    <w:uiPriority w:val="99"/>
    <w:unhideWhenUsed/>
    <w:pPr>
      <w:spacing w:after="0" w:line="240" w:lineRule="auto"/>
      <w:tabs>
        <w:tab w:val="center" w:pos="7143" w:leader="none"/>
        <w:tab w:val="right" w:pos="14287" w:leader="none"/>
      </w:tabs>
    </w:pPr>
  </w:style>
  <w:style w:type="character" w:styleId="686">
    <w:name w:val="Header Char"/>
    <w:link w:val="685"/>
    <w:uiPriority w:val="99"/>
  </w:style>
  <w:style w:type="paragraph" w:styleId="687">
    <w:name w:val="Footer"/>
    <w:basedOn w:val="835"/>
    <w:link w:val="690"/>
    <w:uiPriority w:val="99"/>
    <w:unhideWhenUsed/>
    <w:pPr>
      <w:spacing w:after="0" w:line="240" w:lineRule="auto"/>
      <w:tabs>
        <w:tab w:val="center" w:pos="7143" w:leader="none"/>
        <w:tab w:val="right" w:pos="14287" w:leader="none"/>
      </w:tabs>
    </w:pPr>
  </w:style>
  <w:style w:type="character" w:styleId="688">
    <w:name w:val="Footer Char"/>
    <w:link w:val="687"/>
    <w:uiPriority w:val="99"/>
  </w:style>
  <w:style w:type="paragraph" w:styleId="689">
    <w:name w:val="Caption"/>
    <w:basedOn w:val="835"/>
    <w:next w:val="835"/>
    <w:uiPriority w:val="35"/>
    <w:semiHidden/>
    <w:unhideWhenUsed/>
    <w:qFormat/>
    <w:pPr>
      <w:spacing w:line="276" w:lineRule="auto"/>
    </w:pPr>
    <w:rPr>
      <w:b/>
      <w:bCs/>
      <w:color w:val="4f81bd" w:themeColor="accent1"/>
      <w:sz w:val="18"/>
      <w:szCs w:val="18"/>
    </w:rPr>
  </w:style>
  <w:style w:type="character" w:styleId="690">
    <w:name w:val="Caption Char"/>
    <w:basedOn w:val="689"/>
    <w:link w:val="687"/>
    <w:uiPriority w:val="99"/>
  </w:style>
  <w:style w:type="table" w:styleId="69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7">
    <w:name w:val="Hyperlink"/>
    <w:uiPriority w:val="99"/>
    <w:unhideWhenUsed/>
    <w:rPr>
      <w:color w:val="0000ff" w:themeColor="hyperlink"/>
      <w:u w:val="single"/>
    </w:rPr>
  </w:style>
  <w:style w:type="paragraph" w:styleId="818">
    <w:name w:val="footnote text"/>
    <w:basedOn w:val="835"/>
    <w:link w:val="819"/>
    <w:uiPriority w:val="99"/>
    <w:semiHidden/>
    <w:unhideWhenUsed/>
    <w:pPr>
      <w:spacing w:after="40" w:line="240" w:lineRule="auto"/>
    </w:pPr>
    <w:rPr>
      <w:sz w:val="18"/>
    </w:rPr>
  </w:style>
  <w:style w:type="character" w:styleId="819">
    <w:name w:val="Footnote Text Char"/>
    <w:link w:val="818"/>
    <w:uiPriority w:val="99"/>
    <w:rPr>
      <w:sz w:val="18"/>
    </w:rPr>
  </w:style>
  <w:style w:type="character" w:styleId="820">
    <w:name w:val="footnote reference"/>
    <w:uiPriority w:val="99"/>
    <w:unhideWhenUsed/>
    <w:rPr>
      <w:vertAlign w:val="superscript"/>
    </w:rPr>
  </w:style>
  <w:style w:type="paragraph" w:styleId="821">
    <w:name w:val="endnote text"/>
    <w:basedOn w:val="835"/>
    <w:link w:val="822"/>
    <w:uiPriority w:val="99"/>
    <w:semiHidden/>
    <w:unhideWhenUsed/>
    <w:pPr>
      <w:spacing w:after="0" w:line="240" w:lineRule="auto"/>
    </w:pPr>
    <w:rPr>
      <w:sz w:val="20"/>
    </w:rPr>
  </w:style>
  <w:style w:type="character" w:styleId="822">
    <w:name w:val="Endnote Text Char"/>
    <w:link w:val="821"/>
    <w:uiPriority w:val="99"/>
    <w:rPr>
      <w:sz w:val="20"/>
    </w:rPr>
  </w:style>
  <w:style w:type="character" w:styleId="823">
    <w:name w:val="endnote reference"/>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next w:val="835"/>
    <w:link w:val="835"/>
    <w:qFormat/>
    <w:rPr>
      <w:sz w:val="24"/>
      <w:szCs w:val="24"/>
      <w:lang w:val="ru-RU" w:eastAsia="ru-RU" w:bidi="ar-SA"/>
    </w:rPr>
  </w:style>
  <w:style w:type="paragraph" w:styleId="836">
    <w:name w:val="Заголовок 1"/>
    <w:basedOn w:val="835"/>
    <w:next w:val="835"/>
    <w:link w:val="844"/>
    <w:uiPriority w:val="9"/>
    <w:qFormat/>
    <w:pPr>
      <w:keepNext/>
      <w:spacing w:before="34"/>
      <w:shd w:val="clear" w:color="auto" w:fill="ffffff"/>
      <w:tabs>
        <w:tab w:val="left" w:pos="0" w:leader="none"/>
      </w:tabs>
      <w:outlineLvl w:val="0"/>
    </w:pPr>
    <w:rPr>
      <w:bCs/>
      <w:color w:val="000000"/>
      <w:sz w:val="28"/>
      <w:szCs w:val="28"/>
    </w:rPr>
  </w:style>
  <w:style w:type="paragraph" w:styleId="837">
    <w:name w:val="Заголовок 2"/>
    <w:basedOn w:val="835"/>
    <w:next w:val="835"/>
    <w:link w:val="835"/>
    <w:qFormat/>
    <w:pPr>
      <w:jc w:val="center"/>
      <w:keepNext/>
      <w:outlineLvl w:val="1"/>
    </w:pPr>
    <w:rPr>
      <w:b/>
      <w:bCs/>
      <w:sz w:val="28"/>
    </w:rPr>
  </w:style>
  <w:style w:type="paragraph" w:styleId="838">
    <w:name w:val="Заголовок 3"/>
    <w:basedOn w:val="835"/>
    <w:next w:val="835"/>
    <w:link w:val="835"/>
    <w:qFormat/>
    <w:pPr>
      <w:keepNext/>
      <w:outlineLvl w:val="2"/>
    </w:pPr>
    <w:rPr>
      <w:sz w:val="28"/>
    </w:rPr>
  </w:style>
  <w:style w:type="paragraph" w:styleId="839">
    <w:name w:val="Заголовок 6"/>
    <w:basedOn w:val="835"/>
    <w:next w:val="835"/>
    <w:link w:val="845"/>
    <w:qFormat/>
    <w:pPr>
      <w:jc w:val="center"/>
      <w:keepNext/>
      <w:outlineLvl w:val="5"/>
    </w:pPr>
    <w:rPr>
      <w:rFonts w:eastAsia="Arial Unicode MS"/>
      <w:sz w:val="28"/>
    </w:rPr>
  </w:style>
  <w:style w:type="paragraph" w:styleId="840">
    <w:name w:val="Заголовок 7"/>
    <w:basedOn w:val="835"/>
    <w:next w:val="835"/>
    <w:link w:val="846"/>
    <w:qFormat/>
    <w:pPr>
      <w:keepNext/>
      <w:spacing w:before="274"/>
      <w:shd w:val="clear" w:color="auto" w:fill="ffffff"/>
      <w:outlineLvl w:val="6"/>
    </w:pPr>
    <w:rPr>
      <w:color w:val="000000"/>
      <w:spacing w:val="-7"/>
      <w:sz w:val="28"/>
      <w:szCs w:val="25"/>
    </w:rPr>
  </w:style>
  <w:style w:type="character" w:styleId="841">
    <w:name w:val="Основной шрифт абзаца"/>
    <w:next w:val="841"/>
    <w:link w:val="835"/>
    <w:semiHidden/>
  </w:style>
  <w:style w:type="table" w:styleId="842">
    <w:name w:val="Обычная таблица"/>
    <w:next w:val="842"/>
    <w:link w:val="835"/>
    <w:semiHidden/>
    <w:tblPr/>
  </w:style>
  <w:style w:type="numbering" w:styleId="843">
    <w:name w:val="Нет списка"/>
    <w:next w:val="843"/>
    <w:link w:val="835"/>
    <w:uiPriority w:val="99"/>
    <w:semiHidden/>
  </w:style>
  <w:style w:type="character" w:styleId="844">
    <w:name w:val="Заголовок 1 Знак"/>
    <w:next w:val="844"/>
    <w:link w:val="836"/>
    <w:uiPriority w:val="9"/>
    <w:rPr>
      <w:bCs/>
      <w:color w:val="000000"/>
      <w:sz w:val="28"/>
      <w:szCs w:val="28"/>
      <w:shd w:val="clear" w:color="auto" w:fill="ffffff"/>
    </w:rPr>
  </w:style>
  <w:style w:type="character" w:styleId="845">
    <w:name w:val="Заголовок 6 Знак"/>
    <w:next w:val="845"/>
    <w:link w:val="839"/>
    <w:rPr>
      <w:rFonts w:eastAsia="Arial Unicode MS"/>
      <w:sz w:val="28"/>
      <w:szCs w:val="24"/>
    </w:rPr>
  </w:style>
  <w:style w:type="character" w:styleId="846">
    <w:name w:val="Заголовок 7 Знак"/>
    <w:next w:val="846"/>
    <w:link w:val="840"/>
    <w:rPr>
      <w:color w:val="000000"/>
      <w:spacing w:val="-7"/>
      <w:sz w:val="28"/>
      <w:szCs w:val="25"/>
      <w:shd w:val="clear" w:color="auto" w:fill="ffffff"/>
    </w:rPr>
  </w:style>
  <w:style w:type="paragraph" w:styleId="847">
    <w:name w:val=" Char Char Знак Знак Char Char Знак Знак Знак Знак Знак Знак"/>
    <w:basedOn w:val="835"/>
    <w:next w:val="847"/>
    <w:link w:val="835"/>
    <w:rPr>
      <w:rFonts w:ascii="Verdana" w:hAnsi="Verdana" w:cs="Verdana"/>
      <w:sz w:val="20"/>
      <w:szCs w:val="20"/>
      <w:lang w:val="en-US" w:eastAsia="en-US"/>
    </w:rPr>
  </w:style>
  <w:style w:type="table" w:styleId="848">
    <w:name w:val="Сетка таблицы"/>
    <w:basedOn w:val="842"/>
    <w:next w:val="848"/>
    <w:link w:val="835"/>
    <w:tblPr/>
  </w:style>
  <w:style w:type="paragraph" w:styleId="849">
    <w:name w:val="Абзац списка"/>
    <w:basedOn w:val="835"/>
    <w:next w:val="849"/>
    <w:link w:val="850"/>
    <w:uiPriority w:val="34"/>
    <w:qFormat/>
    <w:pPr>
      <w:contextualSpacing/>
      <w:ind w:left="720"/>
      <w:spacing w:after="200" w:line="276" w:lineRule="auto"/>
    </w:pPr>
    <w:rPr>
      <w:rFonts w:ascii="Calibri" w:hAnsi="Calibri" w:eastAsia="Calibri"/>
      <w:sz w:val="22"/>
      <w:szCs w:val="22"/>
      <w:lang w:val="en-US" w:eastAsia="en-US"/>
    </w:rPr>
  </w:style>
  <w:style w:type="character" w:styleId="850">
    <w:name w:val="Абзац списка Знак"/>
    <w:next w:val="850"/>
    <w:link w:val="849"/>
    <w:uiPriority w:val="34"/>
    <w:rPr>
      <w:rFonts w:ascii="Calibri" w:hAnsi="Calibri" w:eastAsia="Calibri"/>
      <w:sz w:val="22"/>
      <w:szCs w:val="22"/>
      <w:lang w:eastAsia="en-US"/>
    </w:rPr>
  </w:style>
  <w:style w:type="paragraph" w:styleId="851">
    <w:name w:val="Таблицы (моноширинный)"/>
    <w:basedOn w:val="835"/>
    <w:next w:val="835"/>
    <w:link w:val="835"/>
    <w:uiPriority w:val="99"/>
    <w:pPr>
      <w:jc w:val="both"/>
      <w:widowControl w:val="off"/>
    </w:pPr>
    <w:rPr>
      <w:rFonts w:ascii="Courier New" w:hAnsi="Courier New" w:cs="Courier New"/>
      <w:sz w:val="20"/>
      <w:szCs w:val="20"/>
    </w:rPr>
  </w:style>
  <w:style w:type="paragraph" w:styleId="852">
    <w:name w:val="ConsPlusNormal"/>
    <w:next w:val="852"/>
    <w:link w:val="853"/>
    <w:pPr>
      <w:widowControl w:val="off"/>
    </w:pPr>
    <w:rPr>
      <w:rFonts w:ascii="Arial" w:hAnsi="Arial" w:eastAsia="MS Mincho" w:cs="Arial"/>
      <w:lang w:val="ru-RU" w:eastAsia="ru-RU" w:bidi="ar-SA"/>
    </w:rPr>
  </w:style>
  <w:style w:type="character" w:styleId="853">
    <w:name w:val="ConsPlusNormal Знак"/>
    <w:next w:val="853"/>
    <w:link w:val="852"/>
    <w:rPr>
      <w:rFonts w:ascii="Arial" w:hAnsi="Arial" w:eastAsia="MS Mincho" w:cs="Arial"/>
    </w:rPr>
  </w:style>
  <w:style w:type="paragraph" w:styleId="854">
    <w:name w:val="Основной текст"/>
    <w:basedOn w:val="835"/>
    <w:next w:val="854"/>
    <w:link w:val="855"/>
    <w:pPr>
      <w:spacing w:after="120"/>
    </w:pPr>
  </w:style>
  <w:style w:type="character" w:styleId="855">
    <w:name w:val="Основной текст Знак"/>
    <w:next w:val="855"/>
    <w:link w:val="854"/>
    <w:rPr>
      <w:sz w:val="24"/>
      <w:szCs w:val="24"/>
    </w:rPr>
  </w:style>
  <w:style w:type="character" w:styleId="856">
    <w:name w:val="Гиперссылка"/>
    <w:next w:val="856"/>
    <w:link w:val="835"/>
    <w:uiPriority w:val="99"/>
    <w:rPr>
      <w:color w:val="0000ff"/>
      <w:u w:val="single"/>
    </w:rPr>
  </w:style>
  <w:style w:type="character" w:styleId="857">
    <w:name w:val="Цветовое выделение"/>
    <w:next w:val="857"/>
    <w:link w:val="835"/>
    <w:rPr>
      <w:b/>
      <w:color w:val="26282f"/>
      <w:sz w:val="26"/>
    </w:rPr>
  </w:style>
  <w:style w:type="paragraph" w:styleId="858">
    <w:name w:val="Основной текст 3"/>
    <w:basedOn w:val="835"/>
    <w:next w:val="858"/>
    <w:link w:val="859"/>
    <w:pPr>
      <w:spacing w:after="120"/>
    </w:pPr>
    <w:rPr>
      <w:sz w:val="16"/>
      <w:szCs w:val="16"/>
    </w:rPr>
  </w:style>
  <w:style w:type="character" w:styleId="859">
    <w:name w:val="Основной текст 3 Знак"/>
    <w:next w:val="859"/>
    <w:link w:val="858"/>
    <w:rPr>
      <w:sz w:val="16"/>
      <w:szCs w:val="16"/>
    </w:rPr>
  </w:style>
  <w:style w:type="paragraph" w:styleId="860">
    <w:name w:val="ConsPlusNonformat"/>
    <w:next w:val="860"/>
    <w:link w:val="835"/>
    <w:uiPriority w:val="99"/>
    <w:qFormat/>
    <w:pPr>
      <w:widowControl w:val="off"/>
    </w:pPr>
    <w:rPr>
      <w:rFonts w:ascii="Courier New" w:hAnsi="Courier New" w:cs="Courier New"/>
      <w:lang w:val="ru-RU" w:eastAsia="ru-RU" w:bidi="ar-SA"/>
    </w:rPr>
  </w:style>
  <w:style w:type="paragraph" w:styleId="861">
    <w:name w:val="Верхний колонтитул"/>
    <w:basedOn w:val="835"/>
    <w:next w:val="861"/>
    <w:link w:val="862"/>
    <w:uiPriority w:val="99"/>
    <w:pPr>
      <w:tabs>
        <w:tab w:val="center" w:pos="4677" w:leader="none"/>
        <w:tab w:val="right" w:pos="9355" w:leader="none"/>
      </w:tabs>
    </w:pPr>
  </w:style>
  <w:style w:type="character" w:styleId="862">
    <w:name w:val="Верхний колонтитул Знак"/>
    <w:next w:val="862"/>
    <w:link w:val="861"/>
    <w:uiPriority w:val="99"/>
    <w:rPr>
      <w:sz w:val="24"/>
      <w:szCs w:val="24"/>
    </w:rPr>
  </w:style>
  <w:style w:type="paragraph" w:styleId="863">
    <w:name w:val="Нижний колонтитул"/>
    <w:basedOn w:val="835"/>
    <w:next w:val="863"/>
    <w:link w:val="864"/>
    <w:uiPriority w:val="99"/>
    <w:pPr>
      <w:tabs>
        <w:tab w:val="center" w:pos="4677" w:leader="none"/>
        <w:tab w:val="right" w:pos="9355" w:leader="none"/>
      </w:tabs>
    </w:pPr>
  </w:style>
  <w:style w:type="character" w:styleId="864">
    <w:name w:val="Нижний колонтитул Знак"/>
    <w:next w:val="864"/>
    <w:link w:val="863"/>
    <w:uiPriority w:val="99"/>
    <w:rPr>
      <w:sz w:val="24"/>
      <w:szCs w:val="24"/>
    </w:rPr>
  </w:style>
  <w:style w:type="paragraph" w:styleId="865">
    <w:name w:val="Основной текст с отступом 3"/>
    <w:basedOn w:val="835"/>
    <w:next w:val="865"/>
    <w:link w:val="866"/>
    <w:pPr>
      <w:ind w:left="283"/>
      <w:spacing w:after="120"/>
    </w:pPr>
    <w:rPr>
      <w:sz w:val="16"/>
      <w:szCs w:val="16"/>
    </w:rPr>
  </w:style>
  <w:style w:type="character" w:styleId="866">
    <w:name w:val="Основной текст с отступом 3 Знак"/>
    <w:next w:val="866"/>
    <w:link w:val="865"/>
    <w:rPr>
      <w:sz w:val="16"/>
      <w:szCs w:val="16"/>
    </w:rPr>
  </w:style>
  <w:style w:type="paragraph" w:styleId="867">
    <w:name w:val="Char Char Знак Знак Char Char Знак Знак Знак Знак Знак Знак"/>
    <w:basedOn w:val="835"/>
    <w:next w:val="867"/>
    <w:link w:val="835"/>
    <w:rPr>
      <w:rFonts w:ascii="Verdana" w:hAnsi="Verdana" w:cs="Verdana"/>
      <w:sz w:val="20"/>
      <w:szCs w:val="20"/>
      <w:lang w:val="en-US" w:eastAsia="en-US"/>
    </w:rPr>
  </w:style>
  <w:style w:type="paragraph" w:styleId="868">
    <w:name w:val="Текст выноски"/>
    <w:basedOn w:val="835"/>
    <w:next w:val="868"/>
    <w:link w:val="869"/>
    <w:uiPriority w:val="99"/>
    <w:pPr>
      <w:widowControl w:val="off"/>
    </w:pPr>
    <w:rPr>
      <w:rFonts w:ascii="Tahoma" w:hAnsi="Tahoma" w:cs="Tahoma"/>
      <w:sz w:val="16"/>
      <w:szCs w:val="16"/>
    </w:rPr>
  </w:style>
  <w:style w:type="character" w:styleId="869">
    <w:name w:val="Текст выноски Знак"/>
    <w:next w:val="869"/>
    <w:link w:val="868"/>
    <w:uiPriority w:val="99"/>
    <w:rPr>
      <w:rFonts w:ascii="Tahoma" w:hAnsi="Tahoma" w:cs="Tahoma"/>
      <w:sz w:val="16"/>
      <w:szCs w:val="16"/>
    </w:rPr>
  </w:style>
  <w:style w:type="paragraph" w:styleId="870">
    <w:name w:val=" Знак Знак"/>
    <w:basedOn w:val="835"/>
    <w:next w:val="870"/>
    <w:link w:val="835"/>
    <w:rPr>
      <w:rFonts w:ascii="Verdana" w:hAnsi="Verdana" w:cs="Verdana"/>
      <w:sz w:val="20"/>
      <w:szCs w:val="20"/>
      <w:lang w:val="en-US" w:eastAsia="en-US"/>
    </w:rPr>
  </w:style>
  <w:style w:type="paragraph" w:styleId="871">
    <w:name w:val="ConsPlusTitle"/>
    <w:next w:val="871"/>
    <w:link w:val="835"/>
    <w:pPr>
      <w:widowControl w:val="off"/>
    </w:pPr>
    <w:rPr>
      <w:rFonts w:ascii="Arial" w:hAnsi="Arial" w:cs="Arial"/>
      <w:b/>
      <w:bCs/>
      <w:lang w:val="ru-RU" w:eastAsia="ru-RU" w:bidi="ar-SA"/>
    </w:rPr>
  </w:style>
  <w:style w:type="paragraph" w:styleId="872">
    <w:name w:val="Основной текст с отступом"/>
    <w:basedOn w:val="835"/>
    <w:next w:val="872"/>
    <w:link w:val="873"/>
    <w:pPr>
      <w:ind w:firstLine="485"/>
      <w:jc w:val="both"/>
      <w:widowControl w:val="off"/>
    </w:pPr>
    <w:rPr>
      <w:rFonts w:ascii="Arial" w:hAnsi="Arial" w:cs="Arial"/>
      <w:color w:val="000000"/>
      <w:sz w:val="20"/>
      <w:szCs w:val="20"/>
    </w:rPr>
  </w:style>
  <w:style w:type="character" w:styleId="873">
    <w:name w:val="Основной текст с отступом Знак"/>
    <w:next w:val="873"/>
    <w:link w:val="872"/>
    <w:rPr>
      <w:rFonts w:ascii="Arial" w:hAnsi="Arial" w:cs="Arial"/>
      <w:color w:val="000000"/>
    </w:rPr>
  </w:style>
  <w:style w:type="paragraph" w:styleId="874">
    <w:name w:val="Style3"/>
    <w:basedOn w:val="835"/>
    <w:next w:val="874"/>
    <w:link w:val="835"/>
    <w:pPr>
      <w:ind w:firstLine="730"/>
      <w:jc w:val="both"/>
      <w:spacing w:line="278" w:lineRule="exact"/>
      <w:widowControl w:val="off"/>
    </w:pPr>
    <w:rPr>
      <w:rFonts w:ascii="Microsoft Sans Serif" w:hAnsi="Microsoft Sans Serif" w:cs="Microsoft Sans Serif"/>
    </w:rPr>
  </w:style>
  <w:style w:type="character" w:styleId="875">
    <w:name w:val="Font Style47"/>
    <w:next w:val="875"/>
    <w:link w:val="835"/>
    <w:rPr>
      <w:rFonts w:ascii="Times New Roman" w:hAnsi="Times New Roman" w:cs="Times New Roman"/>
      <w:sz w:val="22"/>
      <w:szCs w:val="22"/>
    </w:rPr>
  </w:style>
  <w:style w:type="character" w:styleId="876">
    <w:name w:val="Гипертекстовая ссылка"/>
    <w:next w:val="876"/>
    <w:link w:val="835"/>
    <w:uiPriority w:val="99"/>
    <w:rPr>
      <w:rFonts w:cs="Times New Roman"/>
      <w:b/>
      <w:color w:val="106bbe"/>
      <w:sz w:val="26"/>
    </w:rPr>
  </w:style>
  <w:style w:type="paragraph" w:styleId="877">
    <w:name w:val=" Знак Знак Знак Знак"/>
    <w:basedOn w:val="835"/>
    <w:next w:val="877"/>
    <w:link w:val="835"/>
    <w:rPr>
      <w:rFonts w:ascii="Verdana" w:hAnsi="Verdana" w:cs="Verdana"/>
      <w:sz w:val="20"/>
      <w:szCs w:val="20"/>
      <w:lang w:val="en-US" w:eastAsia="en-US"/>
    </w:rPr>
  </w:style>
  <w:style w:type="paragraph" w:styleId="878">
    <w:name w:val="Схема документа"/>
    <w:basedOn w:val="835"/>
    <w:next w:val="878"/>
    <w:link w:val="879"/>
    <w:pPr>
      <w:shd w:val="clear" w:color="auto" w:fill="000080"/>
      <w:widowControl w:val="off"/>
    </w:pPr>
    <w:rPr>
      <w:rFonts w:ascii="Tahoma" w:hAnsi="Tahoma" w:cs="Tahoma"/>
      <w:sz w:val="20"/>
      <w:szCs w:val="20"/>
    </w:rPr>
  </w:style>
  <w:style w:type="character" w:styleId="879">
    <w:name w:val="Схема документа Знак"/>
    <w:next w:val="879"/>
    <w:link w:val="878"/>
    <w:rPr>
      <w:rFonts w:ascii="Tahoma" w:hAnsi="Tahoma" w:cs="Tahoma"/>
      <w:shd w:val="clear" w:color="auto" w:fill="000080"/>
    </w:rPr>
  </w:style>
  <w:style w:type="paragraph" w:styleId="880">
    <w:name w:val="ConsPlusCell"/>
    <w:next w:val="880"/>
    <w:link w:val="835"/>
    <w:uiPriority w:val="99"/>
    <w:pPr>
      <w:widowControl w:val="off"/>
    </w:pPr>
    <w:rPr>
      <w:rFonts w:ascii="Arial" w:hAnsi="Arial" w:cs="Arial"/>
      <w:lang w:val="ru-RU" w:eastAsia="ru-RU" w:bidi="ar-SA"/>
    </w:rPr>
  </w:style>
  <w:style w:type="character" w:styleId="881">
    <w:name w:val="apple-style-span"/>
    <w:next w:val="881"/>
    <w:link w:val="835"/>
  </w:style>
  <w:style w:type="paragraph" w:styleId="882">
    <w:name w:val=" Знак Знак Знак Знак Знак Знак Знак Знак"/>
    <w:basedOn w:val="835"/>
    <w:next w:val="882"/>
    <w:link w:val="835"/>
    <w:rPr>
      <w:rFonts w:ascii="Verdana" w:hAnsi="Verdana" w:cs="Verdana"/>
      <w:sz w:val="20"/>
      <w:szCs w:val="20"/>
      <w:lang w:val="en-US" w:eastAsia="en-US"/>
    </w:rPr>
  </w:style>
  <w:style w:type="character" w:styleId="883">
    <w:name w:val="Font Style14"/>
    <w:next w:val="883"/>
    <w:link w:val="835"/>
    <w:uiPriority w:val="99"/>
    <w:rPr>
      <w:rFonts w:ascii="Times New Roman" w:hAnsi="Times New Roman" w:cs="Times New Roman"/>
      <w:sz w:val="26"/>
      <w:szCs w:val="26"/>
    </w:rPr>
  </w:style>
  <w:style w:type="paragraph" w:styleId="884">
    <w:name w:val="Основной текст с отступом 2"/>
    <w:basedOn w:val="835"/>
    <w:next w:val="884"/>
    <w:link w:val="885"/>
    <w:pPr>
      <w:ind w:left="283"/>
      <w:spacing w:after="120" w:line="480" w:lineRule="auto"/>
    </w:pPr>
  </w:style>
  <w:style w:type="character" w:styleId="885">
    <w:name w:val="Основной текст с отступом 2 Знак"/>
    <w:next w:val="885"/>
    <w:link w:val="884"/>
    <w:rPr>
      <w:sz w:val="24"/>
      <w:szCs w:val="24"/>
    </w:rPr>
  </w:style>
  <w:style w:type="paragraph" w:styleId="886">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835"/>
    <w:next w:val="886"/>
    <w:link w:val="887"/>
    <w:uiPriority w:val="99"/>
    <w:unhideWhenUsed/>
    <w:rPr>
      <w:rFonts w:ascii="Calibri" w:hAnsi="Calibri" w:eastAsia="Times New Roman" w:cs="Times New Roman"/>
      <w:sz w:val="20"/>
      <w:szCs w:val="20"/>
    </w:rPr>
  </w:style>
  <w:style w:type="character" w:styleId="887">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887"/>
    <w:link w:val="886"/>
    <w:uiPriority w:val="99"/>
    <w:rPr>
      <w:rFonts w:ascii="Calibri" w:hAnsi="Calibri"/>
    </w:rPr>
  </w:style>
  <w:style w:type="character" w:styleId="888">
    <w:name w:val="Знак сноски,Знак сноски-FN,Ciae niinee-FN,Знак сноски 1"/>
    <w:next w:val="888"/>
    <w:link w:val="835"/>
    <w:uiPriority w:val="99"/>
    <w:unhideWhenUsed/>
    <w:rPr>
      <w:vertAlign w:val="superscript"/>
    </w:rPr>
  </w:style>
  <w:style w:type="paragraph" w:styleId="889">
    <w:name w:val="List Paragraph1"/>
    <w:basedOn w:val="835"/>
    <w:next w:val="889"/>
    <w:link w:val="835"/>
    <w:pPr>
      <w:ind w:left="720"/>
      <w:jc w:val="both"/>
      <w:spacing w:after="200" w:line="276" w:lineRule="auto"/>
    </w:pPr>
    <w:rPr>
      <w:szCs w:val="22"/>
      <w:lang w:eastAsia="en-US"/>
    </w:rPr>
  </w:style>
  <w:style w:type="character" w:styleId="890">
    <w:name w:val="Номер страницы"/>
    <w:next w:val="890"/>
    <w:link w:val="835"/>
    <w:uiPriority w:val="99"/>
  </w:style>
  <w:style w:type="paragraph" w:styleId="891">
    <w:name w:val="Обычный (веб),_а_Е’__ (дќа) И’ц_1,_а_Е’__ (дќа) И’ц_ И’ц_,___С¬__ (_x_) ÷¬__1,___С¬__ (_x_) ÷¬__ ÷¬__"/>
    <w:basedOn w:val="835"/>
    <w:next w:val="891"/>
    <w:link w:val="892"/>
    <w:uiPriority w:val="99"/>
    <w:unhideWhenUsed/>
    <w:pPr>
      <w:spacing w:before="100" w:beforeAutospacing="1" w:after="100" w:afterAutospacing="1"/>
    </w:pPr>
    <w:rPr>
      <w:color w:val="000000"/>
      <w:lang w:val="en-US" w:eastAsia="en-US"/>
    </w:rPr>
  </w:style>
  <w:style w:type="character" w:styleId="892">
    <w:name w:val="Обычный (веб) Знак,_а_Е’__ (дќа) И’ц_1 Знак,_а_Е’__ (дќа) И’ц_ И’ц_ Знак,___С¬__ (_x_) ÷¬__1 Знак,___С¬__ (_x_) ÷¬__ ÷¬__ Знак"/>
    <w:next w:val="892"/>
    <w:link w:val="891"/>
    <w:uiPriority w:val="99"/>
    <w:rPr>
      <w:color w:val="000000"/>
      <w:sz w:val="24"/>
      <w:szCs w:val="24"/>
      <w:lang w:val="en-US" w:eastAsia="en-US"/>
    </w:rPr>
  </w:style>
  <w:style w:type="paragraph" w:styleId="893">
    <w:name w:val="Средняя сетка 1 - Акцент 21"/>
    <w:basedOn w:val="835"/>
    <w:next w:val="893"/>
    <w:link w:val="835"/>
    <w:uiPriority w:val="34"/>
    <w:qFormat/>
    <w:pPr>
      <w:contextualSpacing/>
      <w:ind w:left="720"/>
      <w:spacing w:after="200" w:line="276" w:lineRule="auto"/>
    </w:pPr>
    <w:rPr>
      <w:rFonts w:ascii="Calibri" w:hAnsi="Calibri" w:eastAsia="Calibri"/>
      <w:sz w:val="22"/>
      <w:szCs w:val="22"/>
      <w:lang w:eastAsia="en-US"/>
    </w:rPr>
  </w:style>
  <w:style w:type="character" w:styleId="894">
    <w:name w:val="Знак примечания"/>
    <w:next w:val="894"/>
    <w:link w:val="835"/>
    <w:uiPriority w:val="99"/>
    <w:rPr>
      <w:sz w:val="18"/>
      <w:szCs w:val="18"/>
    </w:rPr>
  </w:style>
  <w:style w:type="paragraph" w:styleId="895">
    <w:name w:val="Текст примечания"/>
    <w:basedOn w:val="835"/>
    <w:next w:val="895"/>
    <w:link w:val="896"/>
    <w:uiPriority w:val="99"/>
    <w:rPr>
      <w:lang w:val="en-US" w:eastAsia="en-US"/>
    </w:rPr>
  </w:style>
  <w:style w:type="character" w:styleId="896">
    <w:name w:val="Текст примечания Знак"/>
    <w:next w:val="896"/>
    <w:link w:val="895"/>
    <w:uiPriority w:val="99"/>
    <w:rPr>
      <w:sz w:val="24"/>
      <w:szCs w:val="24"/>
      <w:lang w:val="en-US" w:eastAsia="en-US"/>
    </w:rPr>
  </w:style>
  <w:style w:type="paragraph" w:styleId="897">
    <w:name w:val="Тема примечания"/>
    <w:basedOn w:val="895"/>
    <w:next w:val="895"/>
    <w:link w:val="898"/>
    <w:uiPriority w:val="99"/>
    <w:rPr>
      <w:b/>
      <w:bCs/>
    </w:rPr>
  </w:style>
  <w:style w:type="character" w:styleId="898">
    <w:name w:val="Тема примечания Знак"/>
    <w:next w:val="898"/>
    <w:link w:val="897"/>
    <w:uiPriority w:val="99"/>
    <w:rPr>
      <w:b/>
      <w:bCs/>
      <w:sz w:val="24"/>
      <w:szCs w:val="24"/>
      <w:lang w:val="en-US" w:eastAsia="en-US"/>
    </w:rPr>
  </w:style>
  <w:style w:type="character" w:styleId="899">
    <w:name w:val="Просмотренная гиперссылка"/>
    <w:next w:val="899"/>
    <w:link w:val="835"/>
    <w:uiPriority w:val="99"/>
    <w:rPr>
      <w:color w:val="800080"/>
      <w:u w:val="single"/>
    </w:rPr>
  </w:style>
  <w:style w:type="paragraph" w:styleId="900">
    <w:name w:val="List Paragraph"/>
    <w:basedOn w:val="835"/>
    <w:next w:val="900"/>
    <w:link w:val="835"/>
    <w:pPr>
      <w:ind w:left="720"/>
    </w:pPr>
    <w:rPr>
      <w:szCs w:val="20"/>
    </w:rPr>
  </w:style>
  <w:style w:type="paragraph" w:styleId="901">
    <w:name w:val="Цветная заливка - Акцент 11"/>
    <w:next w:val="901"/>
    <w:link w:val="835"/>
    <w:hidden/>
    <w:uiPriority w:val="71"/>
    <w:rPr>
      <w:sz w:val="24"/>
      <w:szCs w:val="24"/>
      <w:lang w:val="ru-RU" w:eastAsia="ru-RU" w:bidi="ar-SA"/>
    </w:rPr>
  </w:style>
  <w:style w:type="character" w:styleId="902">
    <w:name w:val="Тема примечания Знак1"/>
    <w:next w:val="902"/>
    <w:link w:val="835"/>
    <w:uiPriority w:val="99"/>
    <w:rPr>
      <w:rFonts w:cs="Times New Roman"/>
      <w:b/>
      <w:bCs/>
      <w:sz w:val="24"/>
      <w:szCs w:val="24"/>
    </w:rPr>
  </w:style>
  <w:style w:type="paragraph" w:styleId="903">
    <w:name w:val="÷¬__ ÷¬__ ÷¬__ ÷¬__"/>
    <w:basedOn w:val="835"/>
    <w:next w:val="903"/>
    <w:link w:val="835"/>
    <w:pPr>
      <w:spacing w:before="100" w:beforeAutospacing="1" w:after="100" w:afterAutospacing="1"/>
    </w:pPr>
    <w:rPr>
      <w:rFonts w:ascii="Tahoma" w:hAnsi="Tahoma"/>
      <w:sz w:val="20"/>
      <w:szCs w:val="20"/>
      <w:lang w:val="en-US" w:eastAsia="en-US"/>
    </w:rPr>
  </w:style>
  <w:style w:type="paragraph" w:styleId="904">
    <w:name w:val="Текст концевой сноски"/>
    <w:basedOn w:val="835"/>
    <w:next w:val="904"/>
    <w:link w:val="905"/>
    <w:rPr>
      <w:sz w:val="20"/>
      <w:szCs w:val="20"/>
    </w:rPr>
  </w:style>
  <w:style w:type="character" w:styleId="905">
    <w:name w:val="Текст концевой сноски Знак"/>
    <w:basedOn w:val="841"/>
    <w:next w:val="905"/>
    <w:link w:val="904"/>
  </w:style>
  <w:style w:type="character" w:styleId="906">
    <w:name w:val="Знак концевой сноски"/>
    <w:next w:val="906"/>
    <w:link w:val="835"/>
    <w:rPr>
      <w:vertAlign w:val="superscript"/>
    </w:rPr>
  </w:style>
  <w:style w:type="paragraph" w:styleId="907">
    <w:name w:val="P16"/>
    <w:basedOn w:val="835"/>
    <w:next w:val="907"/>
    <w:link w:val="835"/>
    <w:hidden/>
    <w:pPr>
      <w:jc w:val="center"/>
      <w:widowControl w:val="off"/>
    </w:pPr>
    <w:rPr>
      <w:rFonts w:eastAsia="SimSun1"/>
      <w:b/>
      <w:szCs w:val="20"/>
    </w:rPr>
  </w:style>
  <w:style w:type="paragraph" w:styleId="908">
    <w:name w:val="P59"/>
    <w:basedOn w:val="835"/>
    <w:next w:val="908"/>
    <w:link w:val="835"/>
    <w:hidden/>
    <w:pPr>
      <w:jc w:val="center"/>
      <w:widowControl w:val="off"/>
      <w:tabs>
        <w:tab w:val="left" w:pos="-3420" w:leader="none"/>
      </w:tabs>
    </w:pPr>
    <w:rPr>
      <w:szCs w:val="20"/>
    </w:rPr>
  </w:style>
  <w:style w:type="paragraph" w:styleId="909">
    <w:name w:val="P61"/>
    <w:basedOn w:val="835"/>
    <w:next w:val="909"/>
    <w:link w:val="835"/>
    <w:hidden/>
    <w:pPr>
      <w:jc w:val="center"/>
      <w:widowControl w:val="off"/>
      <w:tabs>
        <w:tab w:val="left" w:pos="-3420" w:leader="none"/>
      </w:tabs>
    </w:pPr>
    <w:rPr>
      <w:sz w:val="28"/>
      <w:szCs w:val="20"/>
    </w:rPr>
  </w:style>
  <w:style w:type="paragraph" w:styleId="910">
    <w:name w:val="P103"/>
    <w:basedOn w:val="835"/>
    <w:next w:val="910"/>
    <w:link w:val="835"/>
    <w:hidden/>
    <w:pPr>
      <w:ind w:left="5760"/>
      <w:widowControl w:val="off"/>
      <w:tabs>
        <w:tab w:val="left" w:pos="6054" w:leader="none"/>
      </w:tabs>
    </w:pPr>
    <w:rPr>
      <w:szCs w:val="20"/>
    </w:rPr>
  </w:style>
  <w:style w:type="character" w:styleId="911">
    <w:name w:val="T3"/>
    <w:next w:val="911"/>
    <w:link w:val="835"/>
    <w:hidden/>
    <w:rPr>
      <w:sz w:val="24"/>
    </w:rPr>
  </w:style>
  <w:style w:type="paragraph" w:styleId="912">
    <w:name w:val="formattext"/>
    <w:basedOn w:val="835"/>
    <w:next w:val="912"/>
    <w:link w:val="835"/>
    <w:pPr>
      <w:spacing w:before="100" w:beforeAutospacing="1" w:after="100" w:afterAutospacing="1"/>
    </w:pPr>
  </w:style>
  <w:style w:type="paragraph" w:styleId="913">
    <w:name w:val="Default"/>
    <w:next w:val="913"/>
    <w:link w:val="835"/>
    <w:rPr>
      <w:rFonts w:eastAsia="Calibri"/>
      <w:color w:val="000000"/>
      <w:sz w:val="24"/>
      <w:szCs w:val="24"/>
      <w:lang w:val="ru-RU" w:eastAsia="en-US" w:bidi="ar-SA"/>
    </w:rPr>
  </w:style>
  <w:style w:type="paragraph" w:styleId="914">
    <w:name w:val="Стандартный HTML"/>
    <w:basedOn w:val="835"/>
    <w:next w:val="914"/>
    <w:link w:val="915"/>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915">
    <w:name w:val="Стандартный HTML Знак"/>
    <w:next w:val="915"/>
    <w:link w:val="914"/>
    <w:uiPriority w:val="99"/>
    <w:rPr>
      <w:rFonts w:ascii="Courier New" w:hAnsi="Courier New" w:cs="Courier New"/>
    </w:rPr>
  </w:style>
  <w:style w:type="paragraph" w:styleId="916">
    <w:name w:val="МУ Обычный стиль"/>
    <w:basedOn w:val="835"/>
    <w:next w:val="916"/>
    <w:link w:val="835"/>
    <w:pPr>
      <w:ind w:firstLine="567"/>
      <w:jc w:val="both"/>
      <w:widowControl w:val="off"/>
      <w:tabs>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pPr>
    <w:rPr>
      <w:sz w:val="28"/>
      <w:szCs w:val="28"/>
      <w:shd w:val="clear" w:color="auto" w:fill="ffffff"/>
    </w:rPr>
  </w:style>
  <w:style w:type="character" w:styleId="917">
    <w:name w:val="blk"/>
    <w:next w:val="917"/>
    <w:link w:val="835"/>
  </w:style>
  <w:style w:type="paragraph" w:styleId="918">
    <w:name w:val="Стиль8"/>
    <w:basedOn w:val="835"/>
    <w:next w:val="918"/>
    <w:link w:val="835"/>
    <w:rPr>
      <w:rFonts w:eastAsia="Calibri"/>
      <w:sz w:val="28"/>
      <w:szCs w:val="28"/>
    </w:rPr>
  </w:style>
  <w:style w:type="character" w:styleId="919">
    <w:name w:val="Цветной список - Акцент 1 Знак,ТЗ список Знак,Абзац списка нумерованный Знак"/>
    <w:next w:val="919"/>
    <w:link w:val="920"/>
    <w:uiPriority w:val="34"/>
    <w:qFormat/>
    <w:rPr>
      <w:sz w:val="24"/>
      <w:szCs w:val="24"/>
    </w:rPr>
  </w:style>
  <w:style w:type="table" w:styleId="920">
    <w:name w:val="Цветной список - Акцент 1"/>
    <w:basedOn w:val="842"/>
    <w:next w:val="920"/>
    <w:link w:val="919"/>
    <w:uiPriority w:val="34"/>
    <w:rPr>
      <w:sz w:val="24"/>
      <w:szCs w:val="24"/>
    </w:rPr>
    <w:tblPr/>
  </w:style>
  <w:style w:type="paragraph" w:styleId="921">
    <w:name w:val="1"/>
    <w:basedOn w:val="835"/>
    <w:next w:val="835"/>
    <w:link w:val="835"/>
    <w:qFormat/>
    <w:pPr>
      <w:jc w:val="center"/>
      <w:spacing w:before="240" w:after="60"/>
      <w:outlineLvl w:val="0"/>
    </w:pPr>
    <w:rPr>
      <w:rFonts w:ascii="Calibri Light" w:hAnsi="Calibri Light"/>
      <w:b/>
      <w:bCs/>
      <w:sz w:val="32"/>
      <w:szCs w:val="32"/>
    </w:rPr>
  </w:style>
  <w:style w:type="character" w:styleId="922">
    <w:name w:val="Заголовок Знак"/>
    <w:next w:val="922"/>
    <w:link w:val="923"/>
    <w:rPr>
      <w:rFonts w:ascii="Calibri Light" w:hAnsi="Calibri Light"/>
      <w:b/>
      <w:bCs/>
      <w:sz w:val="32"/>
      <w:szCs w:val="32"/>
    </w:rPr>
  </w:style>
  <w:style w:type="paragraph" w:styleId="923">
    <w:name w:val="Название"/>
    <w:basedOn w:val="835"/>
    <w:next w:val="835"/>
    <w:link w:val="922"/>
    <w:qFormat/>
    <w:pPr>
      <w:contextualSpacing/>
      <w:spacing w:after="300"/>
      <w:pBdr>
        <w:bottom w:val="single" w:color="4F81BD" w:sz="8" w:space="4"/>
      </w:pBdr>
    </w:pPr>
    <w:rPr>
      <w:rFonts w:ascii="Calibri Light" w:hAnsi="Calibri Light"/>
      <w:b/>
      <w:bCs/>
      <w:sz w:val="32"/>
      <w:szCs w:val="32"/>
    </w:rPr>
  </w:style>
  <w:style w:type="character" w:styleId="924">
    <w:name w:val="Выделение"/>
    <w:next w:val="924"/>
    <w:link w:val="835"/>
    <w:qFormat/>
    <w:rPr>
      <w:i/>
      <w:iCs/>
    </w:rPr>
  </w:style>
  <w:style w:type="character" w:styleId="925">
    <w:name w:val="fontstyle01"/>
    <w:next w:val="925"/>
    <w:link w:val="835"/>
    <w:rPr>
      <w:rFonts w:ascii="TimesNewRomanPSMT" w:hAnsi="TimesNewRomanPSMT"/>
      <w:color w:val="000000"/>
      <w:sz w:val="28"/>
      <w:szCs w:val="28"/>
    </w:rPr>
  </w:style>
  <w:style w:type="character" w:styleId="926">
    <w:name w:val="Название Знак"/>
    <w:next w:val="926"/>
    <w:link w:val="835"/>
    <w:uiPriority w:val="10"/>
    <w:rPr>
      <w:rFonts w:ascii="Cambria" w:hAnsi="Cambria" w:eastAsia="Times New Roman" w:cs="Times New Roman"/>
      <w:b/>
      <w:bCs/>
      <w:sz w:val="32"/>
      <w:szCs w:val="32"/>
    </w:rPr>
  </w:style>
  <w:style w:type="character" w:styleId="927" w:default="1">
    <w:name w:val="Default Paragraph Font"/>
    <w:uiPriority w:val="1"/>
    <w:semiHidden/>
    <w:unhideWhenUsed/>
  </w:style>
  <w:style w:type="numbering" w:styleId="928" w:default="1">
    <w:name w:val="No List"/>
    <w:uiPriority w:val="99"/>
    <w:semiHidden/>
    <w:unhideWhenUsed/>
  </w:style>
  <w:style w:type="table" w:styleId="92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Екатерина</dc:creator>
  <cp:revision>16</cp:revision>
  <dcterms:created xsi:type="dcterms:W3CDTF">2022-06-27T11:44:00Z</dcterms:created>
  <dcterms:modified xsi:type="dcterms:W3CDTF">2023-11-03T05:46:11Z</dcterms:modified>
  <cp:version>1048576</cp:version>
</cp:coreProperties>
</file>