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5"/>
        <w:jc w:val="center"/>
        <w:spacing w:line="240" w:lineRule="auto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9pt;height:57.8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Word.Picture.8" ShapeID="_x0000_i0" Type="Embed"/>
        </w:object>
      </w:r>
      <w:r>
        <w:rPr>
          <w:rFonts w:ascii="Liberation Serif" w:hAnsi="Liberation Serif" w:eastAsia="Liberation Serif" w:cs="Liberation Serif"/>
          <w:sz w:val="28"/>
        </w:rPr>
        <w:fldChar w:fldCharType="separate"/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55"/>
        <w:jc w:val="center"/>
        <w:spacing w:line="240" w:lineRule="auto"/>
        <w:rPr>
          <w:rFonts w:ascii="Liberation Serif" w:hAnsi="Liberation Serif" w:eastAsia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АДМИНИСТРАЦИЯ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КРАСНОСЕЛЬКУПСК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ОГО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 РАЙОН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А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55"/>
        <w:jc w:val="center"/>
        <w:keepNext/>
        <w:spacing w:line="240" w:lineRule="auto"/>
        <w:widowControl w:val="off"/>
        <w:tabs>
          <w:tab w:val="left" w:pos="180" w:leader="none"/>
        </w:tabs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  <w:outlineLvl w:val="2"/>
      </w:pP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  <w:t xml:space="preserve">Р</w:t>
      </w: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  <w:t xml:space="preserve">АСПОРЯЖЕНИЕ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55"/>
        <w:jc w:val="center"/>
        <w:spacing w:line="240" w:lineRule="auto"/>
        <w:widowControl w:val="off"/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55"/>
        <w:spacing w:line="240" w:lineRule="auto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«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28»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сентября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20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23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г.     </w:t>
        <w:tab/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  <w:tab/>
        <w:tab/>
        <w:tab/>
        <w:t xml:space="preserve">   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 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     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     №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</w:rPr>
        <w:t xml:space="preserve">466-Р</w:t>
      </w:r>
      <w:r/>
    </w:p>
    <w:p>
      <w:pPr>
        <w:pStyle w:val="855"/>
        <w:jc w:val="center"/>
        <w:spacing w:line="240" w:lineRule="auto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с. Красноселькуп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jc w:val="center"/>
        <w:spacing w:line="240" w:lineRule="auto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/>
    </w:p>
    <w:p>
      <w:pPr>
        <w:pStyle w:val="855"/>
        <w:jc w:val="center"/>
        <w:spacing w:line="240" w:lineRule="auto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57"/>
        <w:jc w:val="center"/>
        <w:spacing w:line="240" w:lineRule="auto"/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О</w:t>
      </w: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б организации </w:t>
      </w: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и проведении</w:t>
      </w: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второго</w:t>
      </w: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 этапа</w:t>
      </w: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о</w:t>
      </w: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п</w:t>
      </w: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ерации «Жиль</w:t>
      </w: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ё</w:t>
      </w: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», направленной на активизацию пожарно-пр</w:t>
      </w: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офилактической работы 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57"/>
        <w:jc w:val="center"/>
        <w:spacing w:line="240" w:lineRule="auto"/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на объектах жилого се</w:t>
      </w: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к</w:t>
      </w: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тора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jc w:val="center"/>
        <w:spacing w:line="240" w:lineRule="auto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/>
    </w:p>
    <w:p>
      <w:pPr>
        <w:pStyle w:val="855"/>
        <w:jc w:val="center"/>
        <w:spacing w:line="240" w:lineRule="auto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64"/>
        <w:ind w:firstLine="709"/>
        <w:spacing w:after="0" w:afterAutospacing="0" w:line="240" w:lineRule="auto"/>
        <w:rPr>
          <w:rFonts w:ascii="Liberation Serif" w:hAnsi="Liberation Serif" w:eastAsia="Liberation Serif" w:cs="Liberation Serif"/>
          <w:color w:val="000000"/>
          <w:sz w:val="28"/>
          <w:szCs w:val="27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В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 целях стабилизации обстановки с пожарами и приведения объектов жилого сектора в соответствие с действующими требованиями норм и правил пожарной безопасности, а также достижения конечной цели в обеспечении их пожарной безопасности, руководствуясь статьями 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6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, 63 Федерального закона от 22 июля 2008 года № 123-ФЗ «Технический регламент о требованиях пожарной безопасности», статьей 19 Федерального Закона от 21 декабря 1994 года № 69-ФЗ «О пожарной безопасности», Уставом муниципального округа Красноселькупский ра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йон Ямало-Ненецкого автономного округа: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69"/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1.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 Утвердить план основных мероприятий операции «Жильё», проводимой н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а территории муниципального 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округа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Красноселькупский рай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он 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с 02 октября по 03 ноября 2023 года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 согласно при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ложе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нию 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к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наст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оящему 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распоряжению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.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</w:r>
      <w:r/>
    </w:p>
    <w:p>
      <w:pPr>
        <w:pStyle w:val="869"/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2.</w:t>
      </w:r>
      <w:r>
        <w:rPr>
          <w:rFonts w:ascii="Liberation Serif" w:hAnsi="Liberation Serif"/>
          <w:color w:val="000000"/>
          <w:sz w:val="28"/>
          <w:szCs w:val="28"/>
        </w:rPr>
        <w:t xml:space="preserve"> О</w:t>
      </w:r>
      <w:r>
        <w:rPr>
          <w:rFonts w:ascii="Liberation Serif" w:hAnsi="Liberation Serif"/>
          <w:color w:val="000000"/>
          <w:sz w:val="28"/>
          <w:szCs w:val="28"/>
        </w:rPr>
        <w:t xml:space="preserve">тделу по делам </w:t>
      </w:r>
      <w:r>
        <w:rPr>
          <w:rFonts w:ascii="Liberation Serif" w:hAnsi="Liberation Serif"/>
          <w:color w:val="000000"/>
          <w:sz w:val="28"/>
          <w:szCs w:val="28"/>
        </w:rPr>
        <w:t xml:space="preserve">гражданской обороны</w:t>
      </w:r>
      <w:r>
        <w:rPr>
          <w:rFonts w:ascii="Liberation Serif" w:hAnsi="Liberation Serif"/>
          <w:color w:val="000000"/>
          <w:sz w:val="28"/>
          <w:szCs w:val="28"/>
        </w:rPr>
        <w:t xml:space="preserve"> и </w:t>
      </w:r>
      <w:r>
        <w:rPr>
          <w:rFonts w:ascii="Liberation Serif" w:hAnsi="Liberation Serif"/>
          <w:color w:val="000000"/>
          <w:sz w:val="28"/>
          <w:szCs w:val="28"/>
        </w:rPr>
        <w:t xml:space="preserve">чрезвычайных ситуаций</w:t>
      </w:r>
      <w:r>
        <w:rPr>
          <w:rFonts w:ascii="Liberation Serif" w:hAnsi="Liberation Serif"/>
          <w:color w:val="000000"/>
          <w:sz w:val="28"/>
          <w:szCs w:val="28"/>
        </w:rPr>
        <w:t xml:space="preserve"> Администрации Красноселькупского района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, 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р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уководителям территориальных органов (структурных по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драз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де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лений) Администрации Красноселькупского района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с</w:t>
      </w:r>
      <w:r>
        <w:rPr>
          <w:rFonts w:ascii="Liberation Serif" w:hAnsi="Liberation Serif"/>
          <w:color w:val="000000"/>
          <w:sz w:val="28"/>
          <w:szCs w:val="28"/>
        </w:rPr>
        <w:t xml:space="preserve">о</w:t>
      </w:r>
      <w:r>
        <w:rPr>
          <w:rFonts w:ascii="Liberation Serif" w:hAnsi="Liberation Serif"/>
          <w:color w:val="000000"/>
          <w:sz w:val="28"/>
          <w:szCs w:val="28"/>
        </w:rPr>
        <w:t xml:space="preserve">в</w:t>
      </w:r>
      <w:r>
        <w:rPr>
          <w:rFonts w:ascii="Liberation Serif" w:hAnsi="Liberation Serif"/>
          <w:color w:val="000000"/>
          <w:sz w:val="28"/>
          <w:szCs w:val="28"/>
        </w:rPr>
        <w:t xml:space="preserve">местно с пре</w:t>
      </w:r>
      <w:r>
        <w:rPr>
          <w:rFonts w:ascii="Liberation Serif" w:hAnsi="Liberation Serif"/>
          <w:color w:val="000000"/>
          <w:sz w:val="28"/>
          <w:szCs w:val="28"/>
        </w:rPr>
        <w:t xml:space="preserve">д</w:t>
      </w:r>
      <w:r>
        <w:rPr>
          <w:rFonts w:ascii="Liberation Serif" w:hAnsi="Liberation Serif"/>
          <w:color w:val="000000"/>
          <w:sz w:val="28"/>
          <w:szCs w:val="28"/>
        </w:rPr>
        <w:t xml:space="preserve">ставителями </w:t>
      </w:r>
      <w:r>
        <w:rPr>
          <w:rFonts w:ascii="Liberation Serif" w:hAnsi="Liberation Serif"/>
          <w:color w:val="000000"/>
          <w:sz w:val="28"/>
          <w:szCs w:val="28"/>
        </w:rPr>
        <w:t xml:space="preserve">отдела надзорной деятельности</w:t>
      </w:r>
      <w:r>
        <w:rPr>
          <w:rFonts w:ascii="Liberation Serif" w:hAnsi="Liberation Serif"/>
          <w:color w:val="000000"/>
          <w:sz w:val="28"/>
          <w:szCs w:val="28"/>
        </w:rPr>
        <w:t xml:space="preserve"> и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профилактической ра</w:t>
      </w:r>
      <w:r>
        <w:rPr>
          <w:rFonts w:ascii="Liberation Serif" w:hAnsi="Liberation Serif"/>
          <w:color w:val="000000"/>
          <w:sz w:val="28"/>
          <w:szCs w:val="28"/>
        </w:rPr>
        <w:t xml:space="preserve">боты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Красноселькупск</w:t>
      </w:r>
      <w:r>
        <w:rPr>
          <w:rFonts w:ascii="Liberation Serif" w:hAnsi="Liberation Serif"/>
          <w:color w:val="000000"/>
          <w:sz w:val="28"/>
          <w:szCs w:val="28"/>
        </w:rPr>
        <w:t xml:space="preserve">о</w:t>
      </w:r>
      <w:r>
        <w:rPr>
          <w:rFonts w:ascii="Liberation Serif" w:hAnsi="Liberation Serif"/>
          <w:color w:val="000000"/>
          <w:sz w:val="28"/>
          <w:szCs w:val="28"/>
        </w:rPr>
        <w:t xml:space="preserve">го</w:t>
      </w:r>
      <w:r>
        <w:rPr>
          <w:rFonts w:ascii="Liberation Serif" w:hAnsi="Liberation Serif"/>
          <w:color w:val="000000"/>
          <w:sz w:val="28"/>
          <w:szCs w:val="28"/>
        </w:rPr>
        <w:t xml:space="preserve"> район</w:t>
      </w:r>
      <w:r>
        <w:rPr>
          <w:rFonts w:ascii="Liberation Serif" w:hAnsi="Liberation Serif"/>
          <w:color w:val="000000"/>
          <w:sz w:val="28"/>
          <w:szCs w:val="28"/>
        </w:rPr>
        <w:t xml:space="preserve">а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управления надзорной деятельности и профилактической ра</w:t>
      </w:r>
      <w:r>
        <w:rPr>
          <w:rFonts w:ascii="Liberation Serif" w:hAnsi="Liberation Serif"/>
          <w:color w:val="000000"/>
          <w:sz w:val="28"/>
          <w:szCs w:val="28"/>
        </w:rPr>
        <w:t xml:space="preserve">боты</w:t>
      </w:r>
      <w:r>
        <w:rPr>
          <w:rFonts w:ascii="Liberation Serif" w:hAnsi="Liberation Serif"/>
          <w:color w:val="000000"/>
          <w:sz w:val="28"/>
          <w:szCs w:val="28"/>
        </w:rPr>
        <w:t xml:space="preserve"> Г</w:t>
      </w:r>
      <w:r>
        <w:rPr>
          <w:rFonts w:ascii="Liberation Serif" w:hAnsi="Liberation Serif"/>
          <w:color w:val="000000"/>
          <w:sz w:val="28"/>
          <w:szCs w:val="28"/>
        </w:rPr>
        <w:t xml:space="preserve">лавного </w:t>
      </w:r>
      <w:r>
        <w:rPr>
          <w:rFonts w:ascii="Liberation Serif" w:hAnsi="Liberation Serif"/>
          <w:color w:val="000000"/>
          <w:sz w:val="28"/>
          <w:szCs w:val="28"/>
        </w:rPr>
        <w:t xml:space="preserve">У</w:t>
      </w:r>
      <w:r>
        <w:rPr>
          <w:rFonts w:ascii="Liberation Serif" w:hAnsi="Liberation Serif"/>
          <w:color w:val="000000"/>
          <w:sz w:val="28"/>
          <w:szCs w:val="28"/>
        </w:rPr>
        <w:t xml:space="preserve">правления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rFonts w:ascii="Liberation Serif" w:hAnsi="Liberation Serif"/>
          <w:color w:val="000000"/>
          <w:sz w:val="28"/>
          <w:szCs w:val="28"/>
        </w:rPr>
        <w:t xml:space="preserve"> России по </w:t>
      </w:r>
      <w:r>
        <w:rPr>
          <w:rFonts w:ascii="Liberation Serif" w:hAnsi="Liberation Serif"/>
          <w:color w:val="000000"/>
          <w:sz w:val="28"/>
          <w:szCs w:val="28"/>
        </w:rPr>
        <w:t xml:space="preserve">Ям</w:t>
      </w:r>
      <w:r>
        <w:rPr>
          <w:rFonts w:ascii="Liberation Serif" w:hAnsi="Liberation Serif"/>
          <w:color w:val="000000"/>
          <w:sz w:val="28"/>
          <w:szCs w:val="28"/>
        </w:rPr>
        <w:t xml:space="preserve">ал</w:t>
      </w:r>
      <w:r>
        <w:rPr>
          <w:rFonts w:ascii="Liberation Serif" w:hAnsi="Liberation Serif"/>
          <w:color w:val="000000"/>
          <w:sz w:val="28"/>
          <w:szCs w:val="28"/>
        </w:rPr>
        <w:t xml:space="preserve">о-Ненецком</w:t>
      </w:r>
      <w:r>
        <w:rPr>
          <w:rFonts w:ascii="Liberation Serif" w:hAnsi="Liberation Serif"/>
          <w:color w:val="000000"/>
          <w:sz w:val="28"/>
          <w:szCs w:val="28"/>
        </w:rPr>
        <w:t xml:space="preserve">у автономному округу</w:t>
      </w:r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r>
        <w:rPr>
          <w:rFonts w:ascii="Liberation Serif" w:hAnsi="Liberation Serif"/>
          <w:color w:val="000000"/>
          <w:sz w:val="28"/>
          <w:szCs w:val="28"/>
        </w:rPr>
        <w:t xml:space="preserve">отряда противопожарной службы </w:t>
      </w:r>
      <w:r>
        <w:rPr>
          <w:rFonts w:ascii="Liberation Serif" w:hAnsi="Liberation Serif"/>
          <w:color w:val="000000"/>
          <w:sz w:val="28"/>
          <w:szCs w:val="28"/>
        </w:rPr>
        <w:t xml:space="preserve">Ямало-Ненецкого автономного округа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по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муниципальному округу </w:t>
      </w:r>
      <w:r>
        <w:rPr>
          <w:rFonts w:ascii="Liberation Serif" w:hAnsi="Liberation Serif"/>
          <w:color w:val="000000"/>
          <w:sz w:val="28"/>
          <w:szCs w:val="28"/>
        </w:rPr>
        <w:t xml:space="preserve">Красноселькупск</w:t>
      </w:r>
      <w:r>
        <w:rPr>
          <w:rFonts w:ascii="Liberation Serif" w:hAnsi="Liberation Serif"/>
          <w:color w:val="000000"/>
          <w:sz w:val="28"/>
          <w:szCs w:val="28"/>
        </w:rPr>
        <w:t xml:space="preserve">ий</w:t>
      </w:r>
      <w:r>
        <w:rPr>
          <w:rFonts w:ascii="Liberation Serif" w:hAnsi="Liberation Serif"/>
          <w:color w:val="000000"/>
          <w:sz w:val="28"/>
          <w:szCs w:val="28"/>
        </w:rPr>
        <w:t xml:space="preserve"> район</w:t>
      </w:r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r>
        <w:rPr>
          <w:rFonts w:ascii="Liberation Serif" w:hAnsi="Liberation Serif"/>
          <w:color w:val="000000"/>
          <w:sz w:val="28"/>
          <w:szCs w:val="28"/>
        </w:rPr>
        <w:t xml:space="preserve">отдела Министерства внутренних дел</w:t>
      </w:r>
      <w:r>
        <w:rPr>
          <w:rFonts w:ascii="Liberation Serif" w:hAnsi="Liberation Serif"/>
          <w:color w:val="000000"/>
          <w:sz w:val="28"/>
          <w:szCs w:val="28"/>
        </w:rPr>
        <w:t xml:space="preserve"> Р</w:t>
      </w:r>
      <w:r>
        <w:rPr>
          <w:rFonts w:ascii="Liberation Serif" w:hAnsi="Liberation Serif"/>
          <w:color w:val="000000"/>
          <w:sz w:val="28"/>
          <w:szCs w:val="28"/>
        </w:rPr>
        <w:t xml:space="preserve">осси</w:t>
      </w:r>
      <w:r>
        <w:rPr>
          <w:rFonts w:ascii="Liberation Serif" w:hAnsi="Liberation Serif"/>
          <w:color w:val="000000"/>
          <w:sz w:val="28"/>
          <w:szCs w:val="28"/>
        </w:rPr>
        <w:t xml:space="preserve">и по</w:t>
      </w:r>
      <w:r>
        <w:rPr>
          <w:rFonts w:ascii="Liberation Serif" w:hAnsi="Liberation Serif"/>
          <w:color w:val="000000"/>
          <w:sz w:val="28"/>
          <w:szCs w:val="28"/>
        </w:rPr>
        <w:t xml:space="preserve"> Красноселькупскому району</w:t>
      </w:r>
      <w:r>
        <w:rPr>
          <w:rFonts w:ascii="Liberation Serif" w:hAnsi="Liberation Serif"/>
          <w:color w:val="000000"/>
          <w:sz w:val="28"/>
          <w:szCs w:val="28"/>
        </w:rPr>
        <w:t xml:space="preserve">,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обществ</w:t>
      </w:r>
      <w:r>
        <w:rPr>
          <w:rFonts w:ascii="Liberation Serif" w:hAnsi="Liberation Serif"/>
          <w:color w:val="000000"/>
          <w:sz w:val="28"/>
          <w:szCs w:val="28"/>
        </w:rPr>
        <w:t xml:space="preserve">а</w:t>
      </w:r>
      <w:r>
        <w:rPr>
          <w:rFonts w:ascii="Liberation Serif" w:hAnsi="Liberation Serif"/>
          <w:color w:val="000000"/>
          <w:sz w:val="28"/>
          <w:szCs w:val="28"/>
        </w:rPr>
        <w:t xml:space="preserve"> с ограниченной ответственн</w:t>
      </w:r>
      <w:r>
        <w:rPr>
          <w:rFonts w:ascii="Liberation Serif" w:hAnsi="Liberation Serif"/>
          <w:color w:val="000000"/>
          <w:sz w:val="28"/>
          <w:szCs w:val="28"/>
        </w:rPr>
        <w:t xml:space="preserve">остью </w:t>
      </w:r>
      <w:r>
        <w:rPr>
          <w:rFonts w:ascii="Liberation Serif" w:hAnsi="Liberation Serif"/>
          <w:color w:val="000000"/>
          <w:sz w:val="28"/>
          <w:szCs w:val="28"/>
        </w:rPr>
        <w:t xml:space="preserve">«</w:t>
      </w:r>
      <w:r>
        <w:rPr>
          <w:rFonts w:ascii="Liberation Serif" w:hAnsi="Liberation Serif"/>
          <w:color w:val="000000"/>
          <w:sz w:val="28"/>
          <w:szCs w:val="28"/>
        </w:rPr>
        <w:t xml:space="preserve">М</w:t>
      </w:r>
      <w:r>
        <w:rPr>
          <w:rFonts w:ascii="Liberation Serif" w:hAnsi="Liberation Serif"/>
          <w:color w:val="000000"/>
          <w:sz w:val="28"/>
          <w:szCs w:val="28"/>
        </w:rPr>
        <w:t xml:space="preserve">ежмуниципальное хозяйственное предприятие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Кра</w:t>
      </w:r>
      <w:r>
        <w:rPr>
          <w:rFonts w:ascii="Liberation Serif" w:hAnsi="Liberation Serif"/>
          <w:color w:val="000000"/>
          <w:sz w:val="28"/>
          <w:szCs w:val="28"/>
        </w:rPr>
        <w:t xml:space="preserve">с</w:t>
      </w:r>
      <w:r>
        <w:rPr>
          <w:rFonts w:ascii="Liberation Serif" w:hAnsi="Liberation Serif"/>
          <w:color w:val="000000"/>
          <w:sz w:val="28"/>
          <w:szCs w:val="28"/>
        </w:rPr>
        <w:t xml:space="preserve">носелькупского р</w:t>
      </w:r>
      <w:r>
        <w:rPr>
          <w:rFonts w:ascii="Liberation Serif" w:hAnsi="Liberation Serif"/>
          <w:color w:val="000000"/>
          <w:sz w:val="28"/>
          <w:szCs w:val="28"/>
        </w:rPr>
        <w:t xml:space="preserve">айона»,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Красноселькупского хуто</w:t>
      </w:r>
      <w:r>
        <w:rPr>
          <w:rFonts w:ascii="Liberation Serif" w:hAnsi="Liberation Serif"/>
          <w:color w:val="000000"/>
          <w:sz w:val="28"/>
          <w:szCs w:val="28"/>
        </w:rPr>
        <w:t xml:space="preserve">рског</w:t>
      </w:r>
      <w:r>
        <w:rPr>
          <w:rFonts w:ascii="Liberation Serif" w:hAnsi="Liberation Serif"/>
          <w:color w:val="000000"/>
          <w:sz w:val="28"/>
          <w:szCs w:val="28"/>
        </w:rPr>
        <w:t xml:space="preserve">о</w:t>
      </w:r>
      <w:r>
        <w:rPr>
          <w:rFonts w:ascii="Liberation Serif" w:hAnsi="Liberation Serif"/>
          <w:color w:val="000000"/>
          <w:sz w:val="28"/>
          <w:szCs w:val="28"/>
        </w:rPr>
        <w:t xml:space="preserve"> казачьего общества, </w:t>
      </w:r>
      <w:r>
        <w:rPr>
          <w:rFonts w:ascii="Liberation Serif" w:hAnsi="Liberation Serif"/>
          <w:color w:val="000000"/>
          <w:sz w:val="28"/>
          <w:szCs w:val="28"/>
        </w:rPr>
        <w:t xml:space="preserve">обществ</w:t>
      </w:r>
      <w:r>
        <w:rPr>
          <w:rFonts w:ascii="Liberation Serif" w:hAnsi="Liberation Serif"/>
          <w:color w:val="000000"/>
          <w:sz w:val="28"/>
          <w:szCs w:val="28"/>
        </w:rPr>
        <w:t xml:space="preserve">а</w:t>
      </w:r>
      <w:r>
        <w:rPr>
          <w:rFonts w:ascii="Liberation Serif" w:hAnsi="Liberation Serif"/>
          <w:color w:val="000000"/>
          <w:sz w:val="28"/>
          <w:szCs w:val="28"/>
        </w:rPr>
        <w:t xml:space="preserve"> с ограниченной ответственностью </w:t>
      </w:r>
      <w:r>
        <w:rPr>
          <w:rFonts w:ascii="Liberation Serif" w:hAnsi="Liberation Serif"/>
          <w:color w:val="000000"/>
          <w:sz w:val="28"/>
          <w:szCs w:val="28"/>
        </w:rPr>
        <w:t xml:space="preserve">«Д</w:t>
      </w:r>
      <w:r>
        <w:rPr>
          <w:rFonts w:ascii="Liberation Serif" w:hAnsi="Liberation Serif"/>
          <w:color w:val="000000"/>
          <w:sz w:val="28"/>
          <w:szCs w:val="28"/>
        </w:rPr>
        <w:t xml:space="preserve">ом</w:t>
      </w:r>
      <w:r>
        <w:rPr>
          <w:rFonts w:ascii="Liberation Serif" w:hAnsi="Liberation Serif"/>
          <w:color w:val="000000"/>
          <w:sz w:val="28"/>
          <w:szCs w:val="28"/>
        </w:rPr>
        <w:t xml:space="preserve">»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в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пер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иод 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с 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02 октября по 03 ноября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 2023 года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организо</w:t>
      </w:r>
      <w:r>
        <w:rPr>
          <w:rFonts w:ascii="Liberation Serif" w:hAnsi="Liberation Serif"/>
          <w:color w:val="000000"/>
          <w:sz w:val="28"/>
          <w:szCs w:val="28"/>
        </w:rPr>
        <w:t xml:space="preserve">вать </w:t>
      </w:r>
      <w:r>
        <w:rPr>
          <w:rFonts w:ascii="Liberation Serif" w:hAnsi="Liberation Serif"/>
          <w:color w:val="000000"/>
          <w:sz w:val="28"/>
          <w:szCs w:val="28"/>
        </w:rPr>
        <w:t xml:space="preserve">проведение</w:t>
      </w:r>
      <w:r>
        <w:rPr>
          <w:rFonts w:ascii="Liberation Serif" w:hAnsi="Liberation Serif"/>
          <w:color w:val="000000"/>
          <w:sz w:val="28"/>
          <w:szCs w:val="28"/>
        </w:rPr>
        <w:t xml:space="preserve"> операци</w:t>
      </w:r>
      <w:r>
        <w:rPr>
          <w:rFonts w:ascii="Liberation Serif" w:hAnsi="Liberation Serif"/>
          <w:color w:val="000000"/>
          <w:sz w:val="28"/>
          <w:szCs w:val="28"/>
        </w:rPr>
        <w:t xml:space="preserve">и</w:t>
      </w:r>
      <w:r>
        <w:rPr>
          <w:rFonts w:ascii="Liberation Serif" w:hAnsi="Liberation Serif"/>
          <w:color w:val="000000"/>
          <w:sz w:val="28"/>
          <w:szCs w:val="28"/>
        </w:rPr>
        <w:t xml:space="preserve"> «Жильё</w:t>
      </w:r>
      <w:r>
        <w:rPr>
          <w:rFonts w:ascii="Liberation Serif" w:hAnsi="Liberation Serif"/>
          <w:color w:val="000000"/>
          <w:sz w:val="28"/>
          <w:szCs w:val="28"/>
        </w:rPr>
        <w:t xml:space="preserve">»,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направленн</w:t>
      </w:r>
      <w:r>
        <w:rPr>
          <w:rFonts w:ascii="Liberation Serif" w:hAnsi="Liberation Serif"/>
          <w:color w:val="000000"/>
          <w:sz w:val="28"/>
          <w:szCs w:val="28"/>
        </w:rPr>
        <w:t xml:space="preserve">ой</w:t>
      </w:r>
      <w:r>
        <w:rPr>
          <w:rFonts w:ascii="Liberation Serif" w:hAnsi="Liberation Serif"/>
          <w:color w:val="000000"/>
          <w:sz w:val="28"/>
          <w:szCs w:val="28"/>
        </w:rPr>
        <w:t xml:space="preserve"> на активизацию пожарно-про</w:t>
      </w:r>
      <w:r>
        <w:rPr>
          <w:rFonts w:ascii="Liberation Serif" w:hAnsi="Liberation Serif"/>
          <w:color w:val="000000"/>
          <w:sz w:val="28"/>
          <w:szCs w:val="28"/>
        </w:rPr>
        <w:t xml:space="preserve">филактической </w:t>
      </w:r>
      <w:r>
        <w:rPr>
          <w:rFonts w:ascii="Liberation Serif" w:hAnsi="Liberation Serif"/>
          <w:color w:val="000000"/>
          <w:sz w:val="28"/>
          <w:szCs w:val="28"/>
        </w:rPr>
        <w:t xml:space="preserve">работы на</w:t>
      </w:r>
      <w:r>
        <w:rPr>
          <w:rFonts w:ascii="Liberation Serif" w:hAnsi="Liberation Serif"/>
          <w:color w:val="000000"/>
          <w:sz w:val="28"/>
          <w:szCs w:val="28"/>
        </w:rPr>
        <w:t xml:space="preserve"> объ</w:t>
      </w:r>
      <w:r>
        <w:rPr>
          <w:rFonts w:ascii="Liberation Serif" w:hAnsi="Liberation Serif"/>
          <w:color w:val="000000"/>
          <w:sz w:val="28"/>
          <w:szCs w:val="28"/>
        </w:rPr>
        <w:t xml:space="preserve">екта</w:t>
      </w:r>
      <w:r>
        <w:rPr>
          <w:rFonts w:ascii="Liberation Serif" w:hAnsi="Liberation Serif"/>
          <w:color w:val="000000"/>
          <w:sz w:val="28"/>
          <w:szCs w:val="28"/>
        </w:rPr>
        <w:t xml:space="preserve">х жилого сектора на территории муниципального </w:t>
      </w:r>
      <w:r>
        <w:rPr>
          <w:rFonts w:ascii="Liberation Serif" w:hAnsi="Liberation Serif"/>
          <w:color w:val="000000"/>
          <w:sz w:val="28"/>
          <w:szCs w:val="28"/>
        </w:rPr>
        <w:t xml:space="preserve">о</w:t>
      </w:r>
      <w:r>
        <w:rPr>
          <w:rFonts w:ascii="Liberation Serif" w:hAnsi="Liberation Serif"/>
          <w:color w:val="000000"/>
          <w:sz w:val="28"/>
          <w:szCs w:val="28"/>
        </w:rPr>
        <w:t xml:space="preserve">к</w:t>
      </w:r>
      <w:r>
        <w:rPr>
          <w:rFonts w:ascii="Liberation Serif" w:hAnsi="Liberation Serif"/>
          <w:color w:val="000000"/>
          <w:sz w:val="28"/>
          <w:szCs w:val="28"/>
        </w:rPr>
        <w:t xml:space="preserve">руга</w:t>
      </w:r>
      <w:r>
        <w:rPr>
          <w:rFonts w:ascii="Liberation Serif" w:hAnsi="Liberation Serif"/>
          <w:color w:val="000000"/>
          <w:sz w:val="28"/>
          <w:szCs w:val="28"/>
        </w:rPr>
        <w:t xml:space="preserve"> Красноселькупский</w:t>
      </w:r>
      <w:r>
        <w:rPr>
          <w:rFonts w:ascii="Liberation Serif" w:hAnsi="Liberation Serif"/>
          <w:color w:val="000000"/>
          <w:sz w:val="28"/>
          <w:szCs w:val="28"/>
        </w:rPr>
        <w:t xml:space="preserve"> район</w:t>
      </w:r>
      <w:r>
        <w:rPr>
          <w:rFonts w:ascii="Liberation Serif" w:hAnsi="Liberation Serif"/>
          <w:color w:val="000000"/>
          <w:sz w:val="28"/>
          <w:szCs w:val="28"/>
        </w:rPr>
        <w:t xml:space="preserve">.</w:t>
      </w:r>
      <w:r/>
    </w:p>
    <w:p>
      <w:pPr>
        <w:pStyle w:val="864"/>
        <w:ind w:firstLine="708"/>
        <w:spacing w:after="0" w:afterAutospacing="0" w:line="240" w:lineRule="auto"/>
        <w:rPr>
          <w:rFonts w:ascii="Liberation Serif" w:hAnsi="Liberation Serif" w:eastAsia="Liberation Serif" w:cs="Liberation Serif"/>
          <w:color w:val="000000"/>
          <w:sz w:val="28"/>
          <w:szCs w:val="27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3.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 Опуб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лико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вать наст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оящее 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распоряжение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 в газете «Северный край» и разместить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 на официальном сайте муниципального округа Красноселькупский р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айон Ямал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о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-Ненец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кого а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втономного округа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.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64"/>
        <w:ind w:firstLine="708"/>
        <w:spacing w:after="0" w:afterAutospacing="0" w:line="240" w:lineRule="auto"/>
        <w:rPr>
          <w:rFonts w:ascii="Liberation Serif" w:hAnsi="Liberation Serif" w:eastAsia="Liberation Serif" w:cs="Liberation Serif"/>
          <w:color w:val="000000"/>
          <w:sz w:val="28"/>
          <w:szCs w:val="27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4. Контроль з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а исполнение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м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данного 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распоряжения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возложить на 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заместителя Главы Администрации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 Красноселькупского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 района.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64"/>
        <w:ind w:firstLine="708"/>
        <w:spacing w:after="0" w:afterAutospacing="0" w:line="240" w:lineRule="auto"/>
        <w:rPr>
          <w:rFonts w:ascii="Liberation Serif" w:hAnsi="Liberation Serif" w:eastAsia="Liberation Serif" w:cs="Liberation Serif"/>
          <w:color w:val="000000"/>
          <w:sz w:val="28"/>
          <w:szCs w:val="27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</w:r>
      <w:r/>
    </w:p>
    <w:p>
      <w:pPr>
        <w:pStyle w:val="864"/>
        <w:ind w:firstLine="708"/>
        <w:spacing w:after="0" w:afterAutospacing="0" w:line="240" w:lineRule="auto"/>
        <w:rPr>
          <w:rFonts w:ascii="Liberation Serif" w:hAnsi="Liberation Serif" w:eastAsia="Liberation Serif" w:cs="Liberation Serif"/>
          <w:color w:val="000000"/>
          <w:sz w:val="28"/>
          <w:szCs w:val="27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</w:r>
      <w:r/>
    </w:p>
    <w:p>
      <w:pPr>
        <w:pStyle w:val="864"/>
        <w:ind w:firstLine="708"/>
        <w:spacing w:after="0" w:afterAutospacing="0" w:line="240" w:lineRule="auto"/>
        <w:rPr>
          <w:rFonts w:ascii="Liberation Serif" w:hAnsi="Liberation Serif" w:eastAsia="Liberation Serif" w:cs="Liberation Serif"/>
          <w:color w:val="000000"/>
          <w:sz w:val="28"/>
          <w:szCs w:val="27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63"/>
        <w:ind w:left="0"/>
        <w:spacing w:after="0" w:afterAutospacing="0" w:line="240" w:lineRule="auto"/>
        <w:rPr>
          <w:rFonts w:ascii="Liberation Serif" w:hAnsi="Liberation Serif" w:eastAsia="Liberation Serif" w:cs="Liberation Serif"/>
          <w:sz w:val="28"/>
          <w:szCs w:val="27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20" w:footer="720" w:gutter="0"/>
          <w:cols w:num="1" w:sep="0" w:space="720" w:equalWidth="1"/>
          <w:docGrid w:linePitch="360"/>
          <w:titlePg/>
        </w:sectPr>
      </w:pPr>
      <w:r>
        <w:rPr>
          <w:rFonts w:ascii="Liberation Serif" w:hAnsi="Liberation Serif" w:eastAsia="Liberation Serif" w:cs="Liberation Serif"/>
          <w:sz w:val="28"/>
          <w:szCs w:val="27"/>
        </w:rPr>
        <w:t xml:space="preserve">Глава</w:t>
      </w:r>
      <w:r>
        <w:rPr>
          <w:rFonts w:ascii="Liberation Serif" w:hAnsi="Liberation Serif" w:eastAsia="Liberation Serif" w:cs="Liberation Serif"/>
          <w:sz w:val="28"/>
          <w:szCs w:val="27"/>
        </w:rPr>
        <w:t xml:space="preserve"> Красноселькупского</w:t>
      </w:r>
      <w:r>
        <w:rPr>
          <w:rFonts w:ascii="Liberation Serif" w:hAnsi="Liberation Serif" w:eastAsia="Liberation Serif" w:cs="Liberation Serif"/>
          <w:sz w:val="28"/>
          <w:szCs w:val="27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7"/>
        </w:rPr>
        <w:t xml:space="preserve">район</w:t>
      </w:r>
      <w:r>
        <w:rPr>
          <w:rFonts w:ascii="Liberation Serif" w:hAnsi="Liberation Serif" w:eastAsia="Liberation Serif" w:cs="Liberation Serif"/>
          <w:sz w:val="28"/>
          <w:szCs w:val="27"/>
        </w:rPr>
        <w:t xml:space="preserve">а</w:t>
      </w:r>
      <w:r>
        <w:rPr>
          <w:rFonts w:ascii="Liberation Serif" w:hAnsi="Liberation Serif" w:eastAsia="Liberation Serif" w:cs="Liberation Serif"/>
          <w:sz w:val="28"/>
          <w:szCs w:val="27"/>
        </w:rPr>
        <w:tab/>
      </w:r>
      <w:r>
        <w:rPr>
          <w:rFonts w:ascii="Liberation Serif" w:hAnsi="Liberation Serif" w:eastAsia="Liberation Serif" w:cs="Liberation Serif"/>
          <w:sz w:val="28"/>
          <w:szCs w:val="27"/>
        </w:rPr>
        <w:tab/>
      </w:r>
      <w:r>
        <w:rPr>
          <w:rFonts w:ascii="Liberation Serif" w:hAnsi="Liberation Serif" w:eastAsia="Liberation Serif" w:cs="Liberation Serif"/>
          <w:sz w:val="28"/>
          <w:szCs w:val="27"/>
        </w:rPr>
        <w:tab/>
        <w:tab/>
        <w:tab/>
        <w:tab/>
        <w:t xml:space="preserve">    Ю</w:t>
      </w:r>
      <w:r>
        <w:rPr>
          <w:rFonts w:ascii="Liberation Serif" w:hAnsi="Liberation Serif" w:eastAsia="Liberation Serif" w:cs="Liberation Serif"/>
          <w:sz w:val="28"/>
          <w:szCs w:val="27"/>
        </w:rPr>
        <w:t xml:space="preserve">.</w:t>
      </w:r>
      <w:r>
        <w:rPr>
          <w:rFonts w:ascii="Liberation Serif" w:hAnsi="Liberation Serif" w:eastAsia="Liberation Serif" w:cs="Liberation Serif"/>
          <w:sz w:val="28"/>
          <w:szCs w:val="27"/>
        </w:rPr>
        <w:t xml:space="preserve">В</w:t>
      </w:r>
      <w:r>
        <w:rPr>
          <w:rFonts w:ascii="Liberation Serif" w:hAnsi="Liberation Serif" w:eastAsia="Liberation Serif" w:cs="Liberation Serif"/>
          <w:sz w:val="28"/>
          <w:szCs w:val="27"/>
        </w:rPr>
        <w:t xml:space="preserve">. </w:t>
      </w:r>
      <w:r>
        <w:rPr>
          <w:rFonts w:ascii="Liberation Serif" w:hAnsi="Liberation Serif" w:eastAsia="Liberation Serif" w:cs="Liberation Serif"/>
          <w:sz w:val="28"/>
          <w:szCs w:val="27"/>
        </w:rPr>
        <w:t xml:space="preserve">Фишер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55"/>
        <w:ind w:left="5244" w:right="0" w:firstLine="0"/>
        <w:spacing w:line="240" w:lineRule="auto"/>
        <w:shd w:val="clear" w:color="auto" w:fill="ffffff"/>
      </w:pPr>
      <w:r>
        <w:rPr>
          <w:rFonts w:ascii="Liberation Serif" w:hAnsi="Liberation Serif" w:eastAsia="Liberation Serif" w:cs="Liberation Serif"/>
          <w:color w:val="000000"/>
          <w:spacing w:val="-3"/>
          <w:sz w:val="28"/>
          <w:szCs w:val="28"/>
        </w:rPr>
        <w:t xml:space="preserve">Приложени</w:t>
      </w:r>
      <w:r>
        <w:rPr>
          <w:rFonts w:ascii="Liberation Serif" w:hAnsi="Liberation Serif" w:eastAsia="Liberation Serif" w:cs="Liberation Serif"/>
          <w:color w:val="000000"/>
          <w:spacing w:val="-3"/>
          <w:sz w:val="28"/>
          <w:szCs w:val="28"/>
        </w:rPr>
        <w:t xml:space="preserve">е </w:t>
      </w:r>
      <w:r>
        <w:rPr>
          <w:rFonts w:ascii="Liberation Serif" w:hAnsi="Liberation Serif" w:eastAsia="Liberation Serif" w:cs="Liberation Serif"/>
          <w:color w:val="000000"/>
          <w:spacing w:val="-3"/>
          <w:sz w:val="28"/>
          <w:szCs w:val="28"/>
        </w:rPr>
      </w:r>
      <w:r/>
    </w:p>
    <w:p>
      <w:pPr>
        <w:pStyle w:val="855"/>
        <w:ind w:left="5244" w:right="0" w:firstLine="0"/>
        <w:spacing w:line="240" w:lineRule="auto"/>
        <w:shd w:val="clear" w:color="auto" w:fill="ffffff"/>
      </w:pPr>
      <w:r>
        <w:rPr>
          <w:rFonts w:ascii="Liberation Serif" w:hAnsi="Liberation Serif" w:eastAsia="Liberation Serif" w:cs="Liberation Serif"/>
          <w:color w:val="000000"/>
          <w:spacing w:val="-3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pacing w:val="-3"/>
          <w:sz w:val="28"/>
          <w:szCs w:val="28"/>
        </w:rPr>
      </w:r>
      <w:r/>
    </w:p>
    <w:p>
      <w:pPr>
        <w:pStyle w:val="855"/>
        <w:ind w:left="5244" w:right="0" w:firstLine="0"/>
        <w:spacing w:line="240" w:lineRule="auto"/>
        <w:shd w:val="clear" w:color="auto" w:fill="ffffff"/>
      </w:pPr>
      <w:r>
        <w:rPr>
          <w:rFonts w:ascii="Liberation Serif" w:hAnsi="Liberation Serif" w:eastAsia="Liberation Serif" w:cs="Liberation Serif"/>
          <w:color w:val="000000"/>
          <w:spacing w:val="-3"/>
          <w:sz w:val="28"/>
          <w:szCs w:val="28"/>
        </w:rPr>
        <w:t xml:space="preserve">УТВЕРЖДЕН</w:t>
      </w:r>
      <w:r>
        <w:rPr>
          <w:rFonts w:ascii="Liberation Serif" w:hAnsi="Liberation Serif" w:eastAsia="Liberation Serif" w:cs="Liberation Serif"/>
          <w:color w:val="000000"/>
          <w:spacing w:val="-3"/>
          <w:sz w:val="28"/>
          <w:szCs w:val="28"/>
        </w:rPr>
      </w:r>
      <w:r/>
    </w:p>
    <w:p>
      <w:pPr>
        <w:pStyle w:val="855"/>
        <w:ind w:left="5244" w:right="0" w:firstLine="0"/>
        <w:spacing w:line="240" w:lineRule="auto"/>
        <w:shd w:val="clear" w:color="auto" w:fill="ffffff"/>
        <w:rPr>
          <w:rFonts w:ascii="Liberation Serif" w:hAnsi="Liberation Serif" w:eastAsia="Liberation Serif" w:cs="Liberation Serif"/>
          <w:color w:val="000000"/>
          <w:spacing w:val="-3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pacing w:val="-3"/>
          <w:sz w:val="28"/>
          <w:szCs w:val="28"/>
        </w:rPr>
        <w:t xml:space="preserve">распоряж</w:t>
      </w:r>
      <w:r>
        <w:rPr>
          <w:rFonts w:ascii="Liberation Serif" w:hAnsi="Liberation Serif" w:eastAsia="Liberation Serif" w:cs="Liberation Serif"/>
          <w:color w:val="000000"/>
          <w:spacing w:val="-3"/>
          <w:sz w:val="28"/>
          <w:szCs w:val="28"/>
        </w:rPr>
        <w:t xml:space="preserve">ением</w:t>
      </w:r>
      <w:r>
        <w:rPr>
          <w:rFonts w:ascii="Liberation Serif" w:hAnsi="Liberation Serif" w:eastAsia="Liberation Serif" w:cs="Liberation Serif"/>
          <w:color w:val="000000"/>
          <w:spacing w:val="-3"/>
          <w:sz w:val="28"/>
          <w:szCs w:val="28"/>
        </w:rPr>
        <w:t xml:space="preserve"> Ад</w:t>
      </w:r>
      <w:r>
        <w:rPr>
          <w:rFonts w:ascii="Liberation Serif" w:hAnsi="Liberation Serif" w:eastAsia="Liberation Serif" w:cs="Liberation Serif"/>
          <w:color w:val="000000"/>
          <w:spacing w:val="-3"/>
          <w:sz w:val="28"/>
          <w:szCs w:val="28"/>
        </w:rPr>
        <w:t xml:space="preserve">м</w:t>
      </w:r>
      <w:r>
        <w:rPr>
          <w:rFonts w:ascii="Liberation Serif" w:hAnsi="Liberation Serif" w:eastAsia="Liberation Serif" w:cs="Liberation Serif"/>
          <w:color w:val="000000"/>
          <w:spacing w:val="-3"/>
          <w:sz w:val="28"/>
          <w:szCs w:val="28"/>
        </w:rPr>
        <w:t xml:space="preserve">и</w:t>
      </w:r>
      <w:r>
        <w:rPr>
          <w:rFonts w:ascii="Liberation Serif" w:hAnsi="Liberation Serif" w:eastAsia="Liberation Serif" w:cs="Liberation Serif"/>
          <w:color w:val="000000"/>
          <w:spacing w:val="-3"/>
          <w:sz w:val="28"/>
          <w:szCs w:val="28"/>
        </w:rPr>
        <w:t xml:space="preserve">н</w:t>
      </w:r>
      <w:r>
        <w:rPr>
          <w:rFonts w:ascii="Liberation Serif" w:hAnsi="Liberation Serif" w:eastAsia="Liberation Serif" w:cs="Liberation Serif"/>
          <w:color w:val="000000"/>
          <w:spacing w:val="-3"/>
          <w:sz w:val="28"/>
          <w:szCs w:val="28"/>
        </w:rPr>
        <w:t xml:space="preserve">истрации </w:t>
      </w:r>
      <w:r>
        <w:rPr>
          <w:rFonts w:ascii="Liberation Serif" w:hAnsi="Liberation Serif" w:eastAsia="Liberation Serif" w:cs="Liberation Serif"/>
          <w:color w:val="000000"/>
          <w:spacing w:val="-3"/>
          <w:sz w:val="28"/>
          <w:szCs w:val="28"/>
        </w:rPr>
      </w:r>
      <w:r/>
    </w:p>
    <w:p>
      <w:pPr>
        <w:ind w:left="5244" w:right="0" w:firstLine="0"/>
        <w:spacing w:line="240" w:lineRule="auto"/>
        <w:shd w:val="clear" w:color="auto" w:fill="ffffff"/>
        <w:rPr>
          <w:rFonts w:ascii="Liberation Serif" w:hAnsi="Liberation Serif" w:eastAsia="Liberation Serif" w:cs="Liberation Serif"/>
          <w:color w:val="000000"/>
          <w:spacing w:val="-3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pacing w:val="-3"/>
          <w:sz w:val="28"/>
          <w:szCs w:val="28"/>
        </w:rPr>
        <w:t xml:space="preserve">Красн</w:t>
      </w:r>
      <w:r>
        <w:rPr>
          <w:rFonts w:ascii="Liberation Serif" w:hAnsi="Liberation Serif" w:eastAsia="Liberation Serif" w:cs="Liberation Serif"/>
          <w:color w:val="000000"/>
          <w:spacing w:val="-3"/>
          <w:sz w:val="28"/>
          <w:szCs w:val="28"/>
        </w:rPr>
        <w:t xml:space="preserve">осель</w:t>
      </w:r>
      <w:r>
        <w:rPr>
          <w:rFonts w:ascii="Liberation Serif" w:hAnsi="Liberation Serif" w:eastAsia="Liberation Serif" w:cs="Liberation Serif"/>
          <w:color w:val="000000"/>
          <w:spacing w:val="-3"/>
          <w:sz w:val="28"/>
          <w:szCs w:val="28"/>
        </w:rPr>
        <w:t xml:space="preserve">купск</w:t>
      </w:r>
      <w:r>
        <w:rPr>
          <w:rFonts w:ascii="Liberation Serif" w:hAnsi="Liberation Serif" w:eastAsia="Liberation Serif" w:cs="Liberation Serif"/>
          <w:color w:val="000000"/>
          <w:spacing w:val="-3"/>
          <w:sz w:val="28"/>
          <w:szCs w:val="28"/>
        </w:rPr>
        <w:t xml:space="preserve">ого</w:t>
      </w:r>
      <w:r>
        <w:rPr>
          <w:rFonts w:ascii="Liberation Serif" w:hAnsi="Liberation Serif" w:eastAsia="Liberation Serif" w:cs="Liberation Serif"/>
          <w:color w:val="000000"/>
          <w:spacing w:val="-3"/>
          <w:sz w:val="28"/>
          <w:szCs w:val="28"/>
        </w:rPr>
        <w:t xml:space="preserve"> район</w:t>
      </w:r>
      <w:r>
        <w:rPr>
          <w:rFonts w:ascii="Liberation Serif" w:hAnsi="Liberation Serif" w:eastAsia="Liberation Serif" w:cs="Liberation Serif"/>
          <w:color w:val="000000"/>
          <w:spacing w:val="-3"/>
          <w:sz w:val="28"/>
          <w:szCs w:val="28"/>
        </w:rPr>
        <w:t xml:space="preserve">а</w:t>
      </w:r>
      <w:r/>
    </w:p>
    <w:p>
      <w:pPr>
        <w:pStyle w:val="855"/>
        <w:ind w:left="5244" w:right="0" w:firstLine="0"/>
        <w:spacing w:line="240" w:lineRule="auto"/>
        <w:shd w:val="clear" w:color="auto" w:fill="ffffff"/>
        <w:rPr>
          <w:rFonts w:ascii="Liberation Serif" w:hAnsi="Liberation Serif" w:eastAsia="Liberation Serif" w:cs="Liberation Serif"/>
          <w:color w:val="000000"/>
        </w:rPr>
      </w:pPr>
      <w:r>
        <w:rPr>
          <w:rFonts w:ascii="Liberation Serif" w:hAnsi="Liberation Serif" w:eastAsia="Liberation Serif" w:cs="Liberation Serif"/>
          <w:color w:val="000000"/>
          <w:spacing w:val="-3"/>
          <w:sz w:val="28"/>
          <w:szCs w:val="28"/>
        </w:rPr>
        <w:t xml:space="preserve">от «28» сентября</w:t>
      </w:r>
      <w:r>
        <w:rPr>
          <w:rFonts w:ascii="Liberation Serif" w:hAnsi="Liberation Serif" w:eastAsia="Liberation Serif" w:cs="Liberation Serif"/>
          <w:color w:val="000000"/>
          <w:spacing w:val="-3"/>
          <w:sz w:val="28"/>
          <w:szCs w:val="28"/>
        </w:rPr>
        <w:t xml:space="preserve"> 2023 г. № 466-Р</w:t>
      </w:r>
      <w:r>
        <w:rPr>
          <w:rFonts w:ascii="Liberation Serif" w:hAnsi="Liberation Serif" w:eastAsia="Liberation Serif" w:cs="Liberation Serif"/>
          <w:color w:val="000000"/>
          <w:spacing w:val="-3"/>
          <w:sz w:val="28"/>
          <w:szCs w:val="28"/>
        </w:rPr>
      </w:r>
      <w:r/>
    </w:p>
    <w:p>
      <w:pPr>
        <w:pStyle w:val="863"/>
        <w:ind w:left="0"/>
        <w:jc w:val="center"/>
        <w:spacing w:line="240" w:lineRule="auto"/>
        <w:rPr>
          <w:rFonts w:ascii="Liberation Serif" w:hAnsi="Liberation Serif" w:eastAsia="Liberation Serif" w:cs="Liberation Serif"/>
          <w:sz w:val="28"/>
          <w:szCs w:val="24"/>
        </w:rPr>
      </w:pPr>
      <w:r>
        <w:rPr>
          <w:rFonts w:ascii="Liberation Serif" w:hAnsi="Liberation Serif" w:eastAsia="Liberation Serif" w:cs="Liberation Serif"/>
          <w:sz w:val="28"/>
          <w:szCs w:val="24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61"/>
        <w:spacing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61"/>
        <w:spacing w:line="240" w:lineRule="auto"/>
        <w:rPr>
          <w:rFonts w:ascii="Liberation Serif" w:hAnsi="Liberation Serif" w:eastAsia="Liberation Serif" w:cs="Liberation Serif"/>
          <w:b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ПЛАН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65"/>
        <w:jc w:val="center"/>
        <w:spacing w:line="240" w:lineRule="auto"/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основных мероприятий операции «Жилье»</w:t>
      </w:r>
      <w:r>
        <w:rPr>
          <w:b w:val="0"/>
          <w:bCs w:val="0"/>
        </w:rPr>
      </w:r>
      <w:r/>
    </w:p>
    <w:p>
      <w:pPr>
        <w:pStyle w:val="865"/>
        <w:jc w:val="center"/>
        <w:spacing w:line="240" w:lineRule="auto"/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на территории 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муниципального 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округа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 Красноселькупский район</w:t>
      </w:r>
      <w:r>
        <w:rPr>
          <w:b w:val="0"/>
          <w:bCs w:val="0"/>
        </w:rPr>
      </w:r>
      <w:r/>
    </w:p>
    <w:p>
      <w:pPr>
        <w:pStyle w:val="865"/>
        <w:jc w:val="center"/>
        <w:spacing w:line="240" w:lineRule="auto"/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с </w:t>
      </w:r>
      <w:r>
        <w:rPr>
          <w:rFonts w:ascii="Liberation Serif" w:hAnsi="Liberation Serif" w:eastAsia="Liberation Serif" w:cs="Liberation Serif"/>
          <w:b w:val="0"/>
          <w:bCs w:val="0"/>
          <w:color w:val="000000"/>
          <w:sz w:val="28"/>
          <w:szCs w:val="27"/>
        </w:rPr>
        <w:t xml:space="preserve">02 октября по 03 ноября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20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2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3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 г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ода</w:t>
      </w:r>
      <w:r>
        <w:rPr>
          <w:b w:val="0"/>
          <w:bCs w:val="0"/>
        </w:rPr>
      </w:r>
      <w:r/>
    </w:p>
    <w:p>
      <w:pPr>
        <w:pStyle w:val="865"/>
        <w:spacing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pStyle w:val="865"/>
        <w:spacing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tbl>
      <w:tblPr>
        <w:tblW w:w="9498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48"/>
        <w:gridCol w:w="4739"/>
        <w:gridCol w:w="1841"/>
        <w:gridCol w:w="2270"/>
      </w:tblGrid>
      <w:tr>
        <w:trPr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648" w:type="dxa"/>
            <w:vAlign w:val="center"/>
            <w:textDirection w:val="lrTb"/>
            <w:noWrap w:val="false"/>
          </w:tcPr>
          <w:p>
            <w:pPr>
              <w:pStyle w:val="855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№ п/п</w:t>
            </w:r>
            <w:r>
              <w:rPr>
                <w:rFonts w:ascii="Liberation Serif" w:hAnsi="Liberation Serif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4739" w:type="dxa"/>
            <w:vAlign w:val="center"/>
            <w:textDirection w:val="lrTb"/>
            <w:noWrap w:val="false"/>
          </w:tcPr>
          <w:p>
            <w:pPr>
              <w:pStyle w:val="855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Наименование мероприятий</w:t>
            </w:r>
            <w:r>
              <w:rPr>
                <w:rFonts w:ascii="Liberation Serif" w:hAnsi="Liberation Serif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pStyle w:val="855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Срок</w:t>
            </w:r>
            <w:r>
              <w:rPr>
                <w:rFonts w:ascii="Liberation Serif" w:hAnsi="Liberation Serif"/>
                <w:b/>
                <w:sz w:val="24"/>
                <w:szCs w:val="24"/>
              </w:rPr>
            </w:r>
            <w:r/>
          </w:p>
          <w:p>
            <w:pPr>
              <w:pStyle w:val="855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исполн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е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ния</w:t>
            </w:r>
            <w:r>
              <w:rPr>
                <w:rFonts w:ascii="Liberation Serif" w:hAnsi="Liberation Serif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2270" w:type="dxa"/>
            <w:vAlign w:val="center"/>
            <w:textDirection w:val="lrTb"/>
            <w:noWrap w:val="false"/>
          </w:tcPr>
          <w:p>
            <w:pPr>
              <w:pStyle w:val="855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От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в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е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тстве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н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ны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е</w:t>
            </w:r>
            <w:r>
              <w:rPr>
                <w:rFonts w:ascii="Liberation Serif" w:hAnsi="Liberation Serif"/>
                <w:b/>
                <w:sz w:val="24"/>
                <w:szCs w:val="24"/>
              </w:rPr>
            </w:r>
            <w:r/>
          </w:p>
        </w:tc>
      </w:tr>
      <w:tr>
        <w:trPr>
          <w:trHeight w:val="440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648" w:type="dxa"/>
            <w:vAlign w:val="center"/>
            <w:textDirection w:val="lrTb"/>
            <w:noWrap w:val="false"/>
          </w:tcPr>
          <w:p>
            <w:pPr>
              <w:pStyle w:val="855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739" w:type="dxa"/>
            <w:vAlign w:val="top"/>
            <w:textDirection w:val="lrTb"/>
            <w:noWrap w:val="false"/>
          </w:tcPr>
          <w:p>
            <w:pPr>
              <w:pStyle w:val="855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pStyle w:val="855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2270" w:type="dxa"/>
            <w:vAlign w:val="center"/>
            <w:textDirection w:val="lrTb"/>
            <w:noWrap w:val="false"/>
          </w:tcPr>
          <w:p>
            <w:pPr>
              <w:pStyle w:val="855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4</w:t>
            </w:r>
            <w:r>
              <w:rPr>
                <w:rFonts w:ascii="Liberation Serif" w:hAnsi="Liberation Serif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648" w:type="dxa"/>
            <w:vAlign w:val="center"/>
            <w:textDirection w:val="lrTb"/>
            <w:noWrap w:val="false"/>
          </w:tcPr>
          <w:p>
            <w:pPr>
              <w:pStyle w:val="855"/>
              <w:jc w:val="center"/>
              <w:spacing w:line="240" w:lineRule="auto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1</w:t>
            </w:r>
            <w:r>
              <w:rPr>
                <w:b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739" w:type="dxa"/>
            <w:vAlign w:val="top"/>
            <w:textDirection w:val="lrTb"/>
            <w:noWrap w:val="false"/>
          </w:tcPr>
          <w:p>
            <w:pPr>
              <w:pStyle w:val="855"/>
              <w:jc w:val="both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</w:rPr>
              <w:t xml:space="preserve">Ор</w:t>
            </w:r>
            <w:r>
              <w:rPr>
                <w:rFonts w:ascii="Liberation Serif" w:hAnsi="Liberation Serif"/>
                <w:sz w:val="24"/>
              </w:rPr>
              <w:t xml:space="preserve">г</w:t>
            </w:r>
            <w:r>
              <w:rPr>
                <w:rFonts w:ascii="Liberation Serif" w:hAnsi="Liberation Serif"/>
                <w:sz w:val="24"/>
              </w:rPr>
              <w:t xml:space="preserve">а</w:t>
            </w:r>
            <w:r>
              <w:rPr>
                <w:rFonts w:ascii="Liberation Serif" w:hAnsi="Liberation Serif"/>
                <w:sz w:val="24"/>
              </w:rPr>
              <w:t xml:space="preserve">низация проведения про</w:t>
            </w:r>
            <w:r>
              <w:rPr>
                <w:rFonts w:ascii="Liberation Serif" w:hAnsi="Liberation Serif"/>
                <w:sz w:val="24"/>
              </w:rPr>
              <w:t xml:space="preserve">тивопожарног</w:t>
            </w:r>
            <w:r>
              <w:rPr>
                <w:rFonts w:ascii="Liberation Serif" w:hAnsi="Liberation Serif"/>
                <w:sz w:val="24"/>
              </w:rPr>
              <w:t xml:space="preserve">о</w:t>
            </w:r>
            <w:r>
              <w:rPr>
                <w:rFonts w:ascii="Liberation Serif" w:hAnsi="Liberation Serif"/>
                <w:sz w:val="24"/>
              </w:rPr>
              <w:t xml:space="preserve"> инструктажа</w:t>
            </w:r>
            <w:r>
              <w:rPr>
                <w:rFonts w:ascii="Liberation Serif" w:hAnsi="Liberation Serif"/>
                <w:sz w:val="24"/>
              </w:rPr>
              <w:t xml:space="preserve"> граждан в местах их проживания (проведение противоп</w:t>
            </w:r>
            <w:r>
              <w:rPr>
                <w:rFonts w:ascii="Liberation Serif" w:hAnsi="Liberation Serif"/>
                <w:sz w:val="24"/>
              </w:rPr>
              <w:t xml:space="preserve">ожарных инструктажей с проживающими под роспись, проведение схо</w:t>
            </w:r>
            <w:r>
              <w:rPr>
                <w:rFonts w:ascii="Liberation Serif" w:hAnsi="Liberation Serif"/>
                <w:sz w:val="24"/>
              </w:rPr>
              <w:t xml:space="preserve">дов, собра</w:t>
            </w:r>
            <w:r>
              <w:rPr>
                <w:rFonts w:ascii="Liberation Serif" w:hAnsi="Liberation Serif"/>
                <w:sz w:val="24"/>
              </w:rPr>
              <w:t xml:space="preserve">ни</w:t>
            </w:r>
            <w:r>
              <w:rPr>
                <w:rFonts w:ascii="Liberation Serif" w:hAnsi="Liberation Serif"/>
                <w:sz w:val="24"/>
              </w:rPr>
              <w:t xml:space="preserve">й с населением и т.п.), контроль содержания мест общего пользо</w:t>
            </w:r>
            <w:r>
              <w:rPr>
                <w:rFonts w:ascii="Liberation Serif" w:hAnsi="Liberation Serif"/>
                <w:sz w:val="24"/>
              </w:rPr>
              <w:t xml:space="preserve">в</w:t>
            </w:r>
            <w:r>
              <w:rPr>
                <w:rFonts w:ascii="Liberation Serif" w:hAnsi="Liberation Serif"/>
                <w:sz w:val="24"/>
              </w:rPr>
              <w:t xml:space="preserve">а</w:t>
            </w:r>
            <w:r>
              <w:rPr>
                <w:rFonts w:ascii="Liberation Serif" w:hAnsi="Liberation Serif"/>
                <w:sz w:val="24"/>
              </w:rPr>
              <w:t xml:space="preserve">ния и чердаков </w:t>
            </w:r>
            <w:r>
              <w:rPr>
                <w:rFonts w:ascii="Liberation Serif" w:hAnsi="Liberation Serif"/>
                <w:sz w:val="24"/>
              </w:rPr>
              <w:t xml:space="preserve">в</w:t>
            </w:r>
            <w:r>
              <w:rPr>
                <w:rFonts w:ascii="Liberation Serif" w:hAnsi="Liberation Serif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 xml:space="preserve">жилых многоквар</w:t>
            </w:r>
            <w:r>
              <w:rPr>
                <w:rFonts w:ascii="Liberation Serif" w:hAnsi="Liberation Serif"/>
                <w:sz w:val="24"/>
              </w:rPr>
              <w:t xml:space="preserve">тирных д</w:t>
            </w:r>
            <w:r>
              <w:rPr>
                <w:rFonts w:ascii="Liberation Serif" w:hAnsi="Liberation Serif"/>
                <w:sz w:val="24"/>
              </w:rPr>
              <w:t xml:space="preserve">омах IV-</w:t>
            </w:r>
            <w:r>
              <w:rPr>
                <w:rFonts w:ascii="Liberation Serif" w:hAnsi="Liberation Serif"/>
                <w:sz w:val="24"/>
              </w:rPr>
              <w:t xml:space="preserve">V ст</w:t>
            </w:r>
            <w:r>
              <w:rPr>
                <w:rFonts w:ascii="Liberation Serif" w:hAnsi="Liberation Serif"/>
                <w:sz w:val="24"/>
              </w:rPr>
              <w:t xml:space="preserve">е</w:t>
            </w:r>
            <w:r>
              <w:rPr>
                <w:rFonts w:ascii="Liberation Serif" w:hAnsi="Liberation Serif"/>
                <w:sz w:val="24"/>
              </w:rPr>
              <w:t xml:space="preserve">пеней о</w:t>
            </w:r>
            <w:r>
              <w:rPr>
                <w:rFonts w:ascii="Liberation Serif" w:hAnsi="Liberation Serif"/>
                <w:sz w:val="24"/>
              </w:rPr>
              <w:t xml:space="preserve">гнест</w:t>
            </w:r>
            <w:r>
              <w:rPr>
                <w:rFonts w:ascii="Liberation Serif" w:hAnsi="Liberation Serif"/>
                <w:sz w:val="24"/>
              </w:rPr>
              <w:t xml:space="preserve">ойкос</w:t>
            </w:r>
            <w:r>
              <w:rPr>
                <w:rFonts w:ascii="Liberation Serif" w:hAnsi="Liberation Serif"/>
                <w:sz w:val="24"/>
              </w:rPr>
              <w:t xml:space="preserve">ти. Проведение проверки подъездов к жилым домам, проездов между жилыми домами на соответствие нормативным расстояниям.</w:t>
            </w:r>
            <w:r>
              <w:rPr>
                <w:rFonts w:ascii="Liberation Serif" w:hAnsi="Liberation Serif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pStyle w:val="855"/>
              <w:ind w:left="-118" w:right="-13"/>
              <w:jc w:val="center"/>
              <w:spacing w:line="240" w:lineRule="auto"/>
              <w:tabs>
                <w:tab w:val="left" w:pos="34" w:leader="none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пер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иод проведения операции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2270" w:type="dxa"/>
            <w:vAlign w:val="center"/>
            <w:textDirection w:val="lrTb"/>
            <w:noWrap w:val="false"/>
          </w:tcPr>
          <w:p>
            <w:pPr>
              <w:pStyle w:val="855"/>
              <w:ind w:left="-74" w:right="-142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Главы администраци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й</w:t>
            </w:r>
            <w:r/>
          </w:p>
          <w:p>
            <w:pPr>
              <w:pStyle w:val="855"/>
              <w:ind w:left="-74" w:right="-142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Толька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с. Ратта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55"/>
              <w:ind w:left="-74" w:right="-142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55"/>
              <w:ind w:left="-74" w:right="-142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ОПС ЯНАО по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55"/>
              <w:ind w:left="-74" w:right="-142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альному округу 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55"/>
              <w:ind w:left="-74" w:right="-142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Красносель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купский район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55"/>
              <w:ind w:left="-74" w:right="-142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55"/>
              <w:ind w:left="-74" w:right="-142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ООО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«Дом»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55"/>
              <w:ind w:left="-74" w:right="-142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55"/>
              <w:ind w:left="-74" w:right="-142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ООО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«МХП Красноселькупского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района»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55"/>
              <w:ind w:left="-74" w:right="-142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55"/>
              <w:ind w:left="-74" w:right="-142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Красноселькупское хуторское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казачье общество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648" w:type="dxa"/>
            <w:vAlign w:val="center"/>
            <w:textDirection w:val="lrTb"/>
            <w:noWrap w:val="false"/>
          </w:tcPr>
          <w:p>
            <w:pPr>
              <w:pStyle w:val="855"/>
              <w:jc w:val="center"/>
              <w:spacing w:line="240" w:lineRule="auto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2</w:t>
            </w:r>
            <w:r>
              <w:rPr>
                <w:b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739" w:type="dxa"/>
            <w:vAlign w:val="top"/>
            <w:textDirection w:val="lrTb"/>
            <w:noWrap w:val="false"/>
          </w:tcPr>
          <w:p>
            <w:pPr>
              <w:pStyle w:val="855"/>
              <w:jc w:val="both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</w:rPr>
              <w:t xml:space="preserve">Проведение рейдов по местам проживания неблагополучных семей и лиц, ведущих антисоциальный образ жизни</w:t>
            </w:r>
            <w:r>
              <w:rPr>
                <w:rFonts w:ascii="Liberation Serif" w:hAnsi="Liberation Serif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 xml:space="preserve">(про</w:t>
            </w:r>
            <w:r>
              <w:rPr>
                <w:rFonts w:ascii="Liberation Serif" w:hAnsi="Liberation Serif"/>
                <w:sz w:val="24"/>
              </w:rPr>
              <w:t xml:space="preserve">веде</w:t>
            </w:r>
            <w:r>
              <w:rPr>
                <w:rFonts w:ascii="Liberation Serif" w:hAnsi="Liberation Serif"/>
                <w:sz w:val="24"/>
              </w:rPr>
              <w:t xml:space="preserve">ни</w:t>
            </w:r>
            <w:r>
              <w:rPr>
                <w:rFonts w:ascii="Liberation Serif" w:hAnsi="Liberation Serif"/>
                <w:sz w:val="24"/>
              </w:rPr>
              <w:t xml:space="preserve">е противопожарных и</w:t>
            </w:r>
            <w:r>
              <w:rPr>
                <w:rFonts w:ascii="Liberation Serif" w:hAnsi="Liberation Serif"/>
                <w:sz w:val="24"/>
              </w:rPr>
              <w:t xml:space="preserve">нстру</w:t>
            </w:r>
            <w:r>
              <w:rPr>
                <w:rFonts w:ascii="Liberation Serif" w:hAnsi="Liberation Serif"/>
                <w:sz w:val="24"/>
              </w:rPr>
              <w:t xml:space="preserve">ктажей с проживающими под роспись, п</w:t>
            </w:r>
            <w:r>
              <w:rPr>
                <w:rFonts w:ascii="Liberation Serif" w:hAnsi="Liberation Serif"/>
                <w:sz w:val="24"/>
              </w:rPr>
              <w:t xml:space="preserve">роведение сходов, со</w:t>
            </w:r>
            <w:r>
              <w:rPr>
                <w:rFonts w:ascii="Liberation Serif" w:hAnsi="Liberation Serif"/>
                <w:sz w:val="24"/>
              </w:rPr>
              <w:t xml:space="preserve">браний с населением и т.п.), контроль содержания мест общего пользо</w:t>
            </w:r>
            <w:r>
              <w:rPr>
                <w:rFonts w:ascii="Liberation Serif" w:hAnsi="Liberation Serif"/>
                <w:sz w:val="24"/>
              </w:rPr>
              <w:t xml:space="preserve">вания и чердаков в жилых многоквартирных домах IV-V степеней огнестойкости. Проведение проверки подъе</w:t>
            </w:r>
            <w:r>
              <w:rPr>
                <w:rFonts w:ascii="Liberation Serif" w:hAnsi="Liberation Serif"/>
                <w:sz w:val="24"/>
              </w:rPr>
              <w:t xml:space="preserve">здов</w:t>
            </w:r>
            <w:r>
              <w:rPr>
                <w:rFonts w:ascii="Liberation Serif" w:hAnsi="Liberation Serif"/>
                <w:sz w:val="24"/>
              </w:rPr>
              <w:t xml:space="preserve"> к жилым домам, проездов </w:t>
            </w:r>
            <w:r>
              <w:rPr>
                <w:rFonts w:ascii="Liberation Serif" w:hAnsi="Liberation Serif"/>
                <w:sz w:val="24"/>
              </w:rPr>
              <w:t xml:space="preserve">между жилыми домами на соответствие норма</w:t>
            </w:r>
            <w:r>
              <w:rPr>
                <w:rFonts w:ascii="Liberation Serif" w:hAnsi="Liberation Serif"/>
                <w:sz w:val="24"/>
              </w:rPr>
              <w:t xml:space="preserve">тивным расстояниям.</w:t>
            </w:r>
            <w:r>
              <w:rPr>
                <w:rFonts w:ascii="Liberation Serif" w:hAnsi="Liberation Serif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pStyle w:val="855"/>
              <w:ind w:left="-118" w:right="-13"/>
              <w:jc w:val="center"/>
              <w:spacing w:line="240" w:lineRule="auto"/>
              <w:tabs>
                <w:tab w:val="left" w:pos="34" w:leader="none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период проведения операции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2270" w:type="dxa"/>
            <w:vAlign w:val="center"/>
            <w:textDirection w:val="lrTb"/>
            <w:noWrap w:val="false"/>
          </w:tcPr>
          <w:p>
            <w:pPr>
              <w:pStyle w:val="855"/>
              <w:ind w:left="-74" w:right="-142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Главы администраци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й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55"/>
              <w:ind w:left="-74" w:right="-142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Толька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/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с. Ратта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55"/>
              <w:ind w:left="-74" w:right="-142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55"/>
              <w:ind w:left="-74" w:right="-142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ОПС ЯНАО </w:t>
            </w:r>
            <w:bookmarkStart w:id="0" w:name="_Hlk115442951"/>
            <w:r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муниципальному округу </w:t>
            </w:r>
            <w:bookmarkEnd w:id="0"/>
            <w:r>
              <w:rPr>
                <w:rFonts w:ascii="Liberation Serif" w:hAnsi="Liberation Serif"/>
                <w:sz w:val="24"/>
                <w:szCs w:val="24"/>
              </w:rPr>
              <w:t xml:space="preserve">Красноселькупский район 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55"/>
              <w:ind w:left="-74" w:right="-142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55"/>
              <w:ind w:left="-74" w:right="-142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ОНД и ПР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Красноселькупск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ого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район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55"/>
              <w:ind w:left="-74" w:right="-142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55"/>
              <w:ind w:left="-74" w:right="-142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ОМВД России по Красноселькупском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у р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айону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55"/>
              <w:ind w:left="-74" w:right="-142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55"/>
              <w:ind w:left="-74" w:right="-142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дел по дел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ам ГО и ЧС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Админ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истрации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Красноселькупск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ого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район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55"/>
              <w:ind w:left="-74" w:right="-142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55"/>
              <w:ind w:left="-74" w:right="-142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Красноселькупское хуторское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казачье общество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648" w:type="dxa"/>
            <w:vAlign w:val="center"/>
            <w:textDirection w:val="lrTb"/>
            <w:noWrap w:val="false"/>
          </w:tcPr>
          <w:p>
            <w:pPr>
              <w:pStyle w:val="855"/>
              <w:jc w:val="center"/>
              <w:spacing w:line="240" w:lineRule="auto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3</w:t>
            </w:r>
            <w:r>
              <w:rPr>
                <w:b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739" w:type="dxa"/>
            <w:vAlign w:val="top"/>
            <w:textDirection w:val="lrTb"/>
            <w:noWrap w:val="false"/>
          </w:tcPr>
          <w:p>
            <w:pPr>
              <w:pStyle w:val="855"/>
              <w:jc w:val="both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</w:rPr>
              <w:t xml:space="preserve">Посещение мест проживания многодетных и многодетных малоим</w:t>
            </w:r>
            <w:r>
              <w:rPr>
                <w:rFonts w:ascii="Liberation Serif" w:hAnsi="Liberation Serif"/>
                <w:sz w:val="24"/>
              </w:rPr>
              <w:t xml:space="preserve">ущих семей, семей с детьми, ведущих антисоциальный образ жизни, семей находящих</w:t>
            </w:r>
            <w:r>
              <w:rPr>
                <w:rFonts w:ascii="Liberation Serif" w:hAnsi="Liberation Serif"/>
                <w:sz w:val="24"/>
              </w:rPr>
              <w:t xml:space="preserve">ся в социа</w:t>
            </w:r>
            <w:r>
              <w:rPr>
                <w:rFonts w:ascii="Liberation Serif" w:hAnsi="Liberation Serif"/>
                <w:sz w:val="24"/>
              </w:rPr>
              <w:t xml:space="preserve">льно опасном положении, а </w:t>
            </w:r>
            <w:r>
              <w:rPr>
                <w:rFonts w:ascii="Liberation Serif" w:hAnsi="Liberation Serif"/>
                <w:sz w:val="24"/>
              </w:rPr>
              <w:t xml:space="preserve">также жилых одиноких людей.</w:t>
            </w:r>
            <w:r>
              <w:rPr>
                <w:rFonts w:ascii="Liberation Serif" w:hAnsi="Liberation Serif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pStyle w:val="855"/>
              <w:ind w:left="-118" w:right="-13"/>
              <w:jc w:val="center"/>
              <w:spacing w:line="240" w:lineRule="auto"/>
              <w:tabs>
                <w:tab w:val="left" w:pos="34" w:leader="none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период провед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ения операц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ии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2270" w:type="dxa"/>
            <w:vAlign w:val="center"/>
            <w:textDirection w:val="lrTb"/>
            <w:noWrap w:val="false"/>
          </w:tcPr>
          <w:p>
            <w:pPr>
              <w:pStyle w:val="855"/>
              <w:ind w:left="-74" w:right="-142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ОНД и ПР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Красноселькупск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ого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район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55"/>
              <w:ind w:left="-74" w:right="-142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55"/>
              <w:ind w:left="-74" w:right="-142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ОМВД России по Красноселькупскому р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айону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55"/>
              <w:ind w:left="-74" w:right="-142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55"/>
              <w:ind w:left="-74" w:right="-142"/>
              <w:jc w:val="center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Отделение профилактики безнадзорности и правонарушений несовершеннолетних </w:t>
            </w:r>
            <w:r/>
          </w:p>
          <w:p>
            <w:pPr>
              <w:ind w:left="-74" w:right="-142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t xml:space="preserve">ГБУ ЯНАО «Центр социального обслуживания населения «Милосердие» в муниципальном образовании Красноселькупский район»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55"/>
              <w:ind w:left="-74" w:right="-142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55"/>
              <w:ind w:left="-74" w:right="-142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Отдел по делам несоверш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еннолетних и защите их прав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Админ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истрации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Красноселькупск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ого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район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648" w:type="dxa"/>
            <w:vAlign w:val="center"/>
            <w:textDirection w:val="lrTb"/>
            <w:noWrap w:val="false"/>
          </w:tcPr>
          <w:p>
            <w:pPr>
              <w:pStyle w:val="855"/>
              <w:jc w:val="center"/>
              <w:spacing w:line="240" w:lineRule="auto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4</w:t>
            </w:r>
            <w:r>
              <w:rPr>
                <w:b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739" w:type="dxa"/>
            <w:vAlign w:val="center"/>
            <w:textDirection w:val="lrTb"/>
            <w:noWrap w:val="false"/>
          </w:tcPr>
          <w:p>
            <w:pPr>
              <w:pStyle w:val="855"/>
              <w:jc w:val="both"/>
              <w:spacing w:line="240" w:lineRule="auto"/>
              <w:tabs>
                <w:tab w:val="left" w:pos="-2268" w:leader="none"/>
                <w:tab w:val="left" w:pos="34" w:leader="none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Изготовление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 распространение наглядной продукции о мерах пожарной безопасности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 жилье среди населения (Памятки, листовки, плакаты, буклеты, экспресс-информаций о пожарах)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(в т.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ч. при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проведении инструктажей).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pStyle w:val="855"/>
              <w:ind w:left="-118" w:right="-13"/>
              <w:jc w:val="center"/>
              <w:spacing w:line="240" w:lineRule="auto"/>
              <w:tabs>
                <w:tab w:val="left" w:pos="34" w:leader="none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пери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од проведения 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перации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2270" w:type="dxa"/>
            <w:vAlign w:val="center"/>
            <w:textDirection w:val="lrTb"/>
            <w:noWrap w:val="false"/>
          </w:tcPr>
          <w:p>
            <w:pPr>
              <w:pStyle w:val="855"/>
              <w:ind w:left="-74" w:right="-142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Главы администраци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й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55"/>
              <w:ind w:left="-74" w:right="-142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Толька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,с. Ратта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55"/>
              <w:ind w:left="-74" w:right="-142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55"/>
              <w:ind w:left="-74" w:right="-142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дел по дел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ам ГО и ЧС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Администрации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Красноселькупск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ого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район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55"/>
              <w:ind w:left="-74" w:right="-142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55"/>
              <w:ind w:left="-74" w:right="-142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ОПС ЯНАО по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муниципальному округу Красноселькупский район 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55"/>
              <w:ind w:left="-74" w:right="-142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ОНД и ПР Красноселькупского района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55"/>
              <w:ind w:left="-74" w:right="-142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55"/>
              <w:ind w:left="-74" w:right="-142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ООО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«Дом»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55"/>
              <w:ind w:left="-74" w:right="-142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55"/>
              <w:ind w:left="-74" w:right="-142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ООО «МХП Красноселькуп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ского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района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»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55"/>
              <w:ind w:left="-74" w:right="-142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55"/>
              <w:ind w:left="-74" w:right="-142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Красноселькупское хуторское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казачье общество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648" w:type="dxa"/>
            <w:vAlign w:val="center"/>
            <w:textDirection w:val="lrTb"/>
            <w:noWrap w:val="false"/>
          </w:tcPr>
          <w:p>
            <w:pPr>
              <w:pStyle w:val="855"/>
              <w:jc w:val="center"/>
              <w:spacing w:line="240" w:lineRule="auto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5</w:t>
            </w:r>
            <w:r>
              <w:rPr>
                <w:b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739" w:type="dxa"/>
            <w:vAlign w:val="center"/>
            <w:textDirection w:val="lrTb"/>
            <w:noWrap w:val="false"/>
          </w:tcPr>
          <w:p>
            <w:pPr>
              <w:pStyle w:val="855"/>
              <w:jc w:val="both"/>
              <w:spacing w:line="240" w:lineRule="auto"/>
              <w:tabs>
                <w:tab w:val="left" w:pos="-2268" w:leader="none"/>
                <w:tab w:val="left" w:pos="34" w:leader="none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Публикаций материалов о ходе проведения операции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 средствах масс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овой информации. Организация высту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плений и актуальные интервью работников противо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пожарной службы по местному телев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идению, активно при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влекать корреспондентов и операторов к работе непосредственно на объектах, находящихся в неудовлетворитель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ном противопожар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ном состоянии.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pStyle w:val="855"/>
              <w:ind w:left="-118" w:right="-13"/>
              <w:jc w:val="center"/>
              <w:spacing w:line="240" w:lineRule="auto"/>
              <w:tabs>
                <w:tab w:val="left" w:pos="34" w:leader="none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период проведения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операции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2270" w:type="dxa"/>
            <w:vAlign w:val="center"/>
            <w:textDirection w:val="lrTb"/>
            <w:noWrap w:val="false"/>
          </w:tcPr>
          <w:p>
            <w:pPr>
              <w:ind w:left="-74" w:right="-142"/>
              <w:jc w:val="center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  <w:shd w:val="clear" w:color="auto" w:fill="ffffff"/>
              </w:rPr>
            </w:r>
            <w:r>
              <w:rPr>
                <w:rFonts w:ascii="Liberation Serif" w:hAnsi="Liberation Serif"/>
                <w:sz w:val="24"/>
                <w:szCs w:val="24"/>
                <w:highlight w:val="none"/>
                <w:shd w:val="clear" w:color="auto" w:fill="ffffff"/>
              </w:rPr>
            </w:r>
            <w:r/>
          </w:p>
          <w:p>
            <w:pPr>
              <w:pStyle w:val="855"/>
              <w:ind w:left="-74" w:right="-142"/>
              <w:jc w:val="center"/>
              <w:spacing w:line="240" w:lineRule="auto"/>
              <w:rPr>
                <w:rFonts w:ascii="Liberation Serif" w:hAnsi="Liberation Serif"/>
                <w:sz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МБУ «СМИ Красноселькупского района»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648" w:type="dxa"/>
            <w:vAlign w:val="center"/>
            <w:textDirection w:val="lrTb"/>
            <w:noWrap w:val="false"/>
          </w:tcPr>
          <w:p>
            <w:pPr>
              <w:pStyle w:val="855"/>
              <w:jc w:val="center"/>
              <w:spacing w:line="240" w:lineRule="auto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6</w:t>
            </w:r>
            <w:r>
              <w:rPr>
                <w:rFonts w:ascii="Liberation Serif" w:hAnsi="Liberation Serif"/>
                <w:b w:val="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739" w:type="dxa"/>
            <w:vAlign w:val="center"/>
            <w:textDirection w:val="lrTb"/>
            <w:noWrap w:val="false"/>
          </w:tcPr>
          <w:p>
            <w:pPr>
              <w:pStyle w:val="855"/>
              <w:jc w:val="both"/>
              <w:spacing w:line="240" w:lineRule="auto"/>
              <w:tabs>
                <w:tab w:val="left" w:pos="-2268" w:leader="none"/>
                <w:tab w:val="left" w:pos="34" w:leader="none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рамках подготовки л/с дежурных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караулов и ДПО орг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анизация проведения занятий с личным составом дежурных караулов и с членами ДПО инструкторами пожарной пр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офилактики, прин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имающих участие в проведении операц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ии «Жилье» по разъяснению основных положений пр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офилактической работы в жилищном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фонде.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pStyle w:val="855"/>
              <w:ind w:left="-118" w:right="-103"/>
              <w:jc w:val="center"/>
              <w:spacing w:line="240" w:lineRule="auto"/>
              <w:tabs>
                <w:tab w:val="left" w:pos="34" w:leader="none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перед провед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ением операции с учетом плана профессиональной подготовки и расписания занятий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2270" w:type="dxa"/>
            <w:vAlign w:val="center"/>
            <w:textDirection w:val="lrTb"/>
            <w:noWrap w:val="false"/>
          </w:tcPr>
          <w:p>
            <w:pPr>
              <w:pStyle w:val="855"/>
              <w:ind w:left="-74" w:right="-142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ОПС ЯНАО по 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55"/>
              <w:ind w:left="-74" w:right="-142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муниципальному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округу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Красноселькупский район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648" w:type="dxa"/>
            <w:vAlign w:val="center"/>
            <w:vMerge w:val="restart"/>
            <w:textDirection w:val="lrTb"/>
            <w:noWrap w:val="false"/>
          </w:tcPr>
          <w:p>
            <w:pPr>
              <w:pStyle w:val="855"/>
              <w:jc w:val="center"/>
              <w:spacing w:line="240" w:lineRule="auto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7</w:t>
            </w:r>
            <w:r>
              <w:rPr>
                <w:b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739" w:type="dxa"/>
            <w:vAlign w:val="center"/>
            <w:vMerge w:val="restart"/>
            <w:textDirection w:val="lrTb"/>
            <w:noWrap w:val="false"/>
          </w:tcPr>
          <w:p>
            <w:pPr>
              <w:pStyle w:val="855"/>
              <w:jc w:val="both"/>
              <w:spacing w:line="240" w:lineRule="auto"/>
              <w:tabs>
                <w:tab w:val="left" w:pos="-2268" w:leader="none"/>
                <w:tab w:val="left" w:pos="34" w:leader="none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оведение практических занятий по изуч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ению района, выезда действ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ий на объектах в жилом секторе, с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проверкой на состояние по пожарной безоп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асности.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841" w:type="dxa"/>
            <w:vAlign w:val="center"/>
            <w:vMerge w:val="restart"/>
            <w:textDirection w:val="lrTb"/>
            <w:noWrap w:val="false"/>
          </w:tcPr>
          <w:p>
            <w:pPr>
              <w:pStyle w:val="855"/>
              <w:ind w:left="-118" w:right="-103"/>
              <w:jc w:val="center"/>
              <w:spacing w:line="240" w:lineRule="auto"/>
              <w:tabs>
                <w:tab w:val="left" w:pos="34" w:leader="none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55"/>
              <w:ind w:left="-118" w:right="-103"/>
              <w:jc w:val="center"/>
              <w:spacing w:line="240" w:lineRule="auto"/>
              <w:tabs>
                <w:tab w:val="left" w:pos="34" w:leader="none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проведения операции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55"/>
              <w:ind w:left="-118" w:right="-103"/>
              <w:jc w:val="center"/>
              <w:spacing w:line="240" w:lineRule="auto"/>
              <w:tabs>
                <w:tab w:val="left" w:pos="34" w:leader="none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(по графику)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2270" w:type="dxa"/>
            <w:vAlign w:val="center"/>
            <w:vMerge w:val="restart"/>
            <w:textDirection w:val="lrTb"/>
            <w:noWrap w:val="false"/>
          </w:tcPr>
          <w:p>
            <w:pPr>
              <w:pStyle w:val="855"/>
              <w:ind w:left="-74" w:right="-142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ОПС ЯНАО по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муниципальному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округ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у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Красноселькупский район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648" w:type="dxa"/>
            <w:vAlign w:val="center"/>
            <w:vMerge w:val="restart"/>
            <w:textDirection w:val="lrTb"/>
            <w:noWrap w:val="false"/>
          </w:tcPr>
          <w:p>
            <w:pPr>
              <w:pStyle w:val="855"/>
              <w:jc w:val="center"/>
              <w:spacing w:line="240" w:lineRule="auto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8</w:t>
            </w:r>
            <w:r>
              <w:rPr>
                <w:rFonts w:ascii="Liberation Serif" w:hAnsi="Liberation Serif"/>
                <w:b w:val="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739" w:type="dxa"/>
            <w:vAlign w:val="center"/>
            <w:vMerge w:val="restart"/>
            <w:textDirection w:val="lrTb"/>
            <w:noWrap w:val="false"/>
          </w:tcPr>
          <w:p>
            <w:pPr>
              <w:pStyle w:val="855"/>
              <w:jc w:val="both"/>
              <w:spacing w:line="240" w:lineRule="auto"/>
              <w:tabs>
                <w:tab w:val="left" w:pos="-2268" w:leader="none"/>
                <w:tab w:val="left" w:pos="34" w:leader="none"/>
              </w:tabs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Проверка наличия и работоспособности систем раннего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обнаружения и оповещения о пожаре АДПИ (при их наличии) в соответствии 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требованиями п. 7.3.3. СП 54.13130. 2016 «Здания жилые многоквартирные».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841" w:type="dxa"/>
            <w:vAlign w:val="center"/>
            <w:vMerge w:val="restart"/>
            <w:textDirection w:val="lrTb"/>
            <w:noWrap w:val="false"/>
          </w:tcPr>
          <w:p>
            <w:pPr>
              <w:pStyle w:val="855"/>
              <w:ind w:left="-118" w:right="-103"/>
              <w:jc w:val="center"/>
              <w:spacing w:line="240" w:lineRule="auto"/>
              <w:tabs>
                <w:tab w:val="left" w:pos="34" w:leader="none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55"/>
              <w:ind w:left="-118" w:right="-103"/>
              <w:jc w:val="center"/>
              <w:spacing w:line="240" w:lineRule="auto"/>
              <w:tabs>
                <w:tab w:val="left" w:pos="34" w:leader="none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проведения операции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2270" w:type="dxa"/>
            <w:vAlign w:val="center"/>
            <w:vMerge w:val="restart"/>
            <w:textDirection w:val="lrTb"/>
            <w:noWrap w:val="false"/>
          </w:tcPr>
          <w:p>
            <w:pPr>
              <w:pStyle w:val="855"/>
              <w:ind w:left="-74" w:right="-142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ОПС ЯНАО по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муниципальному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округ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у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Красноселькупский район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55"/>
              <w:ind w:left="-74" w:right="-142"/>
              <w:jc w:val="center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</w:tbl>
    <w:p>
      <w:pPr>
        <w:spacing w:line="240" w:lineRule="auto"/>
      </w:pPr>
      <w:r/>
      <w:r/>
    </w:p>
    <w:sectPr>
      <w:headerReference w:type="default" r:id="rId10"/>
      <w:footnotePr/>
      <w:endnotePr/>
      <w:type w:val="nextPage"/>
      <w:pgSz w:w="11906" w:h="16838" w:orient="portrait"/>
      <w:pgMar w:top="1134" w:right="567" w:bottom="1134" w:left="1701" w:header="720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Liberation Serif">
    <w:panose1 w:val="02020603050405020304"/>
  </w:font>
  <w:font w:name="Calibri Light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0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rPr>
        <w:sz w:val="24"/>
      </w:rPr>
      <w:t xml:space="preserve">2</w:t>
    </w:r>
    <w:r>
      <w:rPr>
        <w:sz w:val="24"/>
      </w:rPr>
      <w:fldChar w:fldCharType="end"/>
    </w:r>
    <w:r>
      <w:rPr>
        <w:sz w:val="24"/>
      </w:rPr>
    </w:r>
    <w:r/>
  </w:p>
  <w:p>
    <w:pPr>
      <w:pStyle w:val="87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0"/>
      <w:jc w:val="center"/>
      <w:rPr>
        <w:rFonts w:ascii="Liberation Serif" w:hAnsi="Liberation Serif" w:cs="Liberation Serif"/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rFonts w:ascii="Liberation Serif" w:hAnsi="Liberation Serif" w:cs="Liberation Serif"/>
        <w:sz w:val="24"/>
      </w:rPr>
      <w:fldChar w:fldCharType="separate"/>
    </w:r>
    <w:r>
      <w:rPr>
        <w:rFonts w:ascii="Liberation Serif" w:hAnsi="Liberation Serif" w:cs="Liberation Serif"/>
        <w:sz w:val="24"/>
      </w:rPr>
      <w:t xml:space="preserve">2</w:t>
    </w:r>
    <w:r>
      <w:rPr>
        <w:rFonts w:ascii="Liberation Serif" w:hAnsi="Liberation Serif" w:cs="Liberation Serif"/>
        <w:sz w:val="24"/>
      </w:rPr>
      <w:fldChar w:fldCharType="end"/>
    </w:r>
    <w:r>
      <w:rPr>
        <w:rFonts w:ascii="Liberation Serif" w:hAnsi="Liberation Serif" w:cs="Liberation Serif"/>
      </w:rPr>
    </w:r>
    <w:r/>
  </w:p>
  <w:p>
    <w:pPr>
      <w:pStyle w:val="87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5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5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5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5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5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5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5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5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55"/>
        <w:ind w:left="6480" w:hanging="18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7">
    <w:name w:val="Heading 1"/>
    <w:basedOn w:val="855"/>
    <w:next w:val="855"/>
    <w:link w:val="67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8">
    <w:name w:val="Heading 1 Char"/>
    <w:link w:val="677"/>
    <w:uiPriority w:val="9"/>
    <w:rPr>
      <w:rFonts w:ascii="Arial" w:hAnsi="Arial" w:eastAsia="Arial" w:cs="Arial"/>
      <w:sz w:val="40"/>
      <w:szCs w:val="40"/>
    </w:rPr>
  </w:style>
  <w:style w:type="paragraph" w:styleId="679">
    <w:name w:val="Heading 2"/>
    <w:basedOn w:val="855"/>
    <w:next w:val="855"/>
    <w:link w:val="68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0">
    <w:name w:val="Heading 2 Char"/>
    <w:link w:val="679"/>
    <w:uiPriority w:val="9"/>
    <w:rPr>
      <w:rFonts w:ascii="Arial" w:hAnsi="Arial" w:eastAsia="Arial" w:cs="Arial"/>
      <w:sz w:val="34"/>
    </w:rPr>
  </w:style>
  <w:style w:type="paragraph" w:styleId="681">
    <w:name w:val="Heading 3"/>
    <w:basedOn w:val="855"/>
    <w:next w:val="855"/>
    <w:link w:val="68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2">
    <w:name w:val="Heading 3 Char"/>
    <w:link w:val="681"/>
    <w:uiPriority w:val="9"/>
    <w:rPr>
      <w:rFonts w:ascii="Arial" w:hAnsi="Arial" w:eastAsia="Arial" w:cs="Arial"/>
      <w:sz w:val="30"/>
      <w:szCs w:val="30"/>
    </w:rPr>
  </w:style>
  <w:style w:type="paragraph" w:styleId="683">
    <w:name w:val="Heading 4"/>
    <w:basedOn w:val="855"/>
    <w:next w:val="855"/>
    <w:link w:val="68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4">
    <w:name w:val="Heading 4 Char"/>
    <w:link w:val="683"/>
    <w:uiPriority w:val="9"/>
    <w:rPr>
      <w:rFonts w:ascii="Arial" w:hAnsi="Arial" w:eastAsia="Arial" w:cs="Arial"/>
      <w:b/>
      <w:bCs/>
      <w:sz w:val="26"/>
      <w:szCs w:val="26"/>
    </w:rPr>
  </w:style>
  <w:style w:type="paragraph" w:styleId="685">
    <w:name w:val="Heading 5"/>
    <w:basedOn w:val="855"/>
    <w:next w:val="855"/>
    <w:link w:val="68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6">
    <w:name w:val="Heading 5 Char"/>
    <w:link w:val="685"/>
    <w:uiPriority w:val="9"/>
    <w:rPr>
      <w:rFonts w:ascii="Arial" w:hAnsi="Arial" w:eastAsia="Arial" w:cs="Arial"/>
      <w:b/>
      <w:bCs/>
      <w:sz w:val="24"/>
      <w:szCs w:val="24"/>
    </w:rPr>
  </w:style>
  <w:style w:type="paragraph" w:styleId="687">
    <w:name w:val="Heading 6"/>
    <w:basedOn w:val="855"/>
    <w:next w:val="855"/>
    <w:link w:val="68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8">
    <w:name w:val="Heading 6 Char"/>
    <w:link w:val="687"/>
    <w:uiPriority w:val="9"/>
    <w:rPr>
      <w:rFonts w:ascii="Arial" w:hAnsi="Arial" w:eastAsia="Arial" w:cs="Arial"/>
      <w:b/>
      <w:bCs/>
      <w:sz w:val="22"/>
      <w:szCs w:val="22"/>
    </w:rPr>
  </w:style>
  <w:style w:type="paragraph" w:styleId="689">
    <w:name w:val="Heading 7"/>
    <w:basedOn w:val="855"/>
    <w:next w:val="855"/>
    <w:link w:val="69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0">
    <w:name w:val="Heading 7 Char"/>
    <w:link w:val="68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1">
    <w:name w:val="Heading 8"/>
    <w:basedOn w:val="855"/>
    <w:next w:val="855"/>
    <w:link w:val="69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2">
    <w:name w:val="Heading 8 Char"/>
    <w:link w:val="691"/>
    <w:uiPriority w:val="9"/>
    <w:rPr>
      <w:rFonts w:ascii="Arial" w:hAnsi="Arial" w:eastAsia="Arial" w:cs="Arial"/>
      <w:i/>
      <w:iCs/>
      <w:sz w:val="22"/>
      <w:szCs w:val="22"/>
    </w:rPr>
  </w:style>
  <w:style w:type="paragraph" w:styleId="693">
    <w:name w:val="Heading 9"/>
    <w:basedOn w:val="855"/>
    <w:next w:val="855"/>
    <w:link w:val="69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4">
    <w:name w:val="Heading 9 Char"/>
    <w:link w:val="693"/>
    <w:uiPriority w:val="9"/>
    <w:rPr>
      <w:rFonts w:ascii="Arial" w:hAnsi="Arial" w:eastAsia="Arial" w:cs="Arial"/>
      <w:i/>
      <w:iCs/>
      <w:sz w:val="21"/>
      <w:szCs w:val="21"/>
    </w:rPr>
  </w:style>
  <w:style w:type="paragraph" w:styleId="695">
    <w:name w:val="List Paragraph"/>
    <w:basedOn w:val="855"/>
    <w:uiPriority w:val="34"/>
    <w:qFormat/>
    <w:pPr>
      <w:contextualSpacing/>
      <w:ind w:left="720"/>
    </w:pPr>
  </w:style>
  <w:style w:type="paragraph" w:styleId="696">
    <w:name w:val="No Spacing"/>
    <w:uiPriority w:val="1"/>
    <w:qFormat/>
    <w:pPr>
      <w:spacing w:before="0" w:after="0" w:line="240" w:lineRule="auto"/>
    </w:pPr>
  </w:style>
  <w:style w:type="paragraph" w:styleId="697">
    <w:name w:val="Title"/>
    <w:basedOn w:val="855"/>
    <w:next w:val="855"/>
    <w:link w:val="69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8">
    <w:name w:val="Title Char"/>
    <w:link w:val="697"/>
    <w:uiPriority w:val="10"/>
    <w:rPr>
      <w:sz w:val="48"/>
      <w:szCs w:val="48"/>
    </w:rPr>
  </w:style>
  <w:style w:type="paragraph" w:styleId="699">
    <w:name w:val="Subtitle"/>
    <w:basedOn w:val="855"/>
    <w:next w:val="855"/>
    <w:link w:val="700"/>
    <w:uiPriority w:val="11"/>
    <w:qFormat/>
    <w:pPr>
      <w:spacing w:before="200" w:after="200"/>
    </w:pPr>
    <w:rPr>
      <w:sz w:val="24"/>
      <w:szCs w:val="24"/>
    </w:rPr>
  </w:style>
  <w:style w:type="character" w:styleId="700">
    <w:name w:val="Subtitle Char"/>
    <w:link w:val="699"/>
    <w:uiPriority w:val="11"/>
    <w:rPr>
      <w:sz w:val="24"/>
      <w:szCs w:val="24"/>
    </w:rPr>
  </w:style>
  <w:style w:type="paragraph" w:styleId="701">
    <w:name w:val="Quote"/>
    <w:basedOn w:val="855"/>
    <w:next w:val="855"/>
    <w:link w:val="702"/>
    <w:uiPriority w:val="29"/>
    <w:qFormat/>
    <w:pPr>
      <w:ind w:left="720" w:right="720"/>
    </w:pPr>
    <w:rPr>
      <w:i/>
    </w:rPr>
  </w:style>
  <w:style w:type="character" w:styleId="702">
    <w:name w:val="Quote Char"/>
    <w:link w:val="701"/>
    <w:uiPriority w:val="29"/>
    <w:rPr>
      <w:i/>
    </w:rPr>
  </w:style>
  <w:style w:type="paragraph" w:styleId="703">
    <w:name w:val="Intense Quote"/>
    <w:basedOn w:val="855"/>
    <w:next w:val="855"/>
    <w:link w:val="70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4">
    <w:name w:val="Intense Quote Char"/>
    <w:link w:val="703"/>
    <w:uiPriority w:val="30"/>
    <w:rPr>
      <w:i/>
    </w:rPr>
  </w:style>
  <w:style w:type="paragraph" w:styleId="705">
    <w:name w:val="Header"/>
    <w:basedOn w:val="855"/>
    <w:link w:val="70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6">
    <w:name w:val="Header Char"/>
    <w:link w:val="705"/>
    <w:uiPriority w:val="99"/>
  </w:style>
  <w:style w:type="paragraph" w:styleId="707">
    <w:name w:val="Footer"/>
    <w:basedOn w:val="855"/>
    <w:link w:val="71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8">
    <w:name w:val="Footer Char"/>
    <w:link w:val="707"/>
    <w:uiPriority w:val="99"/>
  </w:style>
  <w:style w:type="paragraph" w:styleId="709">
    <w:name w:val="Caption"/>
    <w:basedOn w:val="855"/>
    <w:next w:val="85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0">
    <w:name w:val="Caption Char"/>
    <w:basedOn w:val="709"/>
    <w:link w:val="707"/>
    <w:uiPriority w:val="99"/>
  </w:style>
  <w:style w:type="table" w:styleId="711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6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8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0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1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2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3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4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5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6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7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0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3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4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5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6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7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8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5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6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7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8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9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0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1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3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4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5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6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7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8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9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0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1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2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3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4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5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6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7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8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9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0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1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2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3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4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5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6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7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8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9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0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7">
    <w:name w:val="Hyperlink"/>
    <w:uiPriority w:val="99"/>
    <w:unhideWhenUsed/>
    <w:rPr>
      <w:color w:val="0000ff" w:themeColor="hyperlink"/>
      <w:u w:val="single"/>
    </w:rPr>
  </w:style>
  <w:style w:type="paragraph" w:styleId="838">
    <w:name w:val="footnote text"/>
    <w:basedOn w:val="855"/>
    <w:link w:val="839"/>
    <w:uiPriority w:val="99"/>
    <w:semiHidden/>
    <w:unhideWhenUsed/>
    <w:pPr>
      <w:spacing w:after="40" w:line="240" w:lineRule="auto"/>
    </w:pPr>
    <w:rPr>
      <w:sz w:val="18"/>
    </w:rPr>
  </w:style>
  <w:style w:type="character" w:styleId="839">
    <w:name w:val="Footnote Text Char"/>
    <w:link w:val="838"/>
    <w:uiPriority w:val="99"/>
    <w:rPr>
      <w:sz w:val="18"/>
    </w:rPr>
  </w:style>
  <w:style w:type="character" w:styleId="840">
    <w:name w:val="footnote reference"/>
    <w:uiPriority w:val="99"/>
    <w:unhideWhenUsed/>
    <w:rPr>
      <w:vertAlign w:val="superscript"/>
    </w:rPr>
  </w:style>
  <w:style w:type="paragraph" w:styleId="841">
    <w:name w:val="endnote text"/>
    <w:basedOn w:val="855"/>
    <w:link w:val="842"/>
    <w:uiPriority w:val="99"/>
    <w:semiHidden/>
    <w:unhideWhenUsed/>
    <w:pPr>
      <w:spacing w:after="0" w:line="240" w:lineRule="auto"/>
    </w:pPr>
    <w:rPr>
      <w:sz w:val="20"/>
    </w:rPr>
  </w:style>
  <w:style w:type="character" w:styleId="842">
    <w:name w:val="Endnote Text Char"/>
    <w:link w:val="841"/>
    <w:uiPriority w:val="99"/>
    <w:rPr>
      <w:sz w:val="20"/>
    </w:rPr>
  </w:style>
  <w:style w:type="character" w:styleId="843">
    <w:name w:val="endnote reference"/>
    <w:uiPriority w:val="99"/>
    <w:semiHidden/>
    <w:unhideWhenUsed/>
    <w:rPr>
      <w:vertAlign w:val="superscript"/>
    </w:rPr>
  </w:style>
  <w:style w:type="paragraph" w:styleId="844">
    <w:name w:val="toc 1"/>
    <w:basedOn w:val="855"/>
    <w:next w:val="855"/>
    <w:uiPriority w:val="39"/>
    <w:unhideWhenUsed/>
    <w:pPr>
      <w:ind w:left="0" w:right="0" w:firstLine="0"/>
      <w:spacing w:after="57"/>
    </w:pPr>
  </w:style>
  <w:style w:type="paragraph" w:styleId="845">
    <w:name w:val="toc 2"/>
    <w:basedOn w:val="855"/>
    <w:next w:val="855"/>
    <w:uiPriority w:val="39"/>
    <w:unhideWhenUsed/>
    <w:pPr>
      <w:ind w:left="283" w:right="0" w:firstLine="0"/>
      <w:spacing w:after="57"/>
    </w:pPr>
  </w:style>
  <w:style w:type="paragraph" w:styleId="846">
    <w:name w:val="toc 3"/>
    <w:basedOn w:val="855"/>
    <w:next w:val="855"/>
    <w:uiPriority w:val="39"/>
    <w:unhideWhenUsed/>
    <w:pPr>
      <w:ind w:left="567" w:right="0" w:firstLine="0"/>
      <w:spacing w:after="57"/>
    </w:pPr>
  </w:style>
  <w:style w:type="paragraph" w:styleId="847">
    <w:name w:val="toc 4"/>
    <w:basedOn w:val="855"/>
    <w:next w:val="855"/>
    <w:uiPriority w:val="39"/>
    <w:unhideWhenUsed/>
    <w:pPr>
      <w:ind w:left="850" w:right="0" w:firstLine="0"/>
      <w:spacing w:after="57"/>
    </w:pPr>
  </w:style>
  <w:style w:type="paragraph" w:styleId="848">
    <w:name w:val="toc 5"/>
    <w:basedOn w:val="855"/>
    <w:next w:val="855"/>
    <w:uiPriority w:val="39"/>
    <w:unhideWhenUsed/>
    <w:pPr>
      <w:ind w:left="1134" w:right="0" w:firstLine="0"/>
      <w:spacing w:after="57"/>
    </w:pPr>
  </w:style>
  <w:style w:type="paragraph" w:styleId="849">
    <w:name w:val="toc 6"/>
    <w:basedOn w:val="855"/>
    <w:next w:val="855"/>
    <w:uiPriority w:val="39"/>
    <w:unhideWhenUsed/>
    <w:pPr>
      <w:ind w:left="1417" w:right="0" w:firstLine="0"/>
      <w:spacing w:after="57"/>
    </w:pPr>
  </w:style>
  <w:style w:type="paragraph" w:styleId="850">
    <w:name w:val="toc 7"/>
    <w:basedOn w:val="855"/>
    <w:next w:val="855"/>
    <w:uiPriority w:val="39"/>
    <w:unhideWhenUsed/>
    <w:pPr>
      <w:ind w:left="1701" w:right="0" w:firstLine="0"/>
      <w:spacing w:after="57"/>
    </w:pPr>
  </w:style>
  <w:style w:type="paragraph" w:styleId="851">
    <w:name w:val="toc 8"/>
    <w:basedOn w:val="855"/>
    <w:next w:val="855"/>
    <w:uiPriority w:val="39"/>
    <w:unhideWhenUsed/>
    <w:pPr>
      <w:ind w:left="1984" w:right="0" w:firstLine="0"/>
      <w:spacing w:after="57"/>
    </w:pPr>
  </w:style>
  <w:style w:type="paragraph" w:styleId="852">
    <w:name w:val="toc 9"/>
    <w:basedOn w:val="855"/>
    <w:next w:val="855"/>
    <w:uiPriority w:val="39"/>
    <w:unhideWhenUsed/>
    <w:pPr>
      <w:ind w:left="2268" w:right="0" w:firstLine="0"/>
      <w:spacing w:after="57"/>
    </w:pPr>
  </w:style>
  <w:style w:type="paragraph" w:styleId="853">
    <w:name w:val="TOC Heading"/>
    <w:uiPriority w:val="39"/>
    <w:unhideWhenUsed/>
  </w:style>
  <w:style w:type="paragraph" w:styleId="854">
    <w:name w:val="table of figures"/>
    <w:basedOn w:val="855"/>
    <w:next w:val="855"/>
    <w:uiPriority w:val="99"/>
    <w:unhideWhenUsed/>
    <w:pPr>
      <w:spacing w:after="0" w:afterAutospacing="0"/>
    </w:pPr>
  </w:style>
  <w:style w:type="paragraph" w:styleId="855" w:default="1">
    <w:name w:val="Normal"/>
    <w:next w:val="855"/>
    <w:link w:val="855"/>
    <w:rPr>
      <w:lang w:val="ru-RU" w:eastAsia="ru-RU" w:bidi="ar-SA"/>
    </w:rPr>
  </w:style>
  <w:style w:type="paragraph" w:styleId="856">
    <w:name w:val="Заголовок 3"/>
    <w:basedOn w:val="855"/>
    <w:next w:val="855"/>
    <w:link w:val="876"/>
    <w:semiHidden/>
    <w:pPr>
      <w:keepNext/>
      <w:spacing w:before="240" w:after="60"/>
      <w:outlineLvl w:val="2"/>
    </w:pPr>
    <w:rPr>
      <w:rFonts w:ascii="Calibri Light" w:hAnsi="Calibri Light" w:eastAsia="Times New Roman"/>
      <w:b/>
      <w:bCs/>
      <w:sz w:val="26"/>
      <w:szCs w:val="26"/>
    </w:rPr>
  </w:style>
  <w:style w:type="paragraph" w:styleId="857">
    <w:name w:val="Заголовок 5"/>
    <w:basedOn w:val="855"/>
    <w:next w:val="855"/>
    <w:link w:val="855"/>
    <w:pPr>
      <w:jc w:val="both"/>
      <w:keepNext/>
      <w:outlineLvl w:val="4"/>
    </w:pPr>
    <w:rPr>
      <w:sz w:val="24"/>
    </w:rPr>
  </w:style>
  <w:style w:type="character" w:styleId="858">
    <w:name w:val="Основной шрифт абзаца"/>
    <w:next w:val="858"/>
    <w:link w:val="855"/>
    <w:semiHidden/>
  </w:style>
  <w:style w:type="table" w:styleId="859">
    <w:name w:val="Обычная таблица"/>
    <w:next w:val="859"/>
    <w:link w:val="855"/>
    <w:semiHidden/>
    <w:tblPr/>
  </w:style>
  <w:style w:type="numbering" w:styleId="860">
    <w:name w:val="Нет списка"/>
    <w:next w:val="860"/>
    <w:link w:val="855"/>
    <w:semiHidden/>
  </w:style>
  <w:style w:type="paragraph" w:styleId="861">
    <w:name w:val="Название"/>
    <w:basedOn w:val="855"/>
    <w:next w:val="861"/>
    <w:link w:val="855"/>
    <w:pPr>
      <w:jc w:val="center"/>
    </w:pPr>
    <w:rPr>
      <w:sz w:val="24"/>
    </w:rPr>
  </w:style>
  <w:style w:type="paragraph" w:styleId="862">
    <w:name w:val="Подзаголовок"/>
    <w:basedOn w:val="855"/>
    <w:next w:val="862"/>
    <w:link w:val="855"/>
    <w:pPr>
      <w:jc w:val="center"/>
    </w:pPr>
    <w:rPr>
      <w:b/>
      <w:sz w:val="24"/>
    </w:rPr>
  </w:style>
  <w:style w:type="paragraph" w:styleId="863">
    <w:name w:val="Основной текст с отступом"/>
    <w:basedOn w:val="855"/>
    <w:next w:val="863"/>
    <w:link w:val="855"/>
    <w:pPr>
      <w:ind w:left="720"/>
      <w:jc w:val="both"/>
    </w:pPr>
    <w:rPr>
      <w:sz w:val="26"/>
    </w:rPr>
  </w:style>
  <w:style w:type="paragraph" w:styleId="864">
    <w:name w:val="Основной текст 2"/>
    <w:basedOn w:val="855"/>
    <w:next w:val="864"/>
    <w:link w:val="855"/>
    <w:pPr>
      <w:jc w:val="both"/>
    </w:pPr>
    <w:rPr>
      <w:sz w:val="24"/>
    </w:rPr>
  </w:style>
  <w:style w:type="paragraph" w:styleId="865">
    <w:name w:val="Основной текст 3"/>
    <w:basedOn w:val="855"/>
    <w:next w:val="865"/>
    <w:link w:val="855"/>
    <w:pPr>
      <w:jc w:val="both"/>
    </w:pPr>
    <w:rPr>
      <w:sz w:val="28"/>
    </w:rPr>
  </w:style>
  <w:style w:type="paragraph" w:styleId="866">
    <w:name w:val=" Знак Знак Знак Знак"/>
    <w:basedOn w:val="855"/>
    <w:next w:val="866"/>
    <w:link w:val="855"/>
    <w:pPr>
      <w:jc w:val="right"/>
      <w:spacing w:after="160" w:line="240" w:lineRule="exact"/>
      <w:widowControl w:val="off"/>
    </w:pPr>
    <w:rPr>
      <w:lang w:val="en-GB" w:eastAsia="en-US"/>
    </w:rPr>
  </w:style>
  <w:style w:type="paragraph" w:styleId="867">
    <w:name w:val="Текст выноски"/>
    <w:basedOn w:val="855"/>
    <w:next w:val="867"/>
    <w:link w:val="868"/>
    <w:rPr>
      <w:rFonts w:ascii="Tahoma" w:hAnsi="Tahoma"/>
      <w:sz w:val="16"/>
      <w:szCs w:val="16"/>
    </w:rPr>
  </w:style>
  <w:style w:type="character" w:styleId="868">
    <w:name w:val="Текст выноски Знак"/>
    <w:next w:val="868"/>
    <w:link w:val="867"/>
    <w:rPr>
      <w:rFonts w:ascii="Tahoma" w:hAnsi="Tahoma"/>
      <w:sz w:val="16"/>
      <w:szCs w:val="16"/>
    </w:rPr>
  </w:style>
  <w:style w:type="paragraph" w:styleId="869">
    <w:name w:val="Обычный (веб)"/>
    <w:basedOn w:val="855"/>
    <w:next w:val="869"/>
    <w:link w:val="855"/>
    <w:pPr>
      <w:spacing w:before="100" w:beforeAutospacing="1" w:after="100" w:afterAutospacing="1"/>
    </w:pPr>
    <w:rPr>
      <w:sz w:val="24"/>
      <w:szCs w:val="24"/>
    </w:rPr>
  </w:style>
  <w:style w:type="paragraph" w:styleId="870">
    <w:name w:val="Верхний колонтитул"/>
    <w:basedOn w:val="855"/>
    <w:next w:val="870"/>
    <w:link w:val="871"/>
    <w:pPr>
      <w:tabs>
        <w:tab w:val="center" w:pos="4677" w:leader="none"/>
        <w:tab w:val="right" w:pos="9355" w:leader="none"/>
      </w:tabs>
    </w:pPr>
  </w:style>
  <w:style w:type="character" w:styleId="871">
    <w:name w:val="Верхний колонтитул Знак"/>
    <w:basedOn w:val="858"/>
    <w:next w:val="871"/>
    <w:link w:val="870"/>
  </w:style>
  <w:style w:type="paragraph" w:styleId="872">
    <w:name w:val="Нижний колонтитул"/>
    <w:basedOn w:val="855"/>
    <w:next w:val="872"/>
    <w:link w:val="873"/>
    <w:pPr>
      <w:tabs>
        <w:tab w:val="center" w:pos="4677" w:leader="none"/>
        <w:tab w:val="right" w:pos="9355" w:leader="none"/>
      </w:tabs>
    </w:pPr>
  </w:style>
  <w:style w:type="character" w:styleId="873">
    <w:name w:val="Нижний колонтитул Знак"/>
    <w:basedOn w:val="858"/>
    <w:next w:val="873"/>
    <w:link w:val="872"/>
  </w:style>
  <w:style w:type="paragraph" w:styleId="874">
    <w:name w:val="Основной текст"/>
    <w:basedOn w:val="855"/>
    <w:next w:val="874"/>
    <w:link w:val="875"/>
    <w:pPr>
      <w:spacing w:after="120"/>
    </w:pPr>
  </w:style>
  <w:style w:type="character" w:styleId="875">
    <w:name w:val="Основной текст Знак"/>
    <w:basedOn w:val="858"/>
    <w:next w:val="875"/>
    <w:link w:val="874"/>
  </w:style>
  <w:style w:type="character" w:styleId="876">
    <w:name w:val="Заголовок 3 Знак"/>
    <w:next w:val="876"/>
    <w:link w:val="856"/>
    <w:semiHidden/>
    <w:rPr>
      <w:rFonts w:ascii="Calibri Light" w:hAnsi="Calibri Light" w:eastAsia="Times New Roman"/>
      <w:b/>
      <w:bCs/>
      <w:sz w:val="26"/>
      <w:szCs w:val="26"/>
    </w:rPr>
  </w:style>
  <w:style w:type="character" w:styleId="877" w:default="1">
    <w:name w:val="Default Paragraph Font"/>
    <w:uiPriority w:val="1"/>
    <w:semiHidden/>
    <w:unhideWhenUsed/>
  </w:style>
  <w:style w:type="numbering" w:styleId="878" w:default="1">
    <w:name w:val="No List"/>
    <w:uiPriority w:val="99"/>
    <w:semiHidden/>
    <w:unhideWhenUsed/>
  </w:style>
  <w:style w:type="table" w:styleId="879" w:default="1">
    <w:name w:val="Normal Table"/>
    <w:uiPriority w:val="99"/>
    <w:semiHidden/>
    <w:unhideWhenUsed/>
    <w:tblPr/>
  </w:style>
  <w:style w:type="paragraph" w:styleId="880" w:customStyle="1">
    <w:name w:val="ConsPlusNormal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eastAsia="Times New Roman" w:cs="Calibri" w:asciiTheme="minorHAnsi" w:hAnsiTheme="minorHAns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11</cp:revision>
  <dcterms:modified xsi:type="dcterms:W3CDTF">2023-09-28T12:41:42Z</dcterms:modified>
</cp:coreProperties>
</file>