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sz w:val="27"/>
          <w:szCs w:val="27"/>
        </w:rPr>
        <w:outlineLvl w:val="2"/>
      </w:pPr>
      <w:r>
        <w:rPr>
          <w:rFonts w:ascii="Liberation Serif" w:hAnsi="Liberation Serif" w:cs="Times New Roman" w:eastAsia="Times New Roman"/>
          <w:sz w:val="27"/>
          <w:szCs w:val="27"/>
        </w:rPr>
        <w:object w:dxaOrig="705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53.0pt;height:65.2pt;" filled="f" stroked="f">
            <v:path textboxrect="0,0,0,0"/>
            <v:imagedata r:id="rId14" o:title=""/>
          </v:shape>
          <o:OLEObject DrawAspect="Content" r:id="rId15" ObjectID="_1525040" ProgID="Word.Picture.8" ShapeID="_x0000_i0" Type="Embed"/>
        </w:object>
      </w:r>
      <w:r>
        <w:rPr>
          <w:sz w:val="27"/>
          <w:szCs w:val="27"/>
        </w:rPr>
      </w:r>
      <w:r/>
    </w:p>
    <w:p>
      <w:pPr>
        <w:jc w:val="center"/>
        <w:spacing w:after="0" w:line="240" w:lineRule="auto"/>
        <w:rPr>
          <w:sz w:val="28"/>
          <w:szCs w:val="28"/>
        </w:rPr>
      </w:pPr>
      <w:r>
        <w:rPr>
          <w:rFonts w:ascii="Liberation Serif" w:hAnsi="Liberation Serif" w:cs="Times New Roman" w:eastAsia="Times New Roman"/>
          <w:b/>
          <w:bCs/>
          <w:sz w:val="28"/>
          <w:szCs w:val="28"/>
        </w:rPr>
        <w:t xml:space="preserve">АДМИНИСТРАЦИЯ КРАСНОСЕЛЬКУПСК</w:t>
      </w:r>
      <w:r>
        <w:rPr>
          <w:rFonts w:ascii="Liberation Serif" w:hAnsi="Liberation Serif" w:cs="Times New Roman" w:eastAsia="Times New Roman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cs="Times New Roman" w:eastAsia="Times New Roman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cs="Times New Roman" w:eastAsia="Times New Roman"/>
          <w:b/>
          <w:bCs/>
          <w:sz w:val="28"/>
          <w:szCs w:val="28"/>
        </w:rPr>
        <w:t xml:space="preserve">А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sz w:val="28"/>
          <w:szCs w:val="28"/>
        </w:rPr>
      </w:pPr>
      <w:r>
        <w:rPr>
          <w:rFonts w:ascii="Liberation Serif" w:hAnsi="Liberation Serif" w:cs="Times New Roman" w:eastAsia="Times New Roman"/>
          <w:b/>
          <w:bCs/>
          <w:sz w:val="28"/>
          <w:szCs w:val="28"/>
        </w:rPr>
        <w:t xml:space="preserve">ПОСТАНОВЛЕНИЕ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sz w:val="28"/>
          <w:szCs w:val="28"/>
        </w:rPr>
      </w:pPr>
      <w:r>
        <w:rPr>
          <w:rFonts w:ascii="Liberation Serif" w:hAnsi="Liberation Serif" w:cs="Times New Roman" w:eastAsia="Times New Roman"/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spacing w:after="0" w:line="240" w:lineRule="auto"/>
        <w:rPr>
          <w:sz w:val="28"/>
          <w:szCs w:val="28"/>
        </w:rPr>
      </w:pPr>
      <w:r>
        <w:rPr>
          <w:rFonts w:ascii="Liberation Serif" w:hAnsi="Liberation Serif" w:cs="Times New Roman" w:eastAsia="Times New Roman"/>
          <w:sz w:val="28"/>
          <w:szCs w:val="28"/>
        </w:rPr>
        <w:t xml:space="preserve">«19» апреля 2023 г.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                                              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 </w:t>
      </w:r>
      <w:r>
        <w:rPr>
          <w:rFonts w:ascii="Liberation Serif" w:hAnsi="Liberation Serif" w:cs="Times New Roman" w:eastAsia="Times New Roman"/>
          <w:sz w:val="28"/>
          <w:szCs w:val="28"/>
        </w:rPr>
        <w:tab/>
        <w:t xml:space="preserve">      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         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  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                        № 100-П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sz w:val="28"/>
          <w:szCs w:val="28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  <w:t xml:space="preserve">с. Красноселькуп</w:t>
      </w:r>
      <w:r>
        <w:rPr>
          <w:sz w:val="28"/>
          <w:szCs w:val="28"/>
        </w:rPr>
      </w:r>
      <w:r/>
    </w:p>
    <w:p>
      <w:pPr>
        <w:jc w:val="left"/>
        <w:widowControl w:val="off"/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r>
      <w:r/>
    </w:p>
    <w:p>
      <w:pPr>
        <w:jc w:val="left"/>
        <w:widowControl w:val="off"/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/>
          <w:b/>
          <w:bCs/>
          <w:color w:val="000000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 w:eastAsia="Liberation Serif"/>
          <w:color w:val="auto"/>
          <w:sz w:val="27"/>
          <w:szCs w:val="28"/>
        </w:rPr>
      </w:pPr>
      <w:r>
        <w:rPr>
          <w:rFonts w:ascii="Liberation Serif" w:hAnsi="Liberation Serif" w:cs="Liberation Serif" w:eastAsia="Liberation Serif"/>
          <w:b/>
          <w:color w:val="auto"/>
          <w:sz w:val="27"/>
          <w:szCs w:val="28"/>
          <w:lang w:eastAsia="ru-RU"/>
        </w:rPr>
        <w:t xml:space="preserve">О признании утратившими</w:t>
      </w:r>
      <w:r>
        <w:rPr>
          <w:rFonts w:ascii="Liberation Serif" w:hAnsi="Liberation Serif" w:cs="Liberation Serif" w:eastAsia="Liberation Serif"/>
          <w:b/>
          <w:color w:val="auto"/>
          <w:sz w:val="27"/>
          <w:szCs w:val="28"/>
          <w:lang w:eastAsia="ru-RU"/>
        </w:rPr>
        <w:t xml:space="preserve"> силу</w:t>
      </w:r>
      <w:r>
        <w:rPr>
          <w:rFonts w:ascii="Liberation Serif" w:hAnsi="Liberation Serif" w:cs="Liberation Serif" w:eastAsia="Liberation Serif"/>
          <w:b/>
          <w:color w:val="auto"/>
          <w:sz w:val="27"/>
          <w:szCs w:val="28"/>
          <w:lang w:eastAsia="ru-RU"/>
        </w:rPr>
        <w:t xml:space="preserve"> некоторых </w:t>
      </w:r>
      <w:r>
        <w:rPr>
          <w:rFonts w:ascii="Liberation Serif" w:hAnsi="Liberation Serif" w:cs="Liberation Serif" w:eastAsia="Liberation Serif"/>
          <w:b/>
          <w:color w:val="auto"/>
          <w:sz w:val="27"/>
          <w:szCs w:val="28"/>
          <w:lang w:eastAsia="ru-RU"/>
        </w:rPr>
        <w:t xml:space="preserve">постановлений Администрации муниципального образования Красноселькупский район 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jc w:val="left"/>
        <w:rPr>
          <w:rFonts w:ascii="Liberation Serif" w:hAnsi="Liberation Serif" w:cs="Liberation Serif" w:eastAsia="Liberation Serif"/>
          <w:b/>
          <w:sz w:val="27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7"/>
          <w:szCs w:val="28"/>
        </w:rPr>
      </w:r>
      <w:r>
        <w:rPr>
          <w:rFonts w:ascii="Liberation Serif" w:hAnsi="Liberation Serif" w:cs="Liberation Serif" w:eastAsia="Liberation Serif"/>
          <w:b/>
          <w:bCs/>
          <w:sz w:val="27"/>
          <w:szCs w:val="28"/>
        </w:rPr>
      </w:r>
      <w:r/>
    </w:p>
    <w:p>
      <w:pPr>
        <w:pStyle w:val="942"/>
        <w:jc w:val="left"/>
        <w:rPr>
          <w:rFonts w:ascii="Liberation Serif" w:hAnsi="Liberation Serif" w:cs="Liberation Serif" w:eastAsia="Liberation Serif"/>
          <w:b/>
          <w:bCs/>
          <w:sz w:val="27"/>
          <w:szCs w:val="28"/>
        </w:rPr>
      </w:pPr>
      <w:r>
        <w:rPr>
          <w:rFonts w:ascii="Liberation Serif" w:hAnsi="Liberation Serif" w:cs="Liberation Serif" w:eastAsia="Liberation Serif"/>
          <w:b/>
          <w:sz w:val="27"/>
          <w:szCs w:val="28"/>
          <w:lang w:eastAsia="zh-CN"/>
        </w:rPr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contextualSpacing/>
        <w:ind w:firstLine="709"/>
        <w:jc w:val="both"/>
        <w:spacing w:after="0" w:line="240" w:lineRule="auto"/>
        <w:widowControl w:val="off"/>
        <w:rPr>
          <w:rFonts w:ascii="Liberation Serif" w:hAnsi="Liberation Serif" w:cs="Liberation Serif" w:eastAsia="Liberation Serif"/>
          <w:sz w:val="27"/>
          <w:szCs w:val="28"/>
        </w:rPr>
      </w:pPr>
      <w:r>
        <w:rPr>
          <w:rFonts w:ascii="Liberation Serif" w:hAnsi="Liberation Serif" w:cs="Liberation Serif" w:eastAsia="Liberation Serif"/>
          <w:sz w:val="27"/>
          <w:szCs w:val="28"/>
          <w:lang w:eastAsia="ru-RU"/>
        </w:rPr>
      </w:r>
      <w:r>
        <w:rPr>
          <w:rFonts w:ascii="Liberation Serif" w:hAnsi="Liberation Serif" w:cs="Liberation Serif" w:eastAsia="Liberation Serif"/>
          <w:color w:val="auto"/>
          <w:sz w:val="27"/>
          <w:szCs w:val="28"/>
          <w:highlight w:val="white"/>
        </w:rPr>
        <w:t xml:space="preserve">В целях систематизации муниципальных правовых актов,</w:t>
      </w:r>
      <w:r>
        <w:rPr>
          <w:rFonts w:ascii="Liberation Serif" w:hAnsi="Liberation Serif" w:cs="Liberation Serif" w:eastAsia="Liberation Serif"/>
          <w:color w:val="555555"/>
          <w:sz w:val="27"/>
          <w:szCs w:val="28"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sz w:val="27"/>
          <w:szCs w:val="28"/>
          <w:lang w:eastAsia="ru-RU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 w:eastAsia="Liberation Serif"/>
          <w:b/>
          <w:sz w:val="27"/>
          <w:szCs w:val="28"/>
          <w:lang w:eastAsia="ru-RU"/>
        </w:rPr>
        <w:t xml:space="preserve">постановляет</w:t>
      </w:r>
      <w:r>
        <w:rPr>
          <w:rFonts w:ascii="Liberation Serif" w:hAnsi="Liberation Serif" w:cs="Liberation Serif" w:eastAsia="Liberation Serif"/>
          <w:sz w:val="27"/>
          <w:szCs w:val="28"/>
          <w:lang w:eastAsia="ru-RU"/>
        </w:rPr>
        <w:t xml:space="preserve">: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7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7"/>
          <w:szCs w:val="28"/>
          <w:lang w:eastAsia="ru-RU"/>
        </w:rPr>
        <w:t xml:space="preserve">1. </w:t>
      </w:r>
      <w:r>
        <w:rPr>
          <w:rFonts w:ascii="Liberation Serif" w:hAnsi="Liberation Serif" w:cs="Liberation Serif" w:eastAsia="Liberation Serif"/>
          <w:sz w:val="27"/>
          <w:szCs w:val="28"/>
          <w:lang w:eastAsia="ru-RU"/>
        </w:rPr>
        <w:t xml:space="preserve">Признать утратившим</w:t>
      </w:r>
      <w:r>
        <w:rPr>
          <w:rFonts w:ascii="Liberation Serif" w:hAnsi="Liberation Serif" w:cs="Liberation Serif" w:eastAsia="Liberation Serif"/>
          <w:sz w:val="27"/>
          <w:szCs w:val="28"/>
          <w:lang w:eastAsia="ru-RU"/>
        </w:rPr>
        <w:t xml:space="preserve">и</w:t>
      </w:r>
      <w:r>
        <w:rPr>
          <w:rFonts w:ascii="Liberation Serif" w:hAnsi="Liberation Serif" w:cs="Liberation Serif" w:eastAsia="Liberation Serif"/>
          <w:sz w:val="27"/>
          <w:szCs w:val="28"/>
          <w:lang w:eastAsia="ru-RU"/>
        </w:rPr>
        <w:t xml:space="preserve"> силу: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7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7"/>
          <w:szCs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т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t xml:space="preserve"> 07.08.2009 № 144 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О внесении изменений в постановление Главы района от 27.04.2009 № 77 «Об утверждении положения о комиссии по проведению торгов на право заключения договоров аренды муниципального имущества и создании комиссии по проведению торгов на право заключения до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говоров аренды муниципального имущества»</w:t>
      </w:r>
      <w:r>
        <w:rPr>
          <w:rFonts w:ascii="Liberation Serif" w:hAnsi="Liberation Serif" w:cs="Liberation Serif" w:eastAsia="Liberation Serif"/>
          <w:sz w:val="27"/>
          <w:szCs w:val="28"/>
          <w:highlight w:val="none"/>
        </w:rPr>
        <w:t xml:space="preserve">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left="0" w:right="113" w:firstLine="737"/>
        <w:jc w:val="both"/>
        <w:spacing w:after="0"/>
        <w:rPr>
          <w:rFonts w:ascii="Liberation Serif" w:hAnsi="Liberation Serif" w:cs="Liberation Serif" w:eastAsia="Liberation Serif"/>
          <w:sz w:val="27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т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t xml:space="preserve"> 23.10.2009 № 228 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Об утверждении Административного регламента по исполнению муниципальной функции «Осуществление личного приема граждан, рассмотрение предложений, заявлений и жалоб граждан Управлением муниципальным имуществом Администрации Красноселькупского района»;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7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т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t xml:space="preserve"> 23.10.2009 № 229 «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Об утверждении Административного регламента Управления муниципальным имуществом Администрации Красноселькупского района по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 исполнению муниципальной функции  по созданию 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муниципальных предприятий и учреждений, участию в создании хозяйственных обществ, в том числе межмуниципальных, необходимых для осуществления полномочий по решению вопросов местного значения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t xml:space="preserve">»</w:t>
      </w:r>
      <w:r>
        <w:rPr>
          <w:rFonts w:ascii="Liberation Serif" w:hAnsi="Liberation Serif" w:cs="Liberation Serif" w:eastAsia="Liberation Serif"/>
          <w:sz w:val="27"/>
          <w:szCs w:val="28"/>
          <w:highlight w:val="none"/>
        </w:rPr>
        <w:t xml:space="preserve">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left="0" w:right="113" w:firstLine="737"/>
        <w:jc w:val="both"/>
        <w:spacing w:after="0"/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т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t xml:space="preserve"> 16.12.2009 № 294 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б утверждении Административного регламента по исполнению муниципальной функции «Представление интересов муниципального образования Красноселькупский район в делах о несостоятельности (банкротстве) и в процедурах банкротства» Управлением муниципальным имуще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ством Администрации Красноселькупского района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t xml:space="preserve">»;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</w:pP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</w:rPr>
        <w:t xml:space="preserve">- постановление 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</w:rPr>
        <w:t xml:space="preserve"> от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  <w:t xml:space="preserve"> 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  <w:t xml:space="preserve">28.12.2009 № 317 «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</w:rPr>
        <w:t xml:space="preserve">Об утверждении Административного регламента по осуществлению управлением природно-ресурсного регулирования и земельных отношений Администрации района муниципальной функции по информированию федеральных органов исполнительной власти в области экологической 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</w:rPr>
        <w:t xml:space="preserve">экспертизы о намечаемой хозяйственной и иной деятельности на территории Красноселькупского района»;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pStyle w:val="942"/>
        <w:contextualSpacing/>
        <w:ind w:firstLine="709"/>
        <w:jc w:val="both"/>
        <w:widowControl w:val="off"/>
        <w:rPr>
          <w:rFonts w:ascii="Liberation Serif" w:hAnsi="Liberation Serif" w:cs="Liberation Serif" w:eastAsia="Liberation Serif"/>
          <w:sz w:val="27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</w:rPr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т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</w:rPr>
        <w:t xml:space="preserve"> 28.12.2009 № 320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«Об утверждении Административного регламента по исполнению муниципальной функции «Осуществление юридических действий, связанных с реорганизацией и ликвидацией муниципальн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ых предприятий и учреждений, хозяйственных обществ» Управлением муниципальным имуществом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Администрации Красноселькупского района»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</w:rPr>
        <w:t xml:space="preserve">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left="0" w:firstLine="708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7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т 30.12.2009 № 330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 «Об утверждении Административного регламента по осуществлению управлением муниципальным имуществом Администрации Красноселькупского района муниципальной функции по предоставлени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ю служебных жилых помещений специализированного жилищного фонда муниципального образования Красноселькупский район»</w:t>
      </w:r>
      <w:r>
        <w:rPr>
          <w:rFonts w:ascii="Liberation Serif" w:hAnsi="Liberation Serif" w:cs="Liberation Serif" w:eastAsia="Liberation Serif"/>
          <w:color w:val="000000"/>
          <w:sz w:val="27"/>
          <w:szCs w:val="28"/>
        </w:rPr>
        <w:t xml:space="preserve">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left="0" w:firstLine="708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7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т </w:t>
      </w:r>
      <w:r>
        <w:rPr>
          <w:rFonts w:ascii="Liberation Serif" w:hAnsi="Liberation Serif" w:cs="Liberation Serif" w:eastAsia="Liberation Serif"/>
          <w:color w:val="000000"/>
          <w:sz w:val="27"/>
          <w:szCs w:val="28"/>
        </w:rPr>
        <w:t xml:space="preserve">19.01.2010 № 8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«Об утверждении Административного регламента Управления муниципальным имуществом Администрации Красноселькупского района по исполнению муниципальной функции «Осуществление от имени муниципального образов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ания Красноселькупский район юридических действий,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связанных с приобретением имущества в собственность муниципального образования Красноселькупский район»; 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left="0" w:firstLine="708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7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т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 04.02.2010 № 18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«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Об утверждении Административного регламента по осуществлению управлением муниципальным имуществом Администрации Красноселькупского района муниципальной функции по списанию муниципального имущества Красноселькупского района» 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pStyle w:val="1002"/>
        <w:ind w:right="2" w:firstLine="567"/>
        <w:jc w:val="both"/>
        <w:spacing w:before="0" w:beforeAutospacing="0" w:after="0" w:afterAutospacing="0" w:line="324" w:lineRule="atLeast"/>
        <w:shd w:val="clear" w:color="auto" w:fill="ffffff"/>
        <w:rPr>
          <w:rFonts w:ascii="Liberation Serif" w:hAnsi="Liberation Serif" w:cs="Liberation Serif" w:eastAsia="Liberation Serif"/>
          <w:color w:val="000000"/>
          <w:sz w:val="27"/>
          <w:szCs w:val="28"/>
        </w:rPr>
      </w:pP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т</w:t>
      </w:r>
      <w:r>
        <w:rPr>
          <w:rFonts w:ascii="Liberation Serif" w:hAnsi="Liberation Serif" w:cs="Liberation Serif" w:eastAsia="Liberation Serif"/>
          <w:color w:val="000000"/>
          <w:sz w:val="27"/>
          <w:szCs w:val="28"/>
        </w:rPr>
        <w:t xml:space="preserve"> 14.05.2010 №</w:t>
      </w:r>
      <w:r>
        <w:rPr>
          <w:rFonts w:ascii="Liberation Serif" w:hAnsi="Liberation Serif" w:cs="Liberation Serif" w:eastAsia="Liberation Serif"/>
          <w:color w:val="000000"/>
          <w:sz w:val="27"/>
          <w:szCs w:val="28"/>
        </w:rPr>
        <w:t xml:space="preserve"> 120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 «Об утверждении Административного регламента по осуществлению Управлением муниципальным имуществом Администрации Красноселькупского района муниципальной функции по инвентаризации муниципального имущества Красноселькупского района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»;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pStyle w:val="1002"/>
        <w:ind w:firstLine="567"/>
        <w:jc w:val="both"/>
        <w:spacing w:before="0" w:beforeAutospacing="0" w:after="0" w:afterAutospacing="0"/>
        <w:rPr>
          <w:rFonts w:ascii="Liberation Serif" w:hAnsi="Liberation Serif" w:cs="Liberation Serif" w:eastAsia="Liberation Serif"/>
          <w:color w:val="000000"/>
          <w:sz w:val="27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т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19.05.2010 № 125</w:t>
      </w:r>
      <w:r>
        <w:rPr>
          <w:rFonts w:ascii="Liberation Serif" w:hAnsi="Liberation Serif" w:cs="Liberation Serif" w:eastAsia="Liberation Serif"/>
          <w:b/>
          <w:bCs/>
          <w:sz w:val="27"/>
          <w:szCs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</w:rPr>
        <w:t xml:space="preserve">«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</w:rPr>
        <w:t xml:space="preserve">О внесении изменений в </w:t>
      </w:r>
      <w:hyperlink r:id="rId16" w:tooltip="https://pravo-search.minjust.ru/bigs/showDocument.html?id=423E976D-24D1-48EF-A9FB-C8ABB63DA971" w:history="1">
        <w:r>
          <w:rPr>
            <w:rStyle w:val="1001"/>
            <w:rFonts w:ascii="Liberation Serif" w:hAnsi="Liberation Serif" w:cs="Liberation Serif" w:eastAsia="Liberation Serif"/>
            <w:b w:val="0"/>
            <w:bCs w:val="0"/>
            <w:sz w:val="27"/>
            <w:szCs w:val="28"/>
          </w:rPr>
          <w:t xml:space="preserve">постановление Админист</w:t>
        </w:r>
        <w:r>
          <w:rPr>
            <w:rStyle w:val="1001"/>
            <w:rFonts w:ascii="Liberation Serif" w:hAnsi="Liberation Serif" w:cs="Liberation Serif" w:eastAsia="Liberation Serif"/>
            <w:b w:val="0"/>
            <w:bCs w:val="0"/>
            <w:sz w:val="27"/>
            <w:szCs w:val="28"/>
          </w:rPr>
          <w:t xml:space="preserve">рации района «Об утверждении Административного регламента по исполнению Управлением муниципальным имуществом Администрации Красноселькупского района муниципальной функции по осуществлению процедур по разграничению имущества, находящегося в муниципальной со</w:t>
        </w:r>
        <w:r>
          <w:rPr>
            <w:rStyle w:val="1001"/>
            <w:rFonts w:ascii="Liberation Serif" w:hAnsi="Liberation Serif" w:cs="Liberation Serif" w:eastAsia="Liberation Serif"/>
            <w:b w:val="0"/>
            <w:bCs w:val="0"/>
            <w:sz w:val="27"/>
            <w:szCs w:val="28"/>
          </w:rPr>
          <w:t xml:space="preserve">бственности Красноселькупского района между вновь образованными муниципальными образованиями» от 30.12.2009 № 331</w:t>
        </w:r>
      </w:hyperlink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</w:rPr>
        <w:t xml:space="preserve">»;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left="0" w:right="113" w:firstLine="737"/>
        <w:jc w:val="both"/>
        <w:spacing w:after="0"/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</w:rPr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т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</w:rPr>
        <w:t xml:space="preserve"> 24.02.2012 № П-52 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</w:rPr>
        <w:t xml:space="preserve">«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Об утверждении Административного регламента по исполнению муниципальной функции «Осуществление от имени муниципального образования Красноселькупский район юридических действий по защите имущественных и иных прав и законных интересов муниципального образова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ния Красноселькупский район» Управлением муниципальным имуществом Администрации Красноселькупского района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</w:rPr>
        <w:t xml:space="preserve">»;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left="0" w:right="113" w:firstLine="737"/>
        <w:jc w:val="both"/>
        <w:spacing w:after="0"/>
        <w:rPr>
          <w:rFonts w:ascii="Liberation Serif" w:hAnsi="Liberation Serif" w:cs="Liberation Serif" w:eastAsia="Liberation Serif"/>
          <w:sz w:val="27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sz w:val="27"/>
          <w:szCs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т 22.05.2012 № П-110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О проведении торгов (аукционов, конкурсов) на право заключения договоров, предусматривающих передачу имущества муниципального образования Красноселькупский район в аренду, безвозмездное поль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зование и создании единой комиссии по организации и проведению торгов (аукционов, конкурсов) на право заключения договоров, предусматривающих передачу имущества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муниципального образования Красноселькупский район в аренду, безвозмездное пользование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</w:rPr>
        <w:t xml:space="preserve">»;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left="0" w:right="113" w:firstLine="737"/>
        <w:jc w:val="both"/>
        <w:spacing w:after="0"/>
        <w:rPr>
          <w:rFonts w:ascii="Liberation Serif" w:hAnsi="Liberation Serif" w:cs="Liberation Serif" w:eastAsia="Liberation Serif"/>
          <w:sz w:val="27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т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t xml:space="preserve"> 19.07.2012 № П-152 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О внесении изменений в постановлен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ие Администрации муниципального образования Красноселькупский район </w:t>
      </w:r>
      <w:hyperlink r:id="rId17" w:tooltip="https://pravo-search.minjust.ru/bigs/showDocument.html?id=7C10E613-17E0-42BC-9A88-6AE03E118B3B" w:history="1">
        <w:r>
          <w:rPr>
            <w:rStyle w:val="1001"/>
            <w:rFonts w:ascii="Liberation Serif" w:hAnsi="Liberation Serif" w:cs="Liberation Serif" w:eastAsia="Liberation Serif"/>
            <w:b w:val="0"/>
            <w:bCs w:val="0"/>
            <w:color w:val="000000" w:themeColor="text1"/>
            <w:sz w:val="27"/>
            <w:szCs w:val="28"/>
            <w:u w:val="none"/>
          </w:rPr>
          <w:t xml:space="preserve">от 22.05.2012 № П-110</w:t>
        </w:r>
      </w:hyperlink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 «О проведении торгов (аукционов, конкурсов) на право заключения договоров, предусматривающих передачу имущества муниципального образования Красноселькупский район в аренду, безвозмездное пользование и создании единой комиссии по организации и проведению т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оргов (аукционов, конкурсов) на право заключения договоров, предусматривающих передачу имущества муниципального образования Красноселькупский район в аренду, безвозмездное пользование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»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t xml:space="preserve">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left="0" w:right="113" w:firstLine="737"/>
        <w:jc w:val="both"/>
        <w:spacing w:after="0"/>
        <w:rPr>
          <w:rFonts w:ascii="Liberation Serif" w:hAnsi="Liberation Serif" w:cs="Liberation Serif" w:eastAsia="Liberation Serif"/>
          <w:sz w:val="27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т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t xml:space="preserve"> 17.07.2013 № П-153 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О внесении изменений в постановлен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ие Администрации муниципального образования Красноселькупский район </w:t>
      </w:r>
      <w:hyperlink r:id="rId18" w:tooltip="https://pravo-search.minjust.ru/bigs/showDocument.html?id=7C10E613-17E0-42BC-9A88-6AE03E118B3B" w:history="1">
        <w:r>
          <w:rPr>
            <w:rStyle w:val="1001"/>
            <w:rFonts w:ascii="Liberation Serif" w:hAnsi="Liberation Serif" w:cs="Liberation Serif" w:eastAsia="Liberation Serif"/>
            <w:b w:val="0"/>
            <w:bCs w:val="0"/>
            <w:color w:val="000000" w:themeColor="text1"/>
            <w:sz w:val="27"/>
            <w:szCs w:val="28"/>
            <w:u w:val="none"/>
          </w:rPr>
          <w:t xml:space="preserve">от 22.05.2012 № П-110</w:t>
        </w:r>
      </w:hyperlink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 «О проведении торгов (аукционов, конкурсов) на право заключения договоров, предусматривающих передачу имущества муниципального образования Красноселькупский район в аренду, безвозмездное пользование и создании единой комиссии по организации и проведению т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оргов (аукционов, конкурсов) на право заключения договоров, предусматривающих передачу имущества муниципального образования Красноселькупский район в аренду, безвозмездное пользование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»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t xml:space="preserve">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left="0" w:right="113" w:firstLine="737"/>
        <w:jc w:val="both"/>
        <w:spacing w:after="0"/>
        <w:rPr>
          <w:rFonts w:ascii="Liberation Serif" w:hAnsi="Liberation Serif" w:cs="Liberation Serif" w:eastAsia="Liberation Serif"/>
          <w:sz w:val="27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т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t xml:space="preserve"> 16.04.2014 № П-66 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О внесении изменений в постановление Администрации муниципального образования Красноселькупский район </w:t>
      </w:r>
      <w:hyperlink r:id="rId19" w:tooltip="https://pravo-search.minjust.ru/bigs/showDocument.html?id=7C10E613-17E0-42BC-9A88-6AE03E118B3B" w:history="1">
        <w:r>
          <w:rPr>
            <w:rStyle w:val="955"/>
            <w:rFonts w:ascii="Liberation Serif" w:hAnsi="Liberation Serif" w:cs="Liberation Serif" w:eastAsia="Liberation Serif"/>
            <w:b w:val="0"/>
            <w:bCs w:val="0"/>
            <w:color w:val="000000" w:themeColor="text1"/>
            <w:sz w:val="27"/>
            <w:szCs w:val="28"/>
            <w:u w:val="none"/>
          </w:rPr>
          <w:t xml:space="preserve">от 22.05.2012 № П-110</w:t>
        </w:r>
      </w:hyperlink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 «О проведении торгов (аукционов, конкурсов) на право заключения договоров, предусматривающих передачу имущества муниципального образования Красноселькупский район в аренду, безвозмездное пользование и создании единой комиссии по организации и проведению т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оргов (аукционов, конкурсов) на право заключения договоров, предусматривающих передачу имущества муниципального образования Красноселькупский район в аренду, безвозмездное пользование»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t xml:space="preserve">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left="0" w:right="113" w:firstLine="737"/>
        <w:jc w:val="both"/>
        <w:spacing w:after="0"/>
        <w:rPr>
          <w:rFonts w:ascii="Liberation Serif" w:hAnsi="Liberation Serif" w:cs="Liberation Serif" w:eastAsia="Liberation Serif"/>
          <w:sz w:val="27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т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t xml:space="preserve"> 11.07.2014 № П-136 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О внесении изменений в постановление Администрации муниципального образования Красноселькупский район </w:t>
      </w:r>
      <w:hyperlink r:id="rId20" w:tooltip="https://pravo-search.minjust.ru/bigs/showDocument.html?id=7C10E613-17E0-42BC-9A88-6AE03E118B3B" w:history="1">
        <w:r>
          <w:rPr>
            <w:rStyle w:val="955"/>
            <w:rFonts w:ascii="Liberation Serif" w:hAnsi="Liberation Serif" w:cs="Liberation Serif" w:eastAsia="Liberation Serif"/>
            <w:b w:val="0"/>
            <w:bCs w:val="0"/>
            <w:color w:val="000000" w:themeColor="text1"/>
            <w:sz w:val="27"/>
            <w:szCs w:val="28"/>
            <w:u w:val="none"/>
          </w:rPr>
          <w:t xml:space="preserve">от 22.05.2012 № П-110</w:t>
        </w:r>
      </w:hyperlink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 «О проведении торгов (аукционов, конкурсов) на право заключения договоров, предусматривающих передачу имущества муниципального образования Красноселькупский район в аренду, безвозмездное пользование и создании единой комиссии по организации и проведению т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оргов (аукционов, конкурсов) на право заключения договоров, предусматривающих передачу имущества муниципального образования Красноселькупский район в аренду, безвозмездное пользование»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t xml:space="preserve">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left="0" w:right="113" w:firstLine="737"/>
        <w:jc w:val="both"/>
        <w:spacing w:after="0"/>
        <w:rPr>
          <w:rFonts w:ascii="Liberation Serif" w:hAnsi="Liberation Serif" w:cs="Liberation Serif" w:eastAsia="Liberation Serif"/>
          <w:sz w:val="27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т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t xml:space="preserve"> 29.01.2021 № П-11 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t xml:space="preserve">«О внесении изменений в состав комиссии по организации проведении торгов (аукционов, конкурсов) на право заключения договоров, предусматривающих передачу имущества муниципального образования Красноселькупский район в аренду, безвозмездное пользование»;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left="0" w:right="0" w:firstLine="567"/>
        <w:jc w:val="both"/>
        <w:spacing w:before="0" w:after="0"/>
        <w:rPr>
          <w:rFonts w:ascii="Liberation Serif" w:hAnsi="Liberation Serif" w:cs="Liberation Serif" w:eastAsia="Liberation Serif"/>
          <w:color w:val="auto"/>
          <w:sz w:val="27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</w:rPr>
        <w:t xml:space="preserve">- постановление 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</w:rPr>
        <w:t xml:space="preserve"> от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  <w:t xml:space="preserve"> 26.09.2013 № П-226 «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</w:rPr>
        <w:t xml:space="preserve">Об утверждении Административного регламента предоставления муниципальной услуги «Предоставление земельных участков из земель сельскохозяйственного назначения, находящихся в муниципальной собственности для создания фермерского хозяйства и осуществления его 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</w:rPr>
        <w:t xml:space="preserve">деятельности» муниципального образования 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</w:rPr>
        <w:t xml:space="preserve">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</w:rPr>
        <w:t xml:space="preserve">»;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7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</w:rPr>
        <w:t xml:space="preserve">- постановление  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</w:rPr>
        <w:t xml:space="preserve"> от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  <w:t xml:space="preserve"> 28.04.2014 № П-81</w:t>
      </w:r>
      <w:r>
        <w:rPr>
          <w:rFonts w:ascii="Liberation Serif" w:hAnsi="Liberation Serif" w:cs="Liberation Serif" w:eastAsia="Liberation Serif"/>
          <w:b/>
          <w:color w:val="auto"/>
          <w:sz w:val="27"/>
          <w:szCs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</w:rPr>
        <w:t xml:space="preserve">«Об утверждении «Положения об условиях оплаты труда и социальных гарантиях руководителей муниципальных унитарных предприятий муниципального образования Красноселькупский район»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  <w:t xml:space="preserve">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7"/>
          <w:szCs w:val="28"/>
        </w:rPr>
      </w:pP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</w:rPr>
        <w:t xml:space="preserve">- постановление 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</w:rPr>
        <w:t xml:space="preserve"> от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  <w:t xml:space="preserve"> 03.06.2015 № П-132 «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</w:rPr>
        <w:t xml:space="preserve">О внесении изменений в Положение об условиях оплаты труда и социальных гарантиях руководителей муниципальных унитарных предприятий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  <w:t xml:space="preserve">»;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7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</w:rPr>
        <w:t xml:space="preserve">- постановление  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</w:rPr>
        <w:t xml:space="preserve"> от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  <w:t xml:space="preserve"> 14.06.2017 № П-177 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  <w:t xml:space="preserve">«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</w:rPr>
        <w:t xml:space="preserve">О внесении изменения в Раздел 2 Положения об условиях оплаты труда и социальных гарантиях руководителей муниципальных унитарных предприятий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  <w:t xml:space="preserve">»;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7"/>
          <w:szCs w:val="28"/>
        </w:rPr>
      </w:pP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</w:rPr>
        <w:t xml:space="preserve">- постановление  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</w:rPr>
        <w:t xml:space="preserve"> от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  <w:t xml:space="preserve"> 25.04.2016 № П-101 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  <w:t xml:space="preserve">«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</w:rPr>
        <w:t xml:space="preserve">О мерах по повышению эффективности управления муниципальными унитарными предприятиями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  <w:t xml:space="preserve">»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  <w:t xml:space="preserve">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7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</w:rPr>
        <w:t xml:space="preserve">- постановление  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</w:rPr>
        <w:t xml:space="preserve"> от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  <w:t xml:space="preserve"> 01.08.2017 № П-226 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  <w:t xml:space="preserve">«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</w:rPr>
        <w:t xml:space="preserve">О внесении изменений в Порядок заключения, изменения и расторжения трудовых договоров с руководителями муниципальных унитарных предприятий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  <w:t xml:space="preserve">»;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pStyle w:val="1002"/>
        <w:ind w:firstLine="567"/>
        <w:jc w:val="both"/>
        <w:spacing w:before="0" w:beforeAutospacing="0" w:after="0" w:afterAutospacing="0"/>
        <w:rPr>
          <w:rFonts w:ascii="Liberation Serif" w:hAnsi="Liberation Serif" w:cs="Liberation Serif" w:eastAsia="Liberation Serif"/>
          <w:sz w:val="27"/>
          <w:szCs w:val="28"/>
        </w:rPr>
      </w:pP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т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06.12.2017 № П-315</w:t>
      </w:r>
      <w:r>
        <w:rPr>
          <w:rFonts w:ascii="Liberation Serif" w:hAnsi="Liberation Serif" w:cs="Liberation Serif" w:eastAsia="Liberation Serif"/>
          <w:color w:val="000000"/>
          <w:sz w:val="27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Об утверждении порядка проведения плановых (рейдовых) осмотров, обследований земельных участков, расположенных на территории муниципального образования Красноселькупский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район</w:t>
      </w:r>
      <w:r>
        <w:rPr>
          <w:rFonts w:ascii="Liberation Serif" w:hAnsi="Liberation Serif" w:cs="Liberation Serif" w:eastAsia="Liberation Serif"/>
          <w:b/>
          <w:bCs/>
          <w:color w:val="000000"/>
          <w:sz w:val="27"/>
          <w:szCs w:val="28"/>
          <w:highlight w:val="none"/>
        </w:rPr>
        <w:t xml:space="preserve">»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pStyle w:val="1002"/>
        <w:ind w:firstLine="567"/>
        <w:jc w:val="both"/>
        <w:spacing w:before="0" w:beforeAutospacing="0" w:after="0" w:afterAutospacing="0"/>
        <w:rPr>
          <w:rFonts w:ascii="Liberation Serif" w:hAnsi="Liberation Serif" w:cs="Liberation Serif" w:eastAsia="Liberation Serif"/>
          <w:b/>
          <w:bCs/>
          <w:color w:val="000000"/>
          <w:sz w:val="27"/>
          <w:szCs w:val="28"/>
          <w:highlight w:val="none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7"/>
          <w:szCs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т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15.03.2021 № П-54</w:t>
      </w:r>
      <w:r>
        <w:rPr>
          <w:rFonts w:ascii="Liberation Serif" w:hAnsi="Liberation Serif" w:cs="Liberation Serif" w:eastAsia="Liberation Serif"/>
          <w:color w:val="000000"/>
          <w:sz w:val="27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О внесении изменений в порядок проведения плановых (рейдовых) осмотров, обследований земельных участков, расположенных на территории муниципального образования Красноселькупский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район</w:t>
      </w:r>
      <w:r>
        <w:rPr>
          <w:rFonts w:ascii="Liberation Serif" w:hAnsi="Liberation Serif" w:cs="Liberation Serif" w:eastAsia="Liberation Serif"/>
          <w:b/>
          <w:bCs/>
          <w:color w:val="000000"/>
          <w:sz w:val="27"/>
          <w:szCs w:val="28"/>
          <w:highlight w:val="none"/>
        </w:rPr>
        <w:t xml:space="preserve">»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7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</w:rPr>
        <w:t xml:space="preserve">- постановление  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</w:rPr>
        <w:t xml:space="preserve"> от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  <w:t xml:space="preserve"> 03.08.2018 № П-251 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  <w:t xml:space="preserve">«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</w:rPr>
        <w:t xml:space="preserve">Об утверждении порядка осуществления ведомственного контроля закупочной деятельности 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pacing w:val="2"/>
          <w:sz w:val="27"/>
          <w:szCs w:val="28"/>
        </w:rPr>
        <w:t xml:space="preserve">м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pacing w:val="2"/>
          <w:sz w:val="27"/>
          <w:szCs w:val="28"/>
        </w:rPr>
        <w:t xml:space="preserve">униципальных учреждений и унитарных предприятий муниципального образования Красноселькупский район, осуществляющих закупки товаров, работ, услуг в соответствии с Федеральным законом от 18.07.2011 № 223-ФЗ «О закупках товаров, работ, услуг отдельными видами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pacing w:val="2"/>
          <w:sz w:val="27"/>
          <w:szCs w:val="28"/>
        </w:rPr>
        <w:t xml:space="preserve"> юридических лиц»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  <w:t xml:space="preserve">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left="0" w:right="0" w:firstLine="709"/>
        <w:jc w:val="both"/>
        <w:widowControl w:val="off"/>
        <w:rPr>
          <w:rFonts w:ascii="Liberation Serif" w:hAnsi="Liberation Serif" w:cs="Liberation Serif" w:eastAsia="Liberation Serif"/>
          <w:sz w:val="27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7"/>
          <w:szCs w:val="28"/>
        </w:rPr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т 22.11.2018 № П-336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О внесении изменений в некоторые муниципальные правовые акты, регламентирующие предоставление муниципальных услуг в сфере имущественных отношений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</w:rPr>
        <w:t xml:space="preserve">»;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auto"/>
          <w:sz w:val="27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</w:rPr>
        <w:t xml:space="preserve">- постановление  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</w:rPr>
        <w:t xml:space="preserve"> от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  <w:t xml:space="preserve"> 07.08.2020 № П-279 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  <w:t xml:space="preserve">«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</w:rPr>
        <w:t xml:space="preserve">О мерах экономической поддержки субъектам малого и среднего предпринимательства в условиях режима повышенной готовности</w:t>
      </w:r>
      <w:r>
        <w:rPr>
          <w:rFonts w:ascii="Liberation Serif" w:hAnsi="Liberation Serif" w:cs="Liberation Serif" w:eastAsia="Liberation Serif"/>
          <w:b w:val="0"/>
          <w:bCs w:val="0"/>
          <w:color w:val="auto"/>
          <w:sz w:val="27"/>
          <w:szCs w:val="28"/>
          <w:highlight w:val="none"/>
          <w:u w:val="none"/>
        </w:rPr>
        <w:t xml:space="preserve">»;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contextualSpacing/>
        <w:ind w:firstLine="709"/>
        <w:jc w:val="both"/>
        <w:widowControl w:val="off"/>
        <w:rPr>
          <w:rFonts w:ascii="Liberation Serif" w:hAnsi="Liberation Serif" w:cs="Liberation Serif" w:eastAsia="Liberation Serif"/>
          <w:sz w:val="27"/>
          <w:szCs w:val="28"/>
        </w:rPr>
      </w:pP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т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</w:rPr>
        <w:t xml:space="preserve"> 08.02.2021 № П-23 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</w:rPr>
        <w:t xml:space="preserve">«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О внесении изменений в некоторые Административные регламенты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pacing w:val="-3"/>
          <w:sz w:val="27"/>
          <w:szCs w:val="28"/>
        </w:rPr>
        <w:t xml:space="preserve">Администрации муниципального образования Красноселькупский район по предоставлению муниципальных услуг в области земельных отношений</w:t>
      </w:r>
      <w:r>
        <w:rPr>
          <w:rFonts w:ascii="Liberation Serif" w:hAnsi="Liberation Serif" w:cs="Liberation Serif" w:eastAsia="Liberation Serif"/>
          <w:b w:val="0"/>
          <w:bCs w:val="0"/>
          <w:sz w:val="27"/>
          <w:szCs w:val="28"/>
          <w:highlight w:val="none"/>
        </w:rPr>
        <w:t xml:space="preserve">»;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pStyle w:val="1002"/>
        <w:ind w:firstLine="567"/>
        <w:jc w:val="both"/>
        <w:spacing w:before="0" w:beforeAutospacing="0" w:after="0" w:afterAutospacing="0"/>
        <w:rPr>
          <w:rFonts w:ascii="Liberation Serif" w:hAnsi="Liberation Serif" w:cs="Liberation Serif" w:eastAsia="Liberation Serif"/>
          <w:color w:val="000000"/>
          <w:sz w:val="27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color w:val="000000" w:themeColor="text1"/>
          <w:sz w:val="27"/>
          <w:szCs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т </w:t>
      </w:r>
      <w:r>
        <w:rPr>
          <w:rFonts w:ascii="Liberation Serif" w:hAnsi="Liberation Serif" w:cs="Liberation Serif" w:eastAsia="Liberation Serif"/>
          <w:b w:val="0"/>
          <w:bCs w:val="0"/>
          <w:color w:val="000000" w:themeColor="text1"/>
          <w:sz w:val="27"/>
          <w:szCs w:val="28"/>
          <w:highlight w:val="none"/>
        </w:rPr>
        <w:t xml:space="preserve">15.03.2021 № П-55</w:t>
      </w:r>
      <w:r>
        <w:rPr>
          <w:rFonts w:ascii="Liberation Serif" w:hAnsi="Liberation Serif" w:cs="Liberation Serif" w:eastAsia="Liberation Serif"/>
          <w:color w:val="000000"/>
          <w:sz w:val="27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О внесении изменений в Административный регламент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осуществления муниципального земельного контроля на территории муниципального образования Красноселькупский район»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;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pStyle w:val="1002"/>
        <w:ind w:firstLine="567"/>
        <w:jc w:val="both"/>
        <w:spacing w:before="0" w:beforeAutospacing="0" w:after="0" w:afterAutospacing="0"/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-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 о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  <w:highlight w:val="none"/>
        </w:rPr>
        <w:t xml:space="preserve">т </w:t>
      </w:r>
      <w:r>
        <w:rPr>
          <w:rFonts w:ascii="Liberation Serif" w:hAnsi="Liberation Serif" w:cs="Liberation Serif" w:eastAsia="Liberation Serif"/>
          <w:color w:val="000000"/>
          <w:spacing w:val="-3"/>
          <w:sz w:val="27"/>
          <w:szCs w:val="28"/>
          <w:highlight w:val="none"/>
        </w:rPr>
        <w:t xml:space="preserve">15.06.2021 № П-193 </w:t>
      </w:r>
      <w:r>
        <w:rPr>
          <w:rFonts w:ascii="Liberation Serif" w:hAnsi="Liberation Serif" w:cs="Liberation Serif" w:eastAsia="Liberation Serif"/>
          <w:b w:val="0"/>
          <w:bCs w:val="0"/>
          <w:color w:val="000000" w:themeColor="text1"/>
          <w:sz w:val="27"/>
          <w:szCs w:val="28"/>
          <w:highlight w:val="none"/>
        </w:rPr>
        <w:t xml:space="preserve">«О внесении изменений в Административный </w:t>
      </w:r>
      <w:hyperlink r:id="rId21" w:tooltip="https://pravo-search.minjust.ru/bigs/showDocument.html?id=4FD165F0-66DC-46A1-A50D-656ADA1FD9F5" w:history="1">
        <w:r>
          <w:rPr>
            <w:rStyle w:val="1001"/>
            <w:rFonts w:ascii="Liberation Serif" w:hAnsi="Liberation Serif" w:cs="Liberation Serif" w:eastAsia="Liberation Serif"/>
            <w:b w:val="0"/>
            <w:bCs w:val="0"/>
            <w:color w:val="000000" w:themeColor="text1"/>
            <w:sz w:val="27"/>
            <w:szCs w:val="28"/>
            <w:highlight w:val="none"/>
          </w:rPr>
          <w:t xml:space="preserve">регламент</w:t>
        </w:r>
      </w:hyperlink>
      <w:r>
        <w:rPr>
          <w:rFonts w:ascii="Liberation Serif" w:hAnsi="Liberation Serif" w:cs="Liberation Serif" w:eastAsia="Liberation Serif"/>
          <w:b w:val="0"/>
          <w:bCs w:val="0"/>
          <w:color w:val="000000" w:themeColor="text1"/>
          <w:sz w:val="27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b w:val="0"/>
          <w:bCs w:val="0"/>
          <w:color w:val="000000" w:themeColor="text1"/>
          <w:sz w:val="27"/>
          <w:szCs w:val="28"/>
          <w:highlight w:val="none"/>
        </w:rPr>
        <w:t xml:space="preserve">осуществления муниципального земельного контроля на территории муниципального образования Красноселькупский район»</w:t>
      </w:r>
      <w:r>
        <w:rPr>
          <w:rFonts w:ascii="Liberation Serif" w:hAnsi="Liberation Serif" w:cs="Liberation Serif" w:eastAsia="Liberation Serif"/>
          <w:b w:val="0"/>
          <w:bCs w:val="0"/>
          <w:color w:val="000000"/>
          <w:sz w:val="27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7"/>
          <w:szCs w:val="28"/>
          <w:lang w:eastAsia="ru-RU"/>
        </w:rPr>
      </w:pPr>
      <w:r>
        <w:rPr>
          <w:rFonts w:ascii="Liberation Serif" w:hAnsi="Liberation Serif" w:cs="Liberation Serif" w:eastAsia="Liberation Serif"/>
          <w:sz w:val="27"/>
          <w:szCs w:val="28"/>
          <w:lang w:eastAsia="ru-RU"/>
        </w:rPr>
        <w:t xml:space="preserve">2.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sz w:val="27"/>
          <w:szCs w:val="28"/>
        </w:rPr>
      </w:pPr>
      <w:r>
        <w:rPr>
          <w:rFonts w:ascii="Liberation Serif" w:hAnsi="Liberation Serif" w:cs="Liberation Serif" w:eastAsia="Liberation Serif"/>
          <w:sz w:val="27"/>
          <w:szCs w:val="28"/>
          <w:lang w:eastAsia="ru-RU"/>
        </w:rPr>
      </w:r>
      <w:r>
        <w:rPr>
          <w:rFonts w:ascii="Liberation Serif" w:hAnsi="Liberation Serif" w:cs="Liberation Serif" w:eastAsia="Liberation Serif"/>
          <w:sz w:val="27"/>
          <w:szCs w:val="28"/>
          <w:lang w:eastAsia="ru-RU"/>
        </w:rPr>
        <w:t xml:space="preserve">3</w:t>
      </w:r>
      <w:r>
        <w:rPr>
          <w:rFonts w:ascii="Liberation Serif" w:hAnsi="Liberation Serif" w:cs="Liberation Serif" w:eastAsia="Liberation Serif"/>
          <w:sz w:val="27"/>
          <w:szCs w:val="28"/>
          <w:lang w:eastAsia="ru-RU"/>
        </w:rPr>
        <w:t xml:space="preserve">. Настоящее постановление вступает в силу </w:t>
      </w:r>
      <w:r>
        <w:rPr>
          <w:rFonts w:ascii="Liberation Serif" w:hAnsi="Liberation Serif" w:cs="Liberation Serif" w:eastAsia="Liberation Serif"/>
          <w:sz w:val="27"/>
          <w:szCs w:val="28"/>
          <w:lang w:eastAsia="ru-RU"/>
        </w:rPr>
        <w:t xml:space="preserve">с</w:t>
      </w:r>
      <w:r>
        <w:rPr>
          <w:rFonts w:ascii="Liberation Serif" w:hAnsi="Liberation Serif" w:cs="Liberation Serif" w:eastAsia="Liberation Serif"/>
          <w:sz w:val="27"/>
          <w:szCs w:val="28"/>
          <w:lang w:eastAsia="ru-RU"/>
        </w:rPr>
        <w:t xml:space="preserve"> даты его официального опубликования.</w:t>
      </w:r>
      <w:r>
        <w:rPr>
          <w:rFonts w:ascii="Liberation Serif" w:hAnsi="Liberation Serif" w:cs="Liberation Serif" w:eastAsia="Liberation Serif"/>
          <w:sz w:val="27"/>
          <w:szCs w:val="28"/>
          <w:lang w:eastAsia="ru-RU"/>
        </w:rPr>
        <w:tab/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ind w:left="0" w:right="0" w:firstLine="0"/>
        <w:jc w:val="both"/>
        <w:widowControl w:val="off"/>
        <w:rPr>
          <w:rFonts w:ascii="Liberation Serif" w:hAnsi="Liberation Serif" w:cs="Liberation Serif" w:eastAsia="Liberation Serif"/>
          <w:color w:val="000000"/>
          <w:sz w:val="27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7"/>
          <w:szCs w:val="28"/>
          <w:lang w:eastAsia="zh-CN"/>
        </w:rPr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pStyle w:val="942"/>
        <w:jc w:val="both"/>
        <w:spacing w:line="276" w:lineRule="auto"/>
        <w:rPr>
          <w:rFonts w:ascii="Liberation Serif" w:hAnsi="Liberation Serif" w:cs="Liberation Serif" w:eastAsia="Liberation Serif"/>
          <w:sz w:val="27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sz w:val="27"/>
          <w:szCs w:val="28"/>
          <w:lang w:eastAsia="zh-CN"/>
        </w:rPr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pStyle w:val="942"/>
        <w:jc w:val="both"/>
        <w:rPr>
          <w:rFonts w:ascii="Liberation Serif" w:hAnsi="Liberation Serif" w:cs="Liberation Serif" w:eastAsia="Liberation Serif"/>
          <w:bCs/>
          <w:sz w:val="27"/>
          <w:szCs w:val="28"/>
        </w:rPr>
      </w:pPr>
      <w:r>
        <w:rPr>
          <w:rFonts w:ascii="Liberation Serif" w:hAnsi="Liberation Serif" w:cs="Liberation Serif" w:eastAsia="Liberation Serif"/>
          <w:bCs/>
          <w:sz w:val="27"/>
          <w:szCs w:val="28"/>
          <w:lang w:eastAsia="zh-CN"/>
        </w:rPr>
      </w:r>
      <w:r>
        <w:rPr>
          <w:rFonts w:ascii="Liberation Serif" w:hAnsi="Liberation Serif" w:cs="Liberation Serif" w:eastAsia="Liberation Serif"/>
          <w:sz w:val="27"/>
        </w:rPr>
      </w:r>
      <w:r/>
    </w:p>
    <w:p>
      <w:pPr>
        <w:contextualSpacing/>
        <w:jc w:val="both"/>
        <w:rPr>
          <w:rFonts w:ascii="Liberation Serif" w:hAnsi="Liberation Serif" w:cs="Liberation Serif" w:eastAsia="Liberation Serif"/>
          <w:sz w:val="27"/>
          <w:szCs w:val="28"/>
        </w:rPr>
      </w:pPr>
      <w:r>
        <w:rPr>
          <w:rFonts w:ascii="Liberation Serif" w:hAnsi="Liberation Serif" w:cs="Liberation Serif" w:eastAsia="Liberation Serif"/>
          <w:sz w:val="27"/>
          <w:szCs w:val="28"/>
        </w:rPr>
        <w:t xml:space="preserve">Первый заместитель</w:t>
      </w:r>
      <w:r/>
    </w:p>
    <w:p>
      <w:pPr>
        <w:contextualSpacing/>
        <w:jc w:val="both"/>
        <w:rPr>
          <w:rFonts w:ascii="Liberation Serif" w:hAnsi="Liberation Serif" w:cs="Liberation Serif" w:eastAsia="Liberation Serif"/>
          <w:sz w:val="27"/>
          <w:szCs w:val="28"/>
        </w:rPr>
      </w:pPr>
      <w:r>
        <w:rPr>
          <w:rFonts w:ascii="Liberation Serif" w:hAnsi="Liberation Serif" w:cs="Liberation Serif" w:eastAsia="Liberation Serif"/>
          <w:sz w:val="27"/>
          <w:szCs w:val="28"/>
        </w:rPr>
        <w:t xml:space="preserve">Главы Администрации</w:t>
      </w:r>
      <w:r/>
    </w:p>
    <w:p>
      <w:pPr>
        <w:contextualSpacing/>
        <w:jc w:val="both"/>
        <w:rPr>
          <w:rFonts w:ascii="Liberation Serif" w:hAnsi="Liberation Serif" w:cs="Liberation Serif" w:eastAsia="Liberation Serif"/>
          <w:sz w:val="27"/>
          <w:szCs w:val="28"/>
        </w:rPr>
      </w:pPr>
      <w:r>
        <w:rPr>
          <w:rFonts w:ascii="Liberation Serif" w:hAnsi="Liberation Serif" w:cs="Liberation Serif" w:eastAsia="Liberation Serif"/>
          <w:sz w:val="27"/>
          <w:szCs w:val="28"/>
        </w:rPr>
        <w:t xml:space="preserve">Красноселькупского района                                                                       М.М. Иманов</w:t>
        <w:tab/>
        <w:tab/>
        <w:tab/>
        <w:tab/>
        <w:t xml:space="preserve">           </w:t>
      </w:r>
      <w:r>
        <w:rPr>
          <w:rFonts w:ascii="Liberation Serif" w:hAnsi="Liberation Serif" w:cs="Liberation Serif" w:eastAsia="Liberation Serif"/>
          <w:sz w:val="27"/>
          <w:szCs w:val="28"/>
        </w:rPr>
        <w:t xml:space="preserve">        </w:t>
      </w:r>
      <w:r>
        <w:rPr>
          <w:rFonts w:ascii="Liberation Serif" w:hAnsi="Liberation Serif" w:cs="Liberation Serif" w:eastAsia="Liberation Serif"/>
          <w:sz w:val="27"/>
          <w:szCs w:val="28"/>
        </w:rPr>
        <w:t xml:space="preserve">  </w:t>
      </w:r>
      <w:r>
        <w:rPr>
          <w:rFonts w:ascii="Liberation Serif" w:hAnsi="Liberation Serif" w:cs="Liberation Serif" w:eastAsia="Liberation Serif"/>
          <w:sz w:val="27"/>
        </w:rPr>
      </w:r>
      <w:r/>
    </w:p>
    <w:sectPr>
      <w:headerReference w:type="default" r:id="rId9"/>
      <w:headerReference w:type="even" r:id="rId10"/>
      <w:headerReference w:type="firs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Tahoma">
    <w:panose1 w:val="020B0606030504020204"/>
  </w:font>
  <w:font w:name="Verdana">
    <w:panose1 w:val="020B0606030504020204"/>
  </w:font>
  <w:font w:name="Courier New">
    <w:panose1 w:val="020704090202050204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2"/>
      <w:jc w:val="center"/>
    </w:pPr>
    <w:fldSimple w:instr="PAGE \* MERGEFORMAT">
      <w:r>
        <w:t xml:space="preserve">1</w:t>
      </w:r>
    </w:fldSimple>
    <w:r/>
    <w:r/>
  </w:p>
  <w:p>
    <w:pPr>
      <w:pStyle w:val="79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2"/>
      <w:jc w:val="center"/>
    </w:pPr>
    <w:r/>
    <w:r/>
  </w:p>
  <w:p>
    <w:pPr>
      <w:pStyle w:val="79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42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2"/>
        <w:ind w:left="1713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2"/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2"/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2"/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2"/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2"/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2"/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2"/>
        <w:ind w:left="7824" w:hanging="216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42"/>
        <w:ind w:left="1260" w:hanging="360"/>
        <w:tabs>
          <w:tab w:val="num" w:pos="12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42"/>
        <w:ind w:left="1980" w:hanging="360"/>
        <w:tabs>
          <w:tab w:val="num" w:pos="198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2"/>
        <w:ind w:left="2700" w:hanging="360"/>
        <w:tabs>
          <w:tab w:val="num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2"/>
        <w:ind w:left="3420" w:hanging="360"/>
        <w:tabs>
          <w:tab w:val="num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2"/>
        <w:ind w:left="4140" w:hanging="360"/>
        <w:tabs>
          <w:tab w:val="num" w:pos="414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2"/>
        <w:ind w:left="4860" w:hanging="360"/>
        <w:tabs>
          <w:tab w:val="num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2"/>
        <w:ind w:left="5580" w:hanging="360"/>
        <w:tabs>
          <w:tab w:val="num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2"/>
        <w:ind w:left="6300" w:hanging="360"/>
        <w:tabs>
          <w:tab w:val="num" w:pos="630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2"/>
        <w:ind w:left="7020" w:hanging="360"/>
        <w:tabs>
          <w:tab w:val="num" w:pos="702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pStyle w:val="942"/>
        <w:ind w:left="1571" w:hanging="360"/>
      </w:pPr>
      <w:rPr>
        <w:rFonts w:ascii="Symbol" w:hAnsi="Symbol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2"/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2"/>
        <w:ind w:left="301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2"/>
        <w:ind w:left="373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2"/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2"/>
        <w:ind w:left="517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2"/>
        <w:ind w:left="589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2"/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2"/>
        <w:ind w:left="7331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6"/>
      <w:numFmt w:val="bullet"/>
      <w:isLgl w:val="false"/>
      <w:suff w:val="tab"/>
      <w:lvlText w:val=""/>
      <w:lvlJc w:val="left"/>
      <w:pPr>
        <w:pStyle w:val="942"/>
        <w:ind w:left="1776" w:hanging="360"/>
        <w:tabs>
          <w:tab w:val="num" w:pos="1776" w:leader="none"/>
        </w:tabs>
      </w:pPr>
      <w:rPr>
        <w:rFonts w:ascii="Symbol" w:hAnsi="Symbol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2"/>
        <w:ind w:left="2496" w:hanging="360"/>
        <w:tabs>
          <w:tab w:val="num" w:pos="2496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2"/>
        <w:ind w:left="3216" w:hanging="360"/>
        <w:tabs>
          <w:tab w:val="num" w:pos="321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2"/>
        <w:ind w:left="3936" w:hanging="360"/>
        <w:tabs>
          <w:tab w:val="num" w:pos="393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2"/>
        <w:ind w:left="4656" w:hanging="360"/>
        <w:tabs>
          <w:tab w:val="num" w:pos="4656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2"/>
        <w:ind w:left="5376" w:hanging="360"/>
        <w:tabs>
          <w:tab w:val="num" w:pos="537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2"/>
        <w:ind w:left="6096" w:hanging="360"/>
        <w:tabs>
          <w:tab w:val="num" w:pos="609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2"/>
        <w:ind w:left="6816" w:hanging="360"/>
        <w:tabs>
          <w:tab w:val="num" w:pos="6816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2"/>
        <w:ind w:left="7536" w:hanging="360"/>
        <w:tabs>
          <w:tab w:val="num" w:pos="7536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2"/>
        <w:ind w:left="1068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942"/>
        <w:ind w:left="1428" w:hanging="720"/>
      </w:pPr>
      <w:rPr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42"/>
        <w:ind w:left="1428" w:hanging="720"/>
      </w:pPr>
      <w:rPr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42"/>
        <w:ind w:left="1788" w:hanging="1080"/>
      </w:pPr>
      <w:rPr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42"/>
        <w:ind w:left="1788" w:hanging="1080"/>
      </w:pPr>
      <w:rPr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42"/>
        <w:ind w:left="2148" w:hanging="1440"/>
      </w:pPr>
      <w:rPr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2"/>
        <w:ind w:left="2508" w:hanging="1800"/>
      </w:pPr>
      <w:rPr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2"/>
        <w:ind w:left="2508" w:hanging="1800"/>
      </w:pPr>
      <w:rPr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2"/>
        <w:ind w:left="2868" w:hanging="2160"/>
      </w:pPr>
      <w:rPr>
        <w:sz w:val="24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2"/>
        <w:ind w:left="1668" w:hanging="9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2"/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2"/>
        <w:ind w:left="1070" w:hanging="360"/>
      </w:pPr>
      <w:rPr>
        <w:rFonts w:ascii="Times New Roman" w:hAnsi="Times New Roman" w:cs="Times New Roman" w:eastAsia="Times New Roman"/>
      </w:rPr>
    </w:lvl>
    <w:lvl w:ilvl="1">
      <w:start w:val="5"/>
      <w:numFmt w:val="decimal"/>
      <w:isLgl w:val="false"/>
      <w:suff w:val="tab"/>
      <w:lvlText w:val="%1.%2."/>
      <w:lvlJc w:val="left"/>
      <w:pPr>
        <w:pStyle w:val="942"/>
        <w:ind w:left="1293" w:hanging="720"/>
      </w:pPr>
    </w:lvl>
    <w:lvl w:ilvl="2">
      <w:start w:val="2"/>
      <w:numFmt w:val="decimal"/>
      <w:isLgl w:val="false"/>
      <w:suff w:val="tab"/>
      <w:lvlText w:val="%1.%2.%3."/>
      <w:lvlJc w:val="left"/>
      <w:pPr>
        <w:pStyle w:val="942"/>
        <w:ind w:left="129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2"/>
        <w:ind w:left="166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2"/>
        <w:ind w:left="16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2"/>
        <w:ind w:left="2033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2"/>
        <w:ind w:left="239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2"/>
        <w:ind w:left="24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2"/>
        <w:ind w:left="2768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2"/>
        <w:ind w:left="1069" w:hanging="360"/>
      </w:pPr>
    </w:lvl>
    <w:lvl w:ilvl="1">
      <w:start w:val="5"/>
      <w:numFmt w:val="decimal"/>
      <w:isLgl w:val="false"/>
      <w:suff w:val="tab"/>
      <w:lvlText w:val="%1.%2."/>
      <w:lvlJc w:val="left"/>
      <w:pPr>
        <w:pStyle w:val="942"/>
        <w:ind w:left="1434" w:hanging="720"/>
      </w:pPr>
    </w:lvl>
    <w:lvl w:ilvl="2">
      <w:start w:val="2"/>
      <w:numFmt w:val="decimal"/>
      <w:isLgl w:val="false"/>
      <w:suff w:val="tab"/>
      <w:lvlText w:val="%1.%2.%3."/>
      <w:lvlJc w:val="left"/>
      <w:pPr>
        <w:pStyle w:val="942"/>
        <w:ind w:left="143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2"/>
        <w:ind w:left="18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2"/>
        <w:ind w:left="18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2"/>
        <w:ind w:left="217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2"/>
        <w:ind w:left="253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2"/>
        <w:ind w:left="254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2"/>
        <w:ind w:left="2909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2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2"/>
        <w:ind w:left="6660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2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942"/>
        <w:ind w:left="229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2"/>
        <w:ind w:left="387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2"/>
        <w:ind w:left="580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2"/>
        <w:ind w:left="73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2"/>
        <w:ind w:left="931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2"/>
        <w:ind w:left="1125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2"/>
        <w:ind w:left="1282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2"/>
        <w:ind w:left="14760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2"/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2"/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2"/>
        <w:ind w:left="1069" w:hanging="360"/>
      </w:pPr>
    </w:lvl>
    <w:lvl w:ilvl="1">
      <w:start w:val="5"/>
      <w:numFmt w:val="decimal"/>
      <w:isLgl w:val="false"/>
      <w:suff w:val="tab"/>
      <w:lvlText w:val="%1.%2."/>
      <w:lvlJc w:val="left"/>
      <w:pPr>
        <w:pStyle w:val="942"/>
        <w:ind w:left="1434" w:hanging="720"/>
      </w:pPr>
    </w:lvl>
    <w:lvl w:ilvl="2">
      <w:start w:val="2"/>
      <w:numFmt w:val="decimal"/>
      <w:isLgl w:val="false"/>
      <w:suff w:val="tab"/>
      <w:lvlText w:val="%1.%2.%3."/>
      <w:lvlJc w:val="left"/>
      <w:pPr>
        <w:pStyle w:val="942"/>
        <w:ind w:left="143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2"/>
        <w:ind w:left="18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2"/>
        <w:ind w:left="18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2"/>
        <w:ind w:left="217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2"/>
        <w:ind w:left="253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2"/>
        <w:ind w:left="254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2"/>
        <w:ind w:left="2909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2"/>
        <w:ind w:left="1070" w:hanging="360"/>
      </w:pPr>
      <w:rPr>
        <w:rFonts w:cs="Times New Roman"/>
      </w:rPr>
    </w:lvl>
    <w:lvl w:ilvl="1">
      <w:start w:val="2"/>
      <w:numFmt w:val="decimal"/>
      <w:isLgl w:val="false"/>
      <w:suff w:val="tab"/>
      <w:lvlText w:val="%1.%2."/>
      <w:lvlJc w:val="left"/>
      <w:pPr>
        <w:pStyle w:val="942"/>
        <w:ind w:left="163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2"/>
        <w:ind w:left="19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2"/>
        <w:ind w:left="26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2"/>
        <w:ind w:left="304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2"/>
        <w:ind w:left="3753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2"/>
        <w:ind w:left="446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2"/>
        <w:ind w:left="481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2"/>
        <w:ind w:left="5520" w:hanging="2160"/>
      </w:pPr>
    </w:lvl>
  </w:abstractNum>
  <w:abstractNum w:abstractNumId="14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pStyle w:val="942"/>
        <w:ind w:left="1211" w:hanging="360"/>
      </w:pPr>
      <w:rPr>
        <w:rFonts w:ascii="Symbol" w:hAnsi="Symbol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2"/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2"/>
        <w:ind w:left="265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2"/>
        <w:ind w:left="337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2"/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2"/>
        <w:ind w:left="481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2"/>
        <w:ind w:left="553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2"/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2"/>
        <w:ind w:left="6971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2"/>
        <w:ind w:left="1713" w:hanging="1005"/>
      </w:pPr>
      <w:rPr>
        <w:rFonts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2"/>
        <w:ind w:left="6828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2"/>
        <w:ind w:left="1069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pStyle w:val="942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2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2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2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2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2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2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2"/>
        <w:ind w:left="2869" w:hanging="2160"/>
      </w:pPr>
    </w:lvl>
  </w:abstractNum>
  <w:abstractNum w:abstractNumId="1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942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2"/>
        <w:ind w:left="6480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42"/>
        <w:ind w:left="675" w:hanging="675"/>
      </w:pPr>
    </w:lvl>
    <w:lvl w:ilvl="1">
      <w:start w:val="3"/>
      <w:numFmt w:val="decimal"/>
      <w:isLgl w:val="false"/>
      <w:suff w:val="tab"/>
      <w:lvlText w:val="%1.%2."/>
      <w:lvlJc w:val="left"/>
      <w:pPr>
        <w:pStyle w:val="942"/>
        <w:ind w:left="1074" w:hanging="720"/>
      </w:pPr>
    </w:lvl>
    <w:lvl w:ilvl="2">
      <w:start w:val="2"/>
      <w:numFmt w:val="decimal"/>
      <w:isLgl w:val="false"/>
      <w:suff w:val="tab"/>
      <w:lvlText w:val="%1.%2.%3."/>
      <w:lvlJc w:val="left"/>
      <w:pPr>
        <w:pStyle w:val="942"/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2"/>
        <w:ind w:left="214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2"/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2"/>
        <w:ind w:left="321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2"/>
        <w:ind w:left="392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2"/>
        <w:ind w:left="427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2"/>
        <w:ind w:left="4992" w:hanging="216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2"/>
        <w:ind w:left="90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2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2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2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2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2"/>
        <w:ind w:left="1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2"/>
        <w:ind w:left="23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2"/>
        <w:ind w:left="23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2"/>
        <w:ind w:left="2700" w:hanging="216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2"/>
        <w:ind w:left="1065" w:hanging="360"/>
      </w:pPr>
      <w:rPr>
        <w:b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2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2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2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2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2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2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2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2"/>
        <w:ind w:left="6825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2"/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2"/>
        <w:ind w:left="106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2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2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2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2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2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2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2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2"/>
        <w:ind w:left="6825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2"/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2"/>
        <w:ind w:left="0" w:firstLine="0"/>
      </w:pPr>
    </w:lvl>
    <w:lvl w:ilvl="1">
      <w:start w:val="1"/>
      <w:numFmt w:val="decimal"/>
      <w:isLgl w:val="false"/>
      <w:suff w:val="space"/>
      <w:lvlText w:val="%1.%2."/>
      <w:lvlJc w:val="left"/>
      <w:pPr>
        <w:pStyle w:val="942"/>
        <w:ind w:left="0" w:firstLine="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2"/>
        <w:ind w:left="6480" w:hanging="180"/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2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942"/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2"/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2"/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2"/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2"/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2"/>
        <w:ind w:left="60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2"/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2"/>
        <w:ind w:left="7800" w:hanging="216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2"/>
        <w:ind w:left="675" w:hanging="675"/>
      </w:pPr>
    </w:lvl>
    <w:lvl w:ilvl="1">
      <w:start w:val="6"/>
      <w:numFmt w:val="decimal"/>
      <w:isLgl w:val="false"/>
      <w:suff w:val="tab"/>
      <w:lvlText w:val="%1.%2."/>
      <w:lvlJc w:val="left"/>
      <w:pPr>
        <w:pStyle w:val="942"/>
        <w:ind w:left="1079" w:hanging="720"/>
      </w:pPr>
    </w:lvl>
    <w:lvl w:ilvl="2">
      <w:start w:val="2"/>
      <w:numFmt w:val="decimal"/>
      <w:isLgl w:val="false"/>
      <w:suff w:val="tab"/>
      <w:lvlText w:val="%1.%2.%3."/>
      <w:lvlJc w:val="left"/>
      <w:pPr>
        <w:pStyle w:val="942"/>
        <w:ind w:left="14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2"/>
        <w:ind w:left="215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2"/>
        <w:ind w:left="25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2"/>
        <w:ind w:left="323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2"/>
        <w:ind w:left="39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2"/>
        <w:ind w:left="431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2"/>
        <w:ind w:left="5032" w:hanging="216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2"/>
        <w:ind w:left="900" w:hanging="360"/>
      </w:pPr>
    </w:lvl>
    <w:lvl w:ilvl="1">
      <w:start w:val="8"/>
      <w:numFmt w:val="decimal"/>
      <w:isLgl w:val="false"/>
      <w:suff w:val="tab"/>
      <w:lvlText w:val="%1.%2."/>
      <w:lvlJc w:val="left"/>
      <w:pPr>
        <w:pStyle w:val="942"/>
        <w:ind w:left="1571" w:hanging="975"/>
      </w:pPr>
    </w:lvl>
    <w:lvl w:ilvl="2">
      <w:start w:val="2"/>
      <w:numFmt w:val="decimal"/>
      <w:isLgl w:val="false"/>
      <w:suff w:val="tab"/>
      <w:lvlText w:val="%1.%2.%3."/>
      <w:lvlJc w:val="left"/>
      <w:pPr>
        <w:pStyle w:val="942"/>
        <w:ind w:left="1627" w:hanging="975"/>
      </w:pPr>
    </w:lvl>
    <w:lvl w:ilvl="3">
      <w:start w:val="2"/>
      <w:numFmt w:val="decimal"/>
      <w:isLgl w:val="false"/>
      <w:suff w:val="tab"/>
      <w:lvlText w:val="%1.%2.%3.%4."/>
      <w:lvlJc w:val="left"/>
      <w:pPr>
        <w:pStyle w:val="942"/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2"/>
        <w:ind w:left="184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2"/>
        <w:ind w:left="22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2"/>
        <w:ind w:left="267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2"/>
        <w:ind w:left="273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2"/>
        <w:ind w:left="3148" w:hanging="216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2"/>
        <w:ind w:left="1068" w:hanging="360"/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2"/>
        <w:ind w:left="6828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Liberation Sans" w:hAnsi="Liberation Sans" w:cs="Liberation Sans" w:eastAsia="Liberation Sans"/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34" w:hanging="1125"/>
      </w:pPr>
      <w:rPr>
        <w:rFonts w:cstheme="minorBidi" w:hint="default"/>
        <w:b w:val="0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cs="Times New Roman" w:eastAsia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cs="Times New Roman" w:eastAsia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cs="Times New Roman" w:eastAsia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cs="Times New Roman" w:eastAsia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cs="Times New Roman" w:eastAsia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cs="Times New Roman" w:eastAsia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cs="Times New Roman" w:eastAsia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cs="Times New Roman" w:eastAsia="Times New Roman"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34" w:hanging="1125"/>
      </w:pPr>
      <w:rPr>
        <w:rFonts w:cstheme="minorBidi" w:hint="default"/>
        <w:b w:val="0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cs="Times New Roman" w:eastAsia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cs="Times New Roman" w:eastAsia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cs="Times New Roman" w:eastAsia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cs="Times New Roman" w:eastAsia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cs="Times New Roman" w:eastAsia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cs="Times New Roman" w:eastAsia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cs="Times New Roman" w:eastAsia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cs="Times New Roman" w:eastAsia="Times New Roman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3"/>
  </w:num>
  <w:num w:numId="5">
    <w:abstractNumId w:val="17"/>
  </w:num>
  <w:num w:numId="6">
    <w:abstractNumId w:val="19"/>
  </w:num>
  <w:num w:numId="7">
    <w:abstractNumId w:val="23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2"/>
  </w:num>
  <w:num w:numId="13">
    <w:abstractNumId w:val="1"/>
  </w:num>
  <w:num w:numId="14">
    <w:abstractNumId w:val="26"/>
  </w:num>
  <w:num w:numId="15">
    <w:abstractNumId w:val="7"/>
  </w:num>
  <w:num w:numId="16">
    <w:abstractNumId w:val="18"/>
  </w:num>
  <w:num w:numId="17">
    <w:abstractNumId w:val="22"/>
  </w:num>
  <w:num w:numId="18">
    <w:abstractNumId w:val="20"/>
  </w:num>
  <w:num w:numId="19">
    <w:abstractNumId w:val="28"/>
  </w:num>
  <w:num w:numId="20">
    <w:abstractNumId w:val="4"/>
  </w:num>
  <w:num w:numId="21">
    <w:abstractNumId w:val="9"/>
  </w:num>
  <w:num w:numId="22">
    <w:abstractNumId w:val="25"/>
  </w:num>
  <w:num w:numId="23">
    <w:abstractNumId w:val="21"/>
  </w:num>
  <w:num w:numId="24">
    <w:abstractNumId w:val="10"/>
  </w:num>
  <w:num w:numId="25">
    <w:abstractNumId w:val="11"/>
  </w:num>
  <w:num w:numId="26">
    <w:abstractNumId w:val="5"/>
  </w:num>
  <w:num w:numId="27">
    <w:abstractNumId w:val="27"/>
  </w:num>
  <w:num w:numId="28">
    <w:abstractNumId w:val="13"/>
  </w:num>
  <w:num w:numId="29">
    <w:abstractNumId w:val="24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4">
    <w:name w:val="Heading 1"/>
    <w:basedOn w:val="942"/>
    <w:next w:val="942"/>
    <w:link w:val="7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5">
    <w:name w:val="Heading 1 Char"/>
    <w:link w:val="764"/>
    <w:uiPriority w:val="9"/>
    <w:rPr>
      <w:rFonts w:ascii="Arial" w:hAnsi="Arial" w:cs="Arial" w:eastAsia="Arial"/>
      <w:sz w:val="40"/>
      <w:szCs w:val="40"/>
    </w:rPr>
  </w:style>
  <w:style w:type="paragraph" w:styleId="766">
    <w:name w:val="Heading 2"/>
    <w:basedOn w:val="942"/>
    <w:next w:val="942"/>
    <w:link w:val="7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7">
    <w:name w:val="Heading 2 Char"/>
    <w:link w:val="766"/>
    <w:uiPriority w:val="9"/>
    <w:rPr>
      <w:rFonts w:ascii="Arial" w:hAnsi="Arial" w:cs="Arial" w:eastAsia="Arial"/>
      <w:sz w:val="34"/>
    </w:rPr>
  </w:style>
  <w:style w:type="paragraph" w:styleId="768">
    <w:name w:val="Heading 3"/>
    <w:basedOn w:val="942"/>
    <w:next w:val="942"/>
    <w:link w:val="7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69">
    <w:name w:val="Heading 3 Char"/>
    <w:link w:val="768"/>
    <w:uiPriority w:val="9"/>
    <w:rPr>
      <w:rFonts w:ascii="Arial" w:hAnsi="Arial" w:cs="Arial" w:eastAsia="Arial"/>
      <w:sz w:val="30"/>
      <w:szCs w:val="30"/>
    </w:rPr>
  </w:style>
  <w:style w:type="paragraph" w:styleId="770">
    <w:name w:val="Heading 4"/>
    <w:basedOn w:val="942"/>
    <w:next w:val="942"/>
    <w:link w:val="7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71">
    <w:name w:val="Heading 4 Char"/>
    <w:link w:val="770"/>
    <w:uiPriority w:val="9"/>
    <w:rPr>
      <w:rFonts w:ascii="Arial" w:hAnsi="Arial" w:cs="Arial" w:eastAsia="Arial"/>
      <w:b/>
      <w:bCs/>
      <w:sz w:val="26"/>
      <w:szCs w:val="26"/>
    </w:rPr>
  </w:style>
  <w:style w:type="paragraph" w:styleId="772">
    <w:name w:val="Heading 5"/>
    <w:basedOn w:val="942"/>
    <w:next w:val="942"/>
    <w:link w:val="7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3">
    <w:name w:val="Heading 5 Char"/>
    <w:link w:val="772"/>
    <w:uiPriority w:val="9"/>
    <w:rPr>
      <w:rFonts w:ascii="Arial" w:hAnsi="Arial" w:cs="Arial" w:eastAsia="Arial"/>
      <w:b/>
      <w:bCs/>
      <w:sz w:val="24"/>
      <w:szCs w:val="24"/>
    </w:rPr>
  </w:style>
  <w:style w:type="paragraph" w:styleId="774">
    <w:name w:val="Heading 6"/>
    <w:basedOn w:val="942"/>
    <w:next w:val="942"/>
    <w:link w:val="7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5">
    <w:name w:val="Heading 6 Char"/>
    <w:link w:val="774"/>
    <w:uiPriority w:val="9"/>
    <w:rPr>
      <w:rFonts w:ascii="Arial" w:hAnsi="Arial" w:cs="Arial" w:eastAsia="Arial"/>
      <w:b/>
      <w:bCs/>
      <w:sz w:val="22"/>
      <w:szCs w:val="22"/>
    </w:rPr>
  </w:style>
  <w:style w:type="paragraph" w:styleId="776">
    <w:name w:val="Heading 7"/>
    <w:basedOn w:val="942"/>
    <w:next w:val="942"/>
    <w:link w:val="7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7">
    <w:name w:val="Heading 7 Char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8">
    <w:name w:val="Heading 8"/>
    <w:basedOn w:val="942"/>
    <w:next w:val="942"/>
    <w:link w:val="7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79">
    <w:name w:val="Heading 8 Char"/>
    <w:link w:val="778"/>
    <w:uiPriority w:val="9"/>
    <w:rPr>
      <w:rFonts w:ascii="Arial" w:hAnsi="Arial" w:cs="Arial" w:eastAsia="Arial"/>
      <w:i/>
      <w:iCs/>
      <w:sz w:val="22"/>
      <w:szCs w:val="22"/>
    </w:rPr>
  </w:style>
  <w:style w:type="paragraph" w:styleId="780">
    <w:name w:val="Heading 9"/>
    <w:basedOn w:val="942"/>
    <w:next w:val="942"/>
    <w:link w:val="7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1">
    <w:name w:val="Heading 9 Char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782">
    <w:name w:val="List Paragraph"/>
    <w:basedOn w:val="942"/>
    <w:uiPriority w:val="34"/>
    <w:qFormat/>
    <w:pPr>
      <w:contextualSpacing/>
      <w:ind w:left="720"/>
    </w:pPr>
  </w:style>
  <w:style w:type="paragraph" w:styleId="783">
    <w:name w:val="No Spacing"/>
    <w:uiPriority w:val="1"/>
    <w:qFormat/>
    <w:pPr>
      <w:spacing w:before="0" w:after="0" w:line="240" w:lineRule="auto"/>
    </w:pPr>
  </w:style>
  <w:style w:type="paragraph" w:styleId="784">
    <w:name w:val="Title"/>
    <w:basedOn w:val="942"/>
    <w:next w:val="942"/>
    <w:link w:val="7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5">
    <w:name w:val="Title Char"/>
    <w:link w:val="784"/>
    <w:uiPriority w:val="10"/>
    <w:rPr>
      <w:sz w:val="48"/>
      <w:szCs w:val="48"/>
    </w:rPr>
  </w:style>
  <w:style w:type="paragraph" w:styleId="786">
    <w:name w:val="Subtitle"/>
    <w:basedOn w:val="942"/>
    <w:next w:val="942"/>
    <w:link w:val="787"/>
    <w:uiPriority w:val="11"/>
    <w:qFormat/>
    <w:pPr>
      <w:spacing w:before="200" w:after="200"/>
    </w:pPr>
    <w:rPr>
      <w:sz w:val="24"/>
      <w:szCs w:val="24"/>
    </w:rPr>
  </w:style>
  <w:style w:type="character" w:styleId="787">
    <w:name w:val="Subtitle Char"/>
    <w:link w:val="786"/>
    <w:uiPriority w:val="11"/>
    <w:rPr>
      <w:sz w:val="24"/>
      <w:szCs w:val="24"/>
    </w:rPr>
  </w:style>
  <w:style w:type="paragraph" w:styleId="788">
    <w:name w:val="Quote"/>
    <w:basedOn w:val="942"/>
    <w:next w:val="942"/>
    <w:link w:val="789"/>
    <w:uiPriority w:val="29"/>
    <w:qFormat/>
    <w:pPr>
      <w:ind w:left="720" w:right="720"/>
    </w:pPr>
    <w:rPr>
      <w:i/>
    </w:rPr>
  </w:style>
  <w:style w:type="character" w:styleId="789">
    <w:name w:val="Quote Char"/>
    <w:link w:val="788"/>
    <w:uiPriority w:val="29"/>
    <w:rPr>
      <w:i/>
    </w:rPr>
  </w:style>
  <w:style w:type="paragraph" w:styleId="790">
    <w:name w:val="Intense Quote"/>
    <w:basedOn w:val="942"/>
    <w:next w:val="942"/>
    <w:link w:val="7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1">
    <w:name w:val="Intense Quote Char"/>
    <w:link w:val="790"/>
    <w:uiPriority w:val="30"/>
    <w:rPr>
      <w:i/>
    </w:rPr>
  </w:style>
  <w:style w:type="paragraph" w:styleId="792">
    <w:name w:val="Header"/>
    <w:basedOn w:val="942"/>
    <w:link w:val="793"/>
    <w:uiPriority w:val="99"/>
    <w:unhideWhenUsed/>
    <w:pPr>
      <w:spacing w:after="0" w:line="240" w:lineRule="auto"/>
      <w:shd w:val="nil" w:color="000000"/>
    </w:pPr>
  </w:style>
  <w:style w:type="character" w:styleId="793">
    <w:name w:val="Header Char"/>
    <w:link w:val="792"/>
    <w:uiPriority w:val="99"/>
  </w:style>
  <w:style w:type="paragraph" w:styleId="794">
    <w:name w:val="Footer"/>
    <w:basedOn w:val="942"/>
    <w:link w:val="7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5">
    <w:name w:val="Footer Char"/>
    <w:link w:val="794"/>
    <w:uiPriority w:val="99"/>
  </w:style>
  <w:style w:type="paragraph" w:styleId="796">
    <w:name w:val="Caption"/>
    <w:basedOn w:val="942"/>
    <w:next w:val="9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7">
    <w:name w:val="Caption Char"/>
    <w:basedOn w:val="796"/>
    <w:link w:val="794"/>
    <w:uiPriority w:val="99"/>
  </w:style>
  <w:style w:type="table" w:styleId="79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4">
    <w:name w:val="Hyperlink"/>
    <w:uiPriority w:val="99"/>
    <w:unhideWhenUsed/>
    <w:rPr>
      <w:color w:val="0000FF" w:themeColor="hyperlink"/>
      <w:u w:val="single"/>
    </w:rPr>
  </w:style>
  <w:style w:type="paragraph" w:styleId="925">
    <w:name w:val="footnote text"/>
    <w:basedOn w:val="942"/>
    <w:link w:val="926"/>
    <w:uiPriority w:val="99"/>
    <w:semiHidden/>
    <w:unhideWhenUsed/>
    <w:pPr>
      <w:spacing w:after="40" w:line="240" w:lineRule="auto"/>
    </w:pPr>
    <w:rPr>
      <w:sz w:val="18"/>
    </w:rPr>
  </w:style>
  <w:style w:type="character" w:styleId="926">
    <w:name w:val="Footnote Text Char"/>
    <w:link w:val="925"/>
    <w:uiPriority w:val="99"/>
    <w:rPr>
      <w:sz w:val="18"/>
    </w:rPr>
  </w:style>
  <w:style w:type="character" w:styleId="927">
    <w:name w:val="footnote reference"/>
    <w:uiPriority w:val="99"/>
    <w:unhideWhenUsed/>
    <w:rPr>
      <w:vertAlign w:val="superscript"/>
    </w:rPr>
  </w:style>
  <w:style w:type="paragraph" w:styleId="928">
    <w:name w:val="endnote text"/>
    <w:basedOn w:val="942"/>
    <w:link w:val="929"/>
    <w:uiPriority w:val="99"/>
    <w:semiHidden/>
    <w:unhideWhenUsed/>
    <w:pPr>
      <w:spacing w:after="0" w:line="240" w:lineRule="auto"/>
    </w:pPr>
    <w:rPr>
      <w:sz w:val="20"/>
    </w:rPr>
  </w:style>
  <w:style w:type="character" w:styleId="929">
    <w:name w:val="Endnote Text Char"/>
    <w:link w:val="928"/>
    <w:uiPriority w:val="99"/>
    <w:rPr>
      <w:sz w:val="20"/>
    </w:rPr>
  </w:style>
  <w:style w:type="character" w:styleId="930">
    <w:name w:val="endnote reference"/>
    <w:uiPriority w:val="99"/>
    <w:semiHidden/>
    <w:unhideWhenUsed/>
    <w:rPr>
      <w:vertAlign w:val="superscript"/>
    </w:rPr>
  </w:style>
  <w:style w:type="paragraph" w:styleId="931">
    <w:name w:val="toc 1"/>
    <w:basedOn w:val="942"/>
    <w:next w:val="942"/>
    <w:uiPriority w:val="39"/>
    <w:unhideWhenUsed/>
    <w:pPr>
      <w:ind w:left="0" w:right="0" w:firstLine="0"/>
      <w:spacing w:after="57"/>
    </w:pPr>
  </w:style>
  <w:style w:type="paragraph" w:styleId="932">
    <w:name w:val="toc 2"/>
    <w:basedOn w:val="942"/>
    <w:next w:val="942"/>
    <w:uiPriority w:val="39"/>
    <w:unhideWhenUsed/>
    <w:pPr>
      <w:ind w:left="283" w:right="0" w:firstLine="0"/>
      <w:spacing w:after="57"/>
    </w:pPr>
  </w:style>
  <w:style w:type="paragraph" w:styleId="933">
    <w:name w:val="toc 3"/>
    <w:basedOn w:val="942"/>
    <w:next w:val="942"/>
    <w:uiPriority w:val="39"/>
    <w:unhideWhenUsed/>
    <w:pPr>
      <w:ind w:left="567" w:right="0" w:firstLine="0"/>
      <w:spacing w:after="57"/>
    </w:pPr>
  </w:style>
  <w:style w:type="paragraph" w:styleId="934">
    <w:name w:val="toc 4"/>
    <w:basedOn w:val="942"/>
    <w:next w:val="942"/>
    <w:uiPriority w:val="39"/>
    <w:unhideWhenUsed/>
    <w:pPr>
      <w:ind w:left="850" w:right="0" w:firstLine="0"/>
      <w:spacing w:after="57"/>
    </w:pPr>
  </w:style>
  <w:style w:type="paragraph" w:styleId="935">
    <w:name w:val="toc 5"/>
    <w:basedOn w:val="942"/>
    <w:next w:val="942"/>
    <w:uiPriority w:val="39"/>
    <w:unhideWhenUsed/>
    <w:pPr>
      <w:ind w:left="1134" w:right="0" w:firstLine="0"/>
      <w:spacing w:after="57"/>
    </w:pPr>
  </w:style>
  <w:style w:type="paragraph" w:styleId="936">
    <w:name w:val="toc 6"/>
    <w:basedOn w:val="942"/>
    <w:next w:val="942"/>
    <w:uiPriority w:val="39"/>
    <w:unhideWhenUsed/>
    <w:pPr>
      <w:ind w:left="1417" w:right="0" w:firstLine="0"/>
      <w:spacing w:after="57"/>
    </w:pPr>
  </w:style>
  <w:style w:type="paragraph" w:styleId="937">
    <w:name w:val="toc 7"/>
    <w:basedOn w:val="942"/>
    <w:next w:val="942"/>
    <w:uiPriority w:val="39"/>
    <w:unhideWhenUsed/>
    <w:pPr>
      <w:ind w:left="1701" w:right="0" w:firstLine="0"/>
      <w:spacing w:after="57"/>
    </w:pPr>
  </w:style>
  <w:style w:type="paragraph" w:styleId="938">
    <w:name w:val="toc 8"/>
    <w:basedOn w:val="942"/>
    <w:next w:val="942"/>
    <w:uiPriority w:val="39"/>
    <w:unhideWhenUsed/>
    <w:pPr>
      <w:ind w:left="1984" w:right="0" w:firstLine="0"/>
      <w:spacing w:after="57"/>
    </w:pPr>
  </w:style>
  <w:style w:type="paragraph" w:styleId="939">
    <w:name w:val="toc 9"/>
    <w:basedOn w:val="942"/>
    <w:next w:val="942"/>
    <w:uiPriority w:val="39"/>
    <w:unhideWhenUsed/>
    <w:pPr>
      <w:ind w:left="2268" w:right="0" w:firstLine="0"/>
      <w:spacing w:after="57"/>
    </w:pPr>
  </w:style>
  <w:style w:type="paragraph" w:styleId="940">
    <w:name w:val="TOC Heading"/>
    <w:uiPriority w:val="39"/>
    <w:unhideWhenUsed/>
  </w:style>
  <w:style w:type="paragraph" w:styleId="941">
    <w:name w:val="table of figures"/>
    <w:basedOn w:val="942"/>
    <w:next w:val="942"/>
    <w:uiPriority w:val="99"/>
    <w:unhideWhenUsed/>
    <w:pPr>
      <w:spacing w:after="0" w:afterAutospacing="0"/>
    </w:pPr>
  </w:style>
  <w:style w:type="paragraph" w:styleId="942" w:default="1">
    <w:name w:val="Normal"/>
    <w:next w:val="942"/>
    <w:link w:val="942"/>
    <w:qFormat/>
    <w:rPr>
      <w:rFonts w:ascii="Times New Roman" w:hAnsi="Times New Roman" w:eastAsia="Times New Roman"/>
      <w:sz w:val="24"/>
      <w:szCs w:val="24"/>
      <w:lang w:val="ru-RU" w:bidi="ar-SA" w:eastAsia="ru-RU"/>
    </w:rPr>
  </w:style>
  <w:style w:type="paragraph" w:styleId="943">
    <w:name w:val="Заголовок 1"/>
    <w:basedOn w:val="942"/>
    <w:next w:val="942"/>
    <w:link w:val="949"/>
    <w:qFormat/>
    <w:pPr>
      <w:keepNext/>
      <w:outlineLvl w:val="0"/>
    </w:pPr>
    <w:rPr>
      <w:sz w:val="28"/>
      <w:szCs w:val="20"/>
    </w:rPr>
  </w:style>
  <w:style w:type="paragraph" w:styleId="944">
    <w:name w:val="Заголовок 2"/>
    <w:basedOn w:val="942"/>
    <w:next w:val="942"/>
    <w:link w:val="950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45">
    <w:name w:val="Заголовок 6"/>
    <w:basedOn w:val="942"/>
    <w:next w:val="942"/>
    <w:link w:val="973"/>
    <w:uiPriority w:val="9"/>
    <w:semiHidden/>
    <w:unhideWhenUsed/>
    <w:qFormat/>
    <w:pPr>
      <w:spacing w:before="240" w:after="60"/>
      <w:outlineLvl w:val="5"/>
    </w:pPr>
    <w:rPr>
      <w:rFonts w:ascii="Calibri" w:hAnsi="Calibri" w:cs="Times New Roman" w:eastAsia="Times New Roman"/>
      <w:b/>
      <w:bCs/>
      <w:sz w:val="22"/>
      <w:szCs w:val="22"/>
    </w:rPr>
  </w:style>
  <w:style w:type="character" w:styleId="946">
    <w:name w:val="Основной шрифт абзаца"/>
    <w:next w:val="946"/>
    <w:link w:val="942"/>
    <w:uiPriority w:val="1"/>
    <w:semiHidden/>
    <w:unhideWhenUsed/>
  </w:style>
  <w:style w:type="table" w:styleId="947">
    <w:name w:val="Обычная таблица"/>
    <w:next w:val="947"/>
    <w:link w:val="942"/>
    <w:uiPriority w:val="99"/>
    <w:semiHidden/>
    <w:unhideWhenUsed/>
    <w:qFormat/>
    <w:tblPr/>
  </w:style>
  <w:style w:type="numbering" w:styleId="948">
    <w:name w:val="Нет списка"/>
    <w:next w:val="948"/>
    <w:link w:val="942"/>
    <w:uiPriority w:val="99"/>
    <w:semiHidden/>
    <w:unhideWhenUsed/>
  </w:style>
  <w:style w:type="character" w:styleId="949">
    <w:name w:val="Заголовок 1 Знак"/>
    <w:next w:val="949"/>
    <w:link w:val="943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950">
    <w:name w:val="Заголовок 2 Знак"/>
    <w:next w:val="950"/>
    <w:link w:val="944"/>
    <w:uiPriority w:val="9"/>
    <w:rPr>
      <w:rFonts w:ascii="Cambria" w:hAnsi="Cambria" w:cs="Times New Roman" w:eastAsia="Times New Roman"/>
      <w:b/>
      <w:bCs/>
      <w:i/>
      <w:iCs/>
      <w:sz w:val="28"/>
      <w:szCs w:val="28"/>
      <w:lang w:eastAsia="ru-RU"/>
    </w:rPr>
  </w:style>
  <w:style w:type="paragraph" w:styleId="951">
    <w:name w:val="ConsPlusNormal"/>
    <w:next w:val="951"/>
    <w:link w:val="994"/>
    <w:pPr>
      <w:ind w:firstLine="720"/>
    </w:pPr>
    <w:rPr>
      <w:rFonts w:ascii="Arial" w:hAnsi="Arial" w:cs="Arial"/>
      <w:lang w:val="ru-RU" w:bidi="ar-SA" w:eastAsia="en-US"/>
    </w:rPr>
  </w:style>
  <w:style w:type="paragraph" w:styleId="952">
    <w:name w:val="ConsPlusNonformat"/>
    <w:next w:val="952"/>
    <w:link w:val="942"/>
    <w:rPr>
      <w:rFonts w:ascii="Courier New" w:hAnsi="Courier New" w:cs="Courier New"/>
      <w:lang w:val="ru-RU" w:bidi="ar-SA" w:eastAsia="en-US"/>
    </w:rPr>
  </w:style>
  <w:style w:type="paragraph" w:styleId="953">
    <w:name w:val="ConsPlusTitle"/>
    <w:next w:val="953"/>
    <w:link w:val="942"/>
    <w:rPr>
      <w:rFonts w:ascii="Arial" w:hAnsi="Arial" w:cs="Arial"/>
      <w:b/>
      <w:bCs/>
      <w:lang w:val="ru-RU" w:bidi="ar-SA" w:eastAsia="en-US"/>
    </w:rPr>
  </w:style>
  <w:style w:type="character" w:styleId="954">
    <w:name w:val="Строгий"/>
    <w:next w:val="954"/>
    <w:link w:val="942"/>
    <w:uiPriority w:val="22"/>
    <w:qFormat/>
    <w:rPr>
      <w:b/>
      <w:bCs/>
    </w:rPr>
  </w:style>
  <w:style w:type="character" w:styleId="955">
    <w:name w:val="Гиперссылка"/>
    <w:next w:val="955"/>
    <w:link w:val="942"/>
    <w:uiPriority w:val="99"/>
    <w:unhideWhenUsed/>
    <w:rPr>
      <w:color w:val="0000FF"/>
      <w:u w:val="single"/>
    </w:rPr>
  </w:style>
  <w:style w:type="paragraph" w:styleId="956">
    <w:name w:val="Верхний колонтитул"/>
    <w:basedOn w:val="942"/>
    <w:next w:val="956"/>
    <w:link w:val="95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7">
    <w:name w:val="Верхний колонтитул Знак"/>
    <w:next w:val="957"/>
    <w:link w:val="956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58">
    <w:name w:val="Нижний колонтитул"/>
    <w:basedOn w:val="942"/>
    <w:next w:val="958"/>
    <w:link w:val="959"/>
    <w:unhideWhenUsed/>
    <w:pPr>
      <w:tabs>
        <w:tab w:val="center" w:pos="4677" w:leader="none"/>
        <w:tab w:val="right" w:pos="9355" w:leader="none"/>
      </w:tabs>
    </w:pPr>
  </w:style>
  <w:style w:type="character" w:styleId="959">
    <w:name w:val="Нижний колонтитул Знак"/>
    <w:next w:val="959"/>
    <w:link w:val="958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60">
    <w:name w:val="Название"/>
    <w:basedOn w:val="942"/>
    <w:next w:val="960"/>
    <w:link w:val="961"/>
    <w:qFormat/>
    <w:pPr>
      <w:jc w:val="center"/>
    </w:pPr>
    <w:rPr>
      <w:b/>
      <w:bCs/>
      <w:sz w:val="28"/>
    </w:rPr>
  </w:style>
  <w:style w:type="character" w:styleId="961">
    <w:name w:val="Название Знак"/>
    <w:next w:val="961"/>
    <w:link w:val="960"/>
    <w:rPr>
      <w:rFonts w:ascii="Times New Roman" w:hAnsi="Times New Roman" w:cs="Times New Roman" w:eastAsia="Times New Roman"/>
      <w:b/>
      <w:bCs/>
      <w:sz w:val="28"/>
      <w:szCs w:val="24"/>
      <w:lang w:eastAsia="ru-RU"/>
    </w:rPr>
  </w:style>
  <w:style w:type="paragraph" w:styleId="962">
    <w:name w:val="Основной текст"/>
    <w:basedOn w:val="942"/>
    <w:next w:val="962"/>
    <w:link w:val="963"/>
    <w:pPr>
      <w:jc w:val="both"/>
    </w:pPr>
    <w:rPr>
      <w:sz w:val="28"/>
    </w:rPr>
  </w:style>
  <w:style w:type="character" w:styleId="963">
    <w:name w:val="Основной текст Знак"/>
    <w:next w:val="963"/>
    <w:link w:val="962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964">
    <w:name w:val="Подзаголовок"/>
    <w:basedOn w:val="942"/>
    <w:next w:val="964"/>
    <w:link w:val="965"/>
    <w:qFormat/>
    <w:pPr>
      <w:jc w:val="both"/>
    </w:pPr>
    <w:rPr>
      <w:b/>
      <w:bCs/>
      <w:sz w:val="28"/>
      <w:szCs w:val="28"/>
    </w:rPr>
  </w:style>
  <w:style w:type="character" w:styleId="965">
    <w:name w:val="Подзаголовок Знак"/>
    <w:next w:val="965"/>
    <w:link w:val="964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66">
    <w:name w:val="Знак"/>
    <w:basedOn w:val="942"/>
    <w:next w:val="966"/>
    <w:link w:val="9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967">
    <w:name w:val="Номер страницы"/>
    <w:basedOn w:val="946"/>
    <w:next w:val="967"/>
    <w:link w:val="942"/>
  </w:style>
  <w:style w:type="table" w:styleId="968">
    <w:name w:val="Сетка таблицы"/>
    <w:basedOn w:val="947"/>
    <w:next w:val="968"/>
    <w:link w:val="942"/>
    <w:uiPriority w:val="59"/>
    <w:pPr>
      <w:spacing w:after="0" w:line="240" w:lineRule="auto"/>
    </w:pPr>
    <w:tblPr/>
  </w:style>
  <w:style w:type="paragraph" w:styleId="969">
    <w:name w:val="Основной текст с отступом"/>
    <w:basedOn w:val="942"/>
    <w:next w:val="969"/>
    <w:link w:val="970"/>
    <w:pPr>
      <w:ind w:left="283"/>
      <w:spacing w:after="120"/>
      <w:widowControl w:val="off"/>
    </w:pPr>
    <w:rPr>
      <w:sz w:val="20"/>
      <w:szCs w:val="20"/>
    </w:rPr>
  </w:style>
  <w:style w:type="character" w:styleId="970">
    <w:name w:val="Основной текст с отступом Знак"/>
    <w:next w:val="970"/>
    <w:link w:val="969"/>
    <w:rPr>
      <w:rFonts w:ascii="Times New Roman" w:hAnsi="Times New Roman" w:eastAsia="Times New Roman"/>
    </w:rPr>
  </w:style>
  <w:style w:type="paragraph" w:styleId="971">
    <w:name w:val="Стандартный HTML"/>
    <w:basedOn w:val="942"/>
    <w:next w:val="971"/>
    <w:link w:val="97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972">
    <w:name w:val="Стандартный HTML Знак"/>
    <w:next w:val="972"/>
    <w:link w:val="971"/>
    <w:rPr>
      <w:rFonts w:ascii="Courier New" w:hAnsi="Courier New" w:cs="Courier New" w:eastAsia="Times New Roman"/>
    </w:rPr>
  </w:style>
  <w:style w:type="character" w:styleId="973">
    <w:name w:val="Заголовок 6 Знак"/>
    <w:next w:val="973"/>
    <w:link w:val="945"/>
    <w:uiPriority w:val="9"/>
    <w:semiHidden/>
    <w:rPr>
      <w:rFonts w:ascii="Calibri" w:hAnsi="Calibri" w:cs="Times New Roman" w:eastAsia="Times New Roman"/>
      <w:b/>
      <w:bCs/>
      <w:sz w:val="22"/>
      <w:szCs w:val="22"/>
    </w:rPr>
  </w:style>
  <w:style w:type="paragraph" w:styleId="974">
    <w:name w:val="Абзац списка"/>
    <w:basedOn w:val="942"/>
    <w:next w:val="974"/>
    <w:link w:val="942"/>
    <w:uiPriority w:val="34"/>
    <w:qFormat/>
    <w:pPr>
      <w:contextualSpacing/>
      <w:ind w:left="720"/>
      <w:spacing w:after="200" w:line="276" w:lineRule="auto"/>
    </w:pPr>
    <w:rPr>
      <w:rFonts w:ascii="Calibri" w:hAnsi="Calibri" w:cs="Times New Roman" w:eastAsia="Calibri"/>
      <w:sz w:val="22"/>
      <w:szCs w:val="22"/>
      <w:lang w:eastAsia="en-US"/>
    </w:rPr>
  </w:style>
  <w:style w:type="paragraph" w:styleId="975">
    <w:name w:val="ConsPlusCell"/>
    <w:next w:val="975"/>
    <w:link w:val="942"/>
    <w:uiPriority w:val="99"/>
    <w:pPr>
      <w:widowControl w:val="off"/>
    </w:pPr>
    <w:rPr>
      <w:rFonts w:ascii="Arial" w:hAnsi="Arial" w:cs="Arial" w:eastAsia="Times New Roman"/>
      <w:lang w:val="ru-RU" w:bidi="ar-SA" w:eastAsia="ru-RU"/>
    </w:rPr>
  </w:style>
  <w:style w:type="paragraph" w:styleId="976">
    <w:name w:val="Без интервала"/>
    <w:next w:val="976"/>
    <w:link w:val="942"/>
    <w:uiPriority w:val="1"/>
    <w:qFormat/>
    <w:rPr>
      <w:rFonts w:eastAsia="Times New Roman"/>
      <w:sz w:val="22"/>
      <w:szCs w:val="22"/>
      <w:lang w:val="ru-RU" w:bidi="ar-SA" w:eastAsia="ru-RU"/>
    </w:rPr>
  </w:style>
  <w:style w:type="paragraph" w:styleId="977">
    <w:name w:val="Основной текст с отступом 3"/>
    <w:basedOn w:val="942"/>
    <w:next w:val="977"/>
    <w:link w:val="978"/>
    <w:uiPriority w:val="99"/>
    <w:unhideWhenUsed/>
    <w:pPr>
      <w:ind w:left="283"/>
      <w:spacing w:after="120"/>
    </w:pPr>
    <w:rPr>
      <w:sz w:val="16"/>
      <w:szCs w:val="16"/>
    </w:rPr>
  </w:style>
  <w:style w:type="character" w:styleId="978">
    <w:name w:val="Основной текст с отступом 3 Знак"/>
    <w:next w:val="978"/>
    <w:link w:val="977"/>
    <w:uiPriority w:val="99"/>
    <w:rPr>
      <w:rFonts w:ascii="Times New Roman" w:hAnsi="Times New Roman" w:eastAsia="Times New Roman"/>
      <w:sz w:val="16"/>
      <w:szCs w:val="16"/>
    </w:rPr>
  </w:style>
  <w:style w:type="paragraph" w:styleId="979">
    <w:name w:val="ConsNormal"/>
    <w:next w:val="979"/>
    <w:link w:val="942"/>
    <w:pPr>
      <w:ind w:firstLine="720"/>
      <w:widowControl w:val="off"/>
    </w:pPr>
    <w:rPr>
      <w:rFonts w:ascii="Arial" w:hAnsi="Arial" w:eastAsia="Times New Roman"/>
      <w:lang w:val="ru-RU" w:bidi="ar-SA" w:eastAsia="ru-RU"/>
    </w:rPr>
  </w:style>
  <w:style w:type="paragraph" w:styleId="980">
    <w:name w:val="ConsNonformat"/>
    <w:next w:val="980"/>
    <w:link w:val="942"/>
    <w:pPr>
      <w:widowControl w:val="off"/>
    </w:pPr>
    <w:rPr>
      <w:rFonts w:ascii="Courier New" w:hAnsi="Courier New" w:eastAsia="Times New Roman"/>
      <w:lang w:val="ru-RU" w:bidi="ar-SA" w:eastAsia="ru-RU"/>
    </w:rPr>
  </w:style>
  <w:style w:type="paragraph" w:styleId="981">
    <w:name w:val="Текст сноски"/>
    <w:basedOn w:val="942"/>
    <w:next w:val="981"/>
    <w:link w:val="982"/>
    <w:semiHidden/>
    <w:rPr>
      <w:sz w:val="20"/>
      <w:szCs w:val="20"/>
    </w:rPr>
  </w:style>
  <w:style w:type="character" w:styleId="982">
    <w:name w:val="Текст сноски Знак"/>
    <w:next w:val="982"/>
    <w:link w:val="981"/>
    <w:semiHidden/>
    <w:rPr>
      <w:rFonts w:ascii="Times New Roman" w:hAnsi="Times New Roman" w:eastAsia="Times New Roman"/>
    </w:rPr>
  </w:style>
  <w:style w:type="character" w:styleId="983">
    <w:name w:val="Знак сноски"/>
    <w:next w:val="983"/>
    <w:link w:val="942"/>
    <w:semiHidden/>
    <w:rPr>
      <w:vertAlign w:val="superscript"/>
    </w:rPr>
  </w:style>
  <w:style w:type="character" w:styleId="984">
    <w:name w:val="Font Style13"/>
    <w:next w:val="984"/>
    <w:link w:val="942"/>
    <w:uiPriority w:val="99"/>
    <w:rPr>
      <w:rFonts w:ascii="Times New Roman" w:hAnsi="Times New Roman" w:cs="Times New Roman"/>
      <w:sz w:val="26"/>
      <w:szCs w:val="26"/>
    </w:rPr>
  </w:style>
  <w:style w:type="paragraph" w:styleId="985">
    <w:name w:val="Style5"/>
    <w:basedOn w:val="942"/>
    <w:next w:val="985"/>
    <w:link w:val="942"/>
    <w:uiPriority w:val="99"/>
    <w:pPr>
      <w:ind w:firstLine="763"/>
      <w:jc w:val="both"/>
      <w:spacing w:line="317" w:lineRule="exact"/>
      <w:widowControl w:val="off"/>
    </w:pPr>
  </w:style>
  <w:style w:type="paragraph" w:styleId="986">
    <w:name w:val="Style3"/>
    <w:basedOn w:val="942"/>
    <w:next w:val="986"/>
    <w:link w:val="942"/>
    <w:uiPriority w:val="99"/>
    <w:pPr>
      <w:ind w:firstLine="698"/>
      <w:jc w:val="both"/>
      <w:spacing w:line="320" w:lineRule="exact"/>
      <w:widowControl w:val="off"/>
    </w:pPr>
  </w:style>
  <w:style w:type="character" w:styleId="987">
    <w:name w:val="Font Style11"/>
    <w:next w:val="987"/>
    <w:link w:val="942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988">
    <w:name w:val="Выделение"/>
    <w:next w:val="988"/>
    <w:link w:val="942"/>
    <w:uiPriority w:val="20"/>
    <w:qFormat/>
    <w:rPr>
      <w:i/>
      <w:iCs/>
    </w:rPr>
  </w:style>
  <w:style w:type="paragraph" w:styleId="989">
    <w:name w:val="Текст выноски"/>
    <w:basedOn w:val="942"/>
    <w:next w:val="989"/>
    <w:link w:val="990"/>
    <w:uiPriority w:val="99"/>
    <w:semiHidden/>
    <w:unhideWhenUsed/>
    <w:rPr>
      <w:rFonts w:ascii="Tahoma" w:hAnsi="Tahoma" w:cs="Tahoma"/>
      <w:sz w:val="16"/>
      <w:szCs w:val="16"/>
    </w:rPr>
  </w:style>
  <w:style w:type="character" w:styleId="990">
    <w:name w:val="Текст выноски Знак"/>
    <w:next w:val="990"/>
    <w:link w:val="989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91">
    <w:name w:val="blk"/>
    <w:next w:val="991"/>
    <w:link w:val="942"/>
  </w:style>
  <w:style w:type="paragraph" w:styleId="992">
    <w:name w:val="Основной текст 2"/>
    <w:basedOn w:val="942"/>
    <w:next w:val="992"/>
    <w:link w:val="993"/>
    <w:uiPriority w:val="99"/>
    <w:unhideWhenUsed/>
    <w:pPr>
      <w:spacing w:after="120" w:line="480" w:lineRule="auto"/>
    </w:pPr>
  </w:style>
  <w:style w:type="character" w:styleId="993">
    <w:name w:val="Основной текст 2 Знак"/>
    <w:next w:val="993"/>
    <w:link w:val="992"/>
    <w:uiPriority w:val="99"/>
    <w:rPr>
      <w:rFonts w:ascii="Times New Roman" w:hAnsi="Times New Roman" w:eastAsia="Times New Roman"/>
      <w:sz w:val="24"/>
      <w:szCs w:val="24"/>
    </w:rPr>
  </w:style>
  <w:style w:type="character" w:styleId="994">
    <w:name w:val="ConsPlusNormal Знак"/>
    <w:next w:val="994"/>
    <w:link w:val="951"/>
    <w:rPr>
      <w:rFonts w:ascii="Arial" w:hAnsi="Arial" w:cs="Arial"/>
      <w:lang w:eastAsia="en-US"/>
    </w:rPr>
  </w:style>
  <w:style w:type="paragraph" w:styleId="995">
    <w:name w:val="formattext"/>
    <w:basedOn w:val="942"/>
    <w:next w:val="995"/>
    <w:link w:val="942"/>
    <w:pPr>
      <w:spacing w:before="100" w:beforeAutospacing="1" w:after="100" w:afterAutospacing="1"/>
    </w:pPr>
  </w:style>
  <w:style w:type="paragraph" w:styleId="996">
    <w:name w:val="Обычный (веб)"/>
    <w:basedOn w:val="942"/>
    <w:next w:val="996"/>
    <w:link w:val="942"/>
    <w:uiPriority w:val="99"/>
    <w:semiHidden/>
    <w:unhideWhenUsed/>
    <w:pPr>
      <w:spacing w:before="100" w:beforeAutospacing="1" w:after="100" w:afterAutospacing="1"/>
    </w:pPr>
  </w:style>
  <w:style w:type="character" w:styleId="997" w:default="1">
    <w:name w:val="Default Paragraph Font"/>
    <w:uiPriority w:val="1"/>
    <w:semiHidden/>
    <w:unhideWhenUsed/>
  </w:style>
  <w:style w:type="numbering" w:styleId="998" w:default="1">
    <w:name w:val="No List"/>
    <w:uiPriority w:val="99"/>
    <w:semiHidden/>
    <w:unhideWhenUsed/>
  </w:style>
  <w:style w:type="table" w:styleId="999" w:default="1">
    <w:name w:val="Normal Table"/>
    <w:uiPriority w:val="99"/>
    <w:semiHidden/>
    <w:unhideWhenUsed/>
    <w:tblPr/>
  </w:style>
  <w:style w:type="paragraph" w:styleId="1000" w:customStyle="1">
    <w:name w:val="Название1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  <w:style w:type="character" w:styleId="1001" w:customStyle="1">
    <w:name w:val="Гиперссылка1"/>
  </w:style>
  <w:style w:type="paragraph" w:styleId="1002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image" Target="media/image1.png"/><Relationship Id="rId15" Type="http://schemas.openxmlformats.org/officeDocument/2006/relationships/package" Target="embeddings/Microsoft_Word_Document1.docx"/><Relationship Id="rId16" Type="http://schemas.openxmlformats.org/officeDocument/2006/relationships/hyperlink" Target="https://pravo-search.minjust.ru/bigs/showDocument.html?id=423E976D-24D1-48EF-A9FB-C8ABB63DA971" TargetMode="External"/><Relationship Id="rId17" Type="http://schemas.openxmlformats.org/officeDocument/2006/relationships/hyperlink" Target="https://pravo-search.minjust.ru/bigs/showDocument.html?id=7C10E613-17E0-42BC-9A88-6AE03E118B3B" TargetMode="External"/><Relationship Id="rId18" Type="http://schemas.openxmlformats.org/officeDocument/2006/relationships/hyperlink" Target="https://pravo-search.minjust.ru/bigs/showDocument.html?id=7C10E613-17E0-42BC-9A88-6AE03E118B3B" TargetMode="External"/><Relationship Id="rId19" Type="http://schemas.openxmlformats.org/officeDocument/2006/relationships/hyperlink" Target="https://pravo-search.minjust.ru/bigs/showDocument.html?id=7C10E613-17E0-42BC-9A88-6AE03E118B3B" TargetMode="External"/><Relationship Id="rId20" Type="http://schemas.openxmlformats.org/officeDocument/2006/relationships/hyperlink" Target="https://pravo-search.minjust.ru/bigs/showDocument.html?id=7C10E613-17E0-42BC-9A88-6AE03E118B3B" TargetMode="External"/><Relationship Id="rId21" Type="http://schemas.openxmlformats.org/officeDocument/2006/relationships/hyperlink" Target="https://pravo-search.minjust.ru/bigs/showDocument.html?id=4FD165F0-66DC-46A1-A50D-656ADA1FD9F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ЯМАЛО-НЕНЕЦКОГО АВТОНОМНОГО ОКРУГА</dc:title>
  <dc:creator>Kovaleva</dc:creator>
  <cp:revision>28</cp:revision>
  <dcterms:created xsi:type="dcterms:W3CDTF">2022-10-17T09:53:00Z</dcterms:created>
  <dcterms:modified xsi:type="dcterms:W3CDTF">2023-04-19T09:23:12Z</dcterms:modified>
  <cp:version>917504</cp:version>
</cp:coreProperties>
</file>