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4.6pt;height:57.9pt;" filled="f" stroked="f">
            <v:path textboxrect="0,0,0,0"/>
            <v:imagedata r:id="rId12" o:title=""/>
          </v:shape>
          <o:OLEObject DrawAspect="Content" r:id="rId13" ObjectID="_1525040" ProgID="Word.Document.12" ShapeID="_x0000_i0" Type="Embed"/>
        </w:object>
      </w:r>
    </w:p>
    <w:p>
      <w:pPr>
        <w:pStyle w:val="8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КРАСНОСЕЛЬКУПСКОГО РАЙОНА</w:t>
      </w:r>
    </w:p>
    <w:p>
      <w:pPr>
        <w:pStyle w:val="8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</w:t>
      </w:r>
    </w:p>
    <w:p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«15» марта 2023 г.                                                                                           № 114-Р</w:t>
      </w:r>
    </w:p>
    <w:p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с. </w:t>
      </w:r>
      <w:r>
        <w:rPr>
          <w:rFonts w:ascii="Liberation Serif" w:hAnsi="Liberation Serif"/>
          <w:sz w:val="28"/>
          <w:szCs w:val="28"/>
        </w:rPr>
        <w:t xml:space="preserve">Красноселькуп</w:t>
      </w:r>
    </w:p>
    <w:p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681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О вн</w:t>
      </w:r>
      <w:r>
        <w:rPr>
          <w:rFonts w:ascii="Liberation Serif" w:hAnsi="Liberation Serif"/>
          <w:szCs w:val="28"/>
        </w:rPr>
        <w:t xml:space="preserve">есении изменения в приложение № 1 к распоряжению </w:t>
      </w:r>
    </w:p>
    <w:p>
      <w:pPr>
        <w:pStyle w:val="681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Администрации Красноселькупского района </w:t>
      </w:r>
    </w:p>
    <w:p>
      <w:pPr>
        <w:pStyle w:val="681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от 12.12.2022 № 618-Р</w:t>
      </w:r>
    </w:p>
    <w:p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shd w:val="clear" w:color="auto" w:fill="ffffff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В  соответствии  с  требованиями  Федерального  закона  от  27.07.2010  № 210-ФЗ «Об организации предоставления государственных и муниципальн</w:t>
      </w:r>
      <w:r>
        <w:rPr>
          <w:rFonts w:ascii="Liberation Serif" w:hAnsi="Liberation Serif"/>
          <w:bCs/>
          <w:sz w:val="28"/>
          <w:szCs w:val="28"/>
        </w:rPr>
        <w:t xml:space="preserve">ых услуг», на основании постановления Администрации Красноселькупского района от 05.03.2022 № 87-П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 xml:space="preserve">«Об утверждении Порядка </w:t>
      </w:r>
      <w:r>
        <w:rPr>
          <w:rFonts w:ascii="Liberation Serif" w:hAnsi="Liberation Serif"/>
          <w:bCs/>
          <w:iCs/>
          <w:sz w:val="28"/>
          <w:szCs w:val="28"/>
        </w:rPr>
        <w:t xml:space="preserve">формирования и ведения реестра муниципальных и государственных услуг муниципального округа Красноселькупский район Ямало-Ненецкого ав</w:t>
      </w:r>
      <w:r>
        <w:rPr>
          <w:rFonts w:ascii="Liberation Serif" w:hAnsi="Liberation Serif"/>
          <w:bCs/>
          <w:iCs/>
          <w:sz w:val="28"/>
          <w:szCs w:val="28"/>
        </w:rPr>
        <w:t xml:space="preserve">тономного округа</w:t>
      </w:r>
      <w:r>
        <w:rPr>
          <w:rFonts w:ascii="Liberation Serif" w:hAnsi="Liberation Serif"/>
          <w:bCs/>
          <w:sz w:val="28"/>
          <w:szCs w:val="28"/>
        </w:rPr>
        <w:t xml:space="preserve">»</w:t>
      </w:r>
      <w:r>
        <w:rPr>
          <w:rFonts w:ascii="Liberation Serif" w:hAnsi="Liberation Serif"/>
          <w:sz w:val="28"/>
          <w:szCs w:val="28"/>
        </w:rPr>
        <w:t xml:space="preserve">,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</w:t>
      </w:r>
      <w:r>
        <w:rPr>
          <w:rFonts w:ascii="Liberation Serif" w:hAnsi="Liberation Serif"/>
          <w:bCs/>
          <w:sz w:val="28"/>
          <w:szCs w:val="28"/>
        </w:rPr>
        <w:t xml:space="preserve"> Уставом муниципального округа Красноселькупский район Ямало-Ненецкого автономного округа:</w:t>
      </w:r>
      <w:r>
        <w:rPr>
          <w:rFonts w:ascii="Liberation Serif" w:hAnsi="Liberation Serif"/>
          <w:b/>
          <w:sz w:val="28"/>
          <w:szCs w:val="28"/>
        </w:rPr>
        <w:t xml:space="preserve"> </w:t>
      </w:r>
    </w:p>
    <w:p>
      <w:pPr>
        <w:shd w:val="clear" w:color="auto" w:fill="ffffff"/>
        <w:ind w:firstLine="709"/>
        <w:jc w:val="both"/>
        <w:rPr>
          <w:rFonts w:ascii="Liberation Serif" w:hAnsi="Liberation Serif"/>
          <w:b/>
          <w:bCs/>
          <w:iCs/>
          <w:sz w:val="28"/>
          <w:szCs w:val="28"/>
        </w:rPr>
      </w:pPr>
      <w:bookmarkStart w:id="0" w:name="sub_1"/>
      <w:r>
        <w:rPr>
          <w:rFonts w:ascii="Liberation Serif" w:hAnsi="Liberation Serif"/>
          <w:sz w:val="28"/>
          <w:szCs w:val="28"/>
        </w:rPr>
        <w:t xml:space="preserve">1. Утвердить изменение, которое вносится в приложение №1, утвержденное распоряжением Администрации Красноселькупского района от 12.12.2022 № 618-Р </w:t>
      </w:r>
      <w:r>
        <w:rPr>
          <w:rFonts w:ascii="Liberation Serif" w:hAnsi="Liberation Serif"/>
          <w:bCs/>
          <w:sz w:val="28"/>
          <w:szCs w:val="28"/>
        </w:rPr>
        <w:t xml:space="preserve">«</w:t>
      </w:r>
      <w:r>
        <w:rPr>
          <w:rFonts w:ascii="Liberation Serif" w:hAnsi="Liberation Serif"/>
          <w:sz w:val="28"/>
          <w:szCs w:val="28"/>
        </w:rPr>
        <w:t xml:space="preserve">Об утверждении </w:t>
      </w:r>
      <w:bookmarkStart w:id="1" w:name="_Hlk96610440"/>
      <w:bookmarkStart w:id="2" w:name="_Hlk96608851"/>
      <w:r>
        <w:rPr>
          <w:rFonts w:ascii="Liberation Serif" w:hAnsi="Liberation Serif"/>
          <w:sz w:val="28"/>
          <w:szCs w:val="28"/>
        </w:rPr>
        <w:t xml:space="preserve">реестра </w:t>
      </w:r>
      <w:r>
        <w:rPr>
          <w:rFonts w:ascii="Liberation Serif" w:hAnsi="Liberation Serif"/>
          <w:iCs/>
          <w:sz w:val="28"/>
          <w:szCs w:val="28"/>
        </w:rPr>
        <w:t xml:space="preserve">муниципальных и государственных услуг муниципального округа Красноселькупский </w:t>
      </w:r>
      <w:r>
        <w:rPr>
          <w:rFonts w:ascii="Liberation Serif" w:hAnsi="Liberation Serif"/>
          <w:iCs/>
          <w:sz w:val="28"/>
          <w:szCs w:val="28"/>
        </w:rPr>
        <w:t xml:space="preserve">район Ямало-Ненецкого автономного округа</w:t>
      </w:r>
      <w:bookmarkEnd w:id="1"/>
      <w:bookmarkEnd w:id="2"/>
      <w:r>
        <w:rPr>
          <w:rFonts w:ascii="Liberation Serif" w:hAnsi="Liberation Serif"/>
          <w:bCs/>
          <w:sz w:val="28"/>
          <w:szCs w:val="28"/>
        </w:rPr>
        <w:t xml:space="preserve">».</w:t>
      </w:r>
    </w:p>
    <w:p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bookmarkStart w:id="3" w:name="sub_3"/>
      <w:bookmarkEnd w:id="0"/>
      <w:r>
        <w:rPr>
          <w:rFonts w:ascii="Liberation Serif" w:hAnsi="Liberation Serif"/>
          <w:sz w:val="28"/>
          <w:szCs w:val="28"/>
        </w:rPr>
        <w:t xml:space="preserve">2. </w:t>
      </w:r>
      <w:bookmarkStart w:id="4" w:name="sub_4"/>
      <w:bookmarkEnd w:id="3"/>
      <w:r>
        <w:rPr>
          <w:rFonts w:ascii="Liberation Serif" w:hAnsi="Liberation Serif"/>
          <w:sz w:val="28"/>
          <w:szCs w:val="28"/>
        </w:rPr>
        <w:t xml:space="preserve">Опубликовать настоящее распоряжение в газете «Северный край» и </w:t>
      </w:r>
      <w:r>
        <w:rPr>
          <w:rFonts w:ascii="Liberation Serif" w:hAnsi="Liberation Serif" w:cs="Liberation Serif" w:eastAsia="Calibri"/>
          <w:bCs/>
          <w:sz w:val="28"/>
          <w:szCs w:val="28"/>
          <w:lang w:eastAsia="en-US"/>
        </w:rPr>
        <w:t xml:space="preserve">разместить на официальном сайте муниципального округа Красноселькупский  район Ямало-Ненецкого автономного округа</w:t>
      </w:r>
      <w:r>
        <w:rPr>
          <w:rFonts w:ascii="Liberation Serif" w:hAnsi="Liberation Serif"/>
          <w:bCs/>
          <w:sz w:val="28"/>
          <w:szCs w:val="28"/>
        </w:rPr>
        <w:t xml:space="preserve">.</w:t>
      </w:r>
      <w:bookmarkEnd w:id="4"/>
    </w:p>
    <w:p>
      <w:pPr>
        <w:pStyle w:val="90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widowControl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widowControl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widowControl/>
        <w:tabs>
          <w:tab w:val="left" w:pos="8080" w:leader="none"/>
        </w:tabs>
        <w:jc w:val="both"/>
        <w:rPr>
          <w:rFonts w:ascii="Liberation Serif" w:hAnsi="Liberation Serif" w:cs="Liberation Serif" w:eastAsia="Calibri"/>
          <w:color w:val="000000"/>
          <w:sz w:val="28"/>
          <w:szCs w:val="28"/>
          <w:lang w:eastAsia="en-US"/>
        </w:rPr>
      </w:pPr>
      <w:r>
        <w:rPr>
          <w:rFonts w:ascii="Liberation Serif" w:hAnsi="Liberation Serif" w:cs="Liberation Serif" w:eastAsia="Calibri"/>
          <w:color w:val="000000"/>
          <w:sz w:val="28"/>
          <w:szCs w:val="28"/>
          <w:lang w:eastAsia="en-US"/>
        </w:rPr>
        <w:t xml:space="preserve">Первый заместитель</w:t>
      </w:r>
    </w:p>
    <w:p>
      <w:pPr>
        <w:widowControl/>
        <w:tabs>
          <w:tab w:val="left" w:pos="8080" w:leader="none"/>
        </w:tabs>
        <w:jc w:val="both"/>
        <w:rPr>
          <w:rFonts w:ascii="Liberation Serif" w:hAnsi="Liberation Serif" w:cs="Liberation Serif" w:eastAsia="Calibri"/>
          <w:color w:val="000000"/>
          <w:sz w:val="28"/>
          <w:szCs w:val="28"/>
          <w:lang w:eastAsia="en-US"/>
        </w:rPr>
      </w:pPr>
      <w:r>
        <w:rPr>
          <w:rFonts w:ascii="Liberation Serif" w:hAnsi="Liberation Serif" w:cs="Liberation Serif" w:eastAsia="Calibri"/>
          <w:color w:val="000000"/>
          <w:sz w:val="28"/>
          <w:szCs w:val="28"/>
          <w:lang w:eastAsia="en-US"/>
        </w:rPr>
        <w:t xml:space="preserve">Главы Администрации</w:t>
      </w:r>
    </w:p>
    <w:p>
      <w:pPr>
        <w:widowControl/>
        <w:tabs>
          <w:tab w:val="left" w:pos="8080" w:leader="none"/>
        </w:tabs>
        <w:jc w:val="both"/>
        <w:rPr>
          <w:rFonts w:ascii="Liberation Serif" w:hAnsi="Liberation Serif" w:cs="Liberation Serif" w:eastAsia="Calibri"/>
          <w:color w:val="000000"/>
          <w:sz w:val="28"/>
          <w:szCs w:val="28"/>
          <w:lang w:eastAsia="en-US"/>
        </w:rPr>
      </w:pPr>
      <w:r>
        <w:rPr>
          <w:rFonts w:ascii="Liberation Serif" w:hAnsi="Liberation Serif" w:cs="Liberation Serif" w:eastAsia="Calibri"/>
          <w:color w:val="000000"/>
          <w:sz w:val="28"/>
          <w:szCs w:val="28"/>
          <w:lang w:eastAsia="en-US"/>
        </w:rPr>
        <w:t xml:space="preserve">Красноселькупского района                                                                  </w:t>
      </w:r>
      <w:r>
        <w:rPr>
          <w:rFonts w:ascii="Liberation Serif" w:hAnsi="Liberation Serif" w:cs="Liberation Serif" w:eastAsia="Calibri"/>
          <w:color w:val="000000"/>
          <w:sz w:val="28"/>
          <w:szCs w:val="28"/>
          <w:lang w:eastAsia="en-US"/>
        </w:rPr>
        <w:t xml:space="preserve">М.М. Иманов</w:t>
      </w:r>
      <w:r>
        <w:rPr>
          <w:rFonts w:ascii="Liberation Serif" w:hAnsi="Liberation Serif" w:cs="Liberation Serif" w:eastAsia="Calibri"/>
          <w:color w:val="000000"/>
          <w:sz w:val="28"/>
          <w:szCs w:val="28"/>
          <w:lang w:eastAsia="en-US"/>
        </w:rPr>
      </w:r>
    </w:p>
    <w:p>
      <w:pPr>
        <w:widowControl/>
        <w:tabs>
          <w:tab w:val="left" w:pos="8080" w:leader="none"/>
        </w:tabs>
        <w:jc w:val="both"/>
        <w:rPr>
          <w:rFonts w:ascii="Liberation Serif" w:hAnsi="Liberation Serif" w:cs="Liberation Serif" w:eastAsia="Calibri"/>
          <w:color w:val="000000"/>
          <w:sz w:val="28"/>
          <w:szCs w:val="28"/>
        </w:rPr>
      </w:pPr>
      <w:r>
        <w:rPr>
          <w:rFonts w:ascii="Liberation Serif" w:hAnsi="Liberation Serif" w:cs="Liberation Serif" w:eastAsia="Calibri"/>
          <w:color w:val="000000"/>
          <w:sz w:val="28"/>
          <w:szCs w:val="28"/>
        </w:rPr>
      </w:r>
    </w:p>
    <w:p>
      <w:pPr>
        <w:widowControl/>
        <w:tabs>
          <w:tab w:val="left" w:pos="8080" w:leader="none"/>
        </w:tabs>
        <w:jc w:val="both"/>
        <w:rPr>
          <w:rFonts w:ascii="Liberation Serif" w:hAnsi="Liberation Serif" w:cs="Liberation Serif" w:eastAsia="Calibri"/>
          <w:color w:val="000000"/>
          <w:sz w:val="28"/>
          <w:szCs w:val="28"/>
        </w:rPr>
      </w:pPr>
      <w:r>
        <w:rPr>
          <w:rFonts w:ascii="Liberation Serif" w:hAnsi="Liberation Serif" w:cs="Liberation Serif" w:eastAsia="Calibri"/>
          <w:color w:val="000000"/>
          <w:sz w:val="28"/>
          <w:szCs w:val="28"/>
        </w:rPr>
      </w:r>
    </w:p>
    <w:p>
      <w:pPr>
        <w:widowControl/>
        <w:tabs>
          <w:tab w:val="left" w:pos="8080" w:leader="none"/>
        </w:tabs>
        <w:jc w:val="both"/>
        <w:rPr>
          <w:rFonts w:ascii="Liberation Serif" w:hAnsi="Liberation Serif" w:cs="Liberation Serif" w:eastAsia="Calibri"/>
          <w:color w:val="000000"/>
          <w:sz w:val="28"/>
          <w:szCs w:val="28"/>
        </w:rPr>
      </w:pPr>
      <w:r>
        <w:rPr>
          <w:rFonts w:ascii="Liberation Serif" w:hAnsi="Liberation Serif" w:cs="Liberation Serif" w:eastAsia="Calibri"/>
          <w:color w:val="000000"/>
          <w:sz w:val="28"/>
          <w:szCs w:val="28"/>
        </w:rPr>
      </w:r>
    </w:p>
    <w:p>
      <w:pPr>
        <w:widowControl/>
        <w:tabs>
          <w:tab w:val="left" w:pos="8080" w:leader="none"/>
        </w:tabs>
        <w:jc w:val="both"/>
        <w:rPr>
          <w:rFonts w:ascii="Liberation Serif" w:hAnsi="Liberation Serif" w:cs="Liberation Serif" w:eastAsia="Calibri"/>
          <w:color w:val="000000"/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 w:eastAsia="Calibri"/>
          <w:color w:val="000000"/>
          <w:sz w:val="28"/>
          <w:szCs w:val="28"/>
        </w:rPr>
      </w:r>
    </w:p>
    <w:p>
      <w:pPr>
        <w:pStyle w:val="884"/>
        <w:ind w:left="10620"/>
        <w:rPr>
          <w:rFonts w:ascii="Liberation Serif" w:hAnsi="Liberation Serif" w:cs="Liberation Serif" w:eastAsia="Liberation Serif"/>
          <w:b w:val="0"/>
        </w:rPr>
      </w:pP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УТВЕРЖДЕНО</w:t>
      </w:r>
      <w:r>
        <w:rPr>
          <w:rFonts w:ascii="Liberation Serif" w:hAnsi="Liberation Serif" w:cs="Liberation Serif" w:eastAsia="Liberation Serif"/>
          <w:b w:val="0"/>
        </w:rPr>
      </w:r>
    </w:p>
    <w:p>
      <w:pPr>
        <w:pStyle w:val="884"/>
        <w:ind w:left="10620"/>
        <w:rPr>
          <w:rFonts w:ascii="Liberation Serif" w:hAnsi="Liberation Serif" w:cs="Liberation Serif" w:eastAsia="Liberation Serif"/>
          <w:b w:val="0"/>
        </w:rPr>
      </w:pP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распоряжением Администрации  </w:t>
      </w:r>
      <w:r>
        <w:rPr>
          <w:rFonts w:ascii="Liberation Serif" w:hAnsi="Liberation Serif" w:cs="Liberation Serif" w:eastAsia="Liberation Serif"/>
          <w:b w:val="0"/>
        </w:rPr>
      </w:r>
    </w:p>
    <w:p>
      <w:pPr>
        <w:pStyle w:val="884"/>
        <w:ind w:left="10620"/>
        <w:rPr>
          <w:rFonts w:ascii="Liberation Serif" w:hAnsi="Liberation Serif" w:cs="Liberation Serif" w:eastAsia="Liberation Serif"/>
          <w:b w:val="0"/>
        </w:rPr>
      </w:pP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Красноселькупского района</w:t>
      </w:r>
      <w:r>
        <w:rPr>
          <w:rFonts w:ascii="Liberation Serif" w:hAnsi="Liberation Serif" w:cs="Liberation Serif" w:eastAsia="Liberation Serif"/>
          <w:b w:val="0"/>
        </w:rPr>
      </w:r>
    </w:p>
    <w:p>
      <w:pPr>
        <w:ind w:left="9912" w:firstLine="709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от «15» марта 2023 года № 114-Р</w:t>
      </w:r>
      <w:r>
        <w:rPr>
          <w:rFonts w:ascii="Liberation Serif" w:hAnsi="Liberation Serif" w:cs="Liberation Serif" w:eastAsia="Liberation Serif"/>
        </w:rPr>
      </w:r>
    </w:p>
    <w:p>
      <w:pPr>
        <w:ind w:left="9921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</w:r>
    </w:p>
    <w:p>
      <w:pPr>
        <w:ind w:left="9921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</w:p>
    <w:p>
      <w:pPr>
        <w:pStyle w:val="891"/>
        <w:ind w:firstLine="696"/>
        <w:jc w:val="center"/>
        <w:rPr>
          <w:rFonts w:ascii="Liberation Serif" w:hAnsi="Liberation Serif" w:cs="Liberation Serif" w:eastAsia="Liberation Serif"/>
          <w:b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ИЗМЕНЕНИЕ, </w:t>
      </w:r>
      <w:r>
        <w:rPr>
          <w:rFonts w:ascii="Liberation Serif" w:hAnsi="Liberation Serif" w:cs="Liberation Serif" w:eastAsia="Liberation Serif"/>
        </w:rPr>
      </w:r>
    </w:p>
    <w:p>
      <w:pPr>
        <w:pStyle w:val="891"/>
        <w:ind w:firstLine="696"/>
        <w:jc w:val="center"/>
        <w:rPr>
          <w:rFonts w:ascii="Liberation Serif" w:hAnsi="Liberation Serif" w:cs="Liberation Serif" w:eastAsia="Liberation Serif"/>
          <w:b w:val="0"/>
          <w:sz w:val="28"/>
          <w:szCs w:val="28"/>
        </w:rPr>
      </w:pP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которое вносится в приложение №1 к распоряжению Администрации Красноселькупского района от 12.12.2022 </w:t>
      </w:r>
      <w:r>
        <w:rPr>
          <w:rFonts w:ascii="Liberation Serif" w:hAnsi="Liberation Serif" w:cs="Liberation Serif" w:eastAsia="Liberation Serif"/>
        </w:rPr>
      </w:r>
    </w:p>
    <w:p>
      <w:pPr>
        <w:pStyle w:val="891"/>
        <w:ind w:firstLine="696"/>
        <w:jc w:val="center"/>
        <w:rPr>
          <w:rFonts w:ascii="Liberation Serif" w:hAnsi="Liberation Serif" w:cs="Liberation Serif" w:eastAsia="Liberation Serif"/>
          <w:b w:val="0"/>
          <w:sz w:val="28"/>
          <w:szCs w:val="28"/>
        </w:rPr>
      </w:pP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№ 618-Р 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«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Об утверждении реестра </w:t>
      </w:r>
      <w:r>
        <w:rPr>
          <w:rFonts w:ascii="Liberation Serif" w:hAnsi="Liberation Serif" w:cs="Liberation Serif" w:eastAsia="Liberation Serif"/>
          <w:b w:val="0"/>
          <w:iCs/>
          <w:sz w:val="28"/>
          <w:szCs w:val="28"/>
        </w:rPr>
        <w:t xml:space="preserve">муниципальных и государственных услуг 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»</w:t>
      </w:r>
      <w:r>
        <w:rPr>
          <w:rFonts w:ascii="Liberation Serif" w:hAnsi="Liberation Serif" w:cs="Liberation Serif" w:eastAsia="Liberation Serif"/>
          <w:b w:val="0"/>
        </w:rPr>
      </w:r>
    </w:p>
    <w:p>
      <w:pPr>
        <w:pStyle w:val="891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</w:r>
    </w:p>
    <w:p>
      <w:pPr>
        <w:pStyle w:val="891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</w:p>
    <w:p>
      <w:pPr>
        <w:ind w:firstLine="708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П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риложение №1 изложить в следующей редакции:</w:t>
      </w:r>
      <w:r>
        <w:rPr>
          <w:rFonts w:ascii="Liberation Serif" w:hAnsi="Liberation Serif" w:cs="Liberation Serif" w:eastAsia="Liberation Serif"/>
        </w:rPr>
      </w:r>
    </w:p>
    <w:p>
      <w:pPr>
        <w:pStyle w:val="886"/>
        <w:outlineLvl w:val="0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« </w:t>
      </w:r>
      <w:r>
        <w:rPr>
          <w:rFonts w:ascii="Liberation Serif" w:hAnsi="Liberation Serif" w:cs="Liberation Serif" w:eastAsia="Liberation Serif"/>
        </w:rPr>
      </w:r>
    </w:p>
    <w:p>
      <w:pPr>
        <w:pStyle w:val="884"/>
        <w:ind w:left="9921"/>
        <w:rPr>
          <w:rFonts w:ascii="Liberation Serif" w:hAnsi="Liberation Serif" w:cs="Liberation Serif" w:eastAsia="Liberation Serif"/>
          <w:b w:val="0"/>
        </w:rPr>
      </w:pP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Приложение</w:t>
      </w:r>
      <w:r>
        <w:rPr>
          <w:rFonts w:ascii="Liberation Serif" w:hAnsi="Liberation Serif" w:cs="Liberation Serif" w:eastAsia="Liberation Serif"/>
          <w:b w:val="0"/>
        </w:rPr>
      </w:r>
    </w:p>
    <w:p>
      <w:pPr>
        <w:pStyle w:val="884"/>
        <w:ind w:left="9921"/>
        <w:rPr>
          <w:rFonts w:ascii="Liberation Serif" w:hAnsi="Liberation Serif" w:cs="Liberation Serif" w:eastAsia="Liberation Serif"/>
          <w:b w:val="0"/>
        </w:rPr>
      </w:pP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к распоряжению Администрации  </w:t>
      </w:r>
      <w:r>
        <w:rPr>
          <w:rFonts w:ascii="Liberation Serif" w:hAnsi="Liberation Serif" w:cs="Liberation Serif" w:eastAsia="Liberation Serif"/>
          <w:b w:val="0"/>
        </w:rPr>
      </w:r>
    </w:p>
    <w:p>
      <w:pPr>
        <w:pStyle w:val="884"/>
        <w:ind w:left="9921"/>
        <w:rPr>
          <w:rFonts w:ascii="Liberation Serif" w:hAnsi="Liberation Serif" w:cs="Liberation Serif" w:eastAsia="Liberation Serif"/>
          <w:b w:val="0"/>
        </w:rPr>
      </w:pP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Красноселькупского района</w:t>
      </w:r>
      <w:r>
        <w:rPr>
          <w:rFonts w:ascii="Liberation Serif" w:hAnsi="Liberation Serif" w:cs="Liberation Serif" w:eastAsia="Liberation Serif"/>
          <w:b w:val="0"/>
        </w:rPr>
      </w:r>
    </w:p>
    <w:p>
      <w:pPr>
        <w:ind w:left="9921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от 12 декабря 2022 года № 618-Р</w:t>
      </w:r>
      <w:r>
        <w:rPr>
          <w:rFonts w:ascii="Liberation Serif" w:hAnsi="Liberation Serif" w:cs="Liberation Serif" w:eastAsia="Liberation Serif"/>
        </w:rPr>
      </w:r>
    </w:p>
    <w:p>
      <w:pPr>
        <w:ind w:left="9921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(в редакции распоряжения Администрации</w:t>
      </w:r>
      <w:r>
        <w:rPr>
          <w:rFonts w:ascii="Liberation Serif" w:hAnsi="Liberation Serif" w:cs="Liberation Serif" w:eastAsia="Liberation Serif"/>
        </w:rPr>
      </w:r>
    </w:p>
    <w:p>
      <w:pPr>
        <w:ind w:left="9921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Красноселькупского района</w:t>
      </w:r>
      <w:r>
        <w:rPr>
          <w:rFonts w:ascii="Liberation Serif" w:hAnsi="Liberation Serif" w:cs="Liberation Serif" w:eastAsia="Liberation Serif"/>
        </w:rPr>
      </w:r>
    </w:p>
    <w:p>
      <w:pPr>
        <w:ind w:left="9921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от «15» марта 2023 года № 114-Р)</w:t>
      </w:r>
      <w:r>
        <w:rPr>
          <w:rFonts w:ascii="Liberation Serif" w:hAnsi="Liberation Serif" w:cs="Liberation Serif" w:eastAsia="Liberation Serif"/>
        </w:rPr>
      </w:r>
    </w:p>
    <w:p>
      <w:pPr>
        <w:shd w:val="clear" w:color="auto" w:fill="ffffff"/>
        <w:jc w:val="center"/>
        <w:rPr>
          <w:rFonts w:ascii="Liberation Serif" w:hAnsi="Liberation Serif" w:cs="Liberation Serif" w:eastAsia="Liberation Serif"/>
          <w:b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</w:r>
      <w:r>
        <w:rPr>
          <w:rFonts w:ascii="Liberation Serif" w:hAnsi="Liberation Serif" w:cs="Liberation Serif" w:eastAsia="Liberation Serif"/>
          <w:b/>
          <w:sz w:val="28"/>
          <w:szCs w:val="28"/>
        </w:rPr>
      </w:r>
    </w:p>
    <w:p>
      <w:pPr>
        <w:shd w:val="clear" w:color="auto" w:fill="ffffff"/>
        <w:jc w:val="center"/>
        <w:rPr>
          <w:rFonts w:ascii="Liberation Serif" w:hAnsi="Liberation Serif" w:cs="Liberation Serif" w:eastAsia="Liberation Serif"/>
          <w:b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</w: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</w:r>
    </w:p>
    <w:p>
      <w:pPr>
        <w:shd w:val="clear" w:color="auto" w:fill="ffffff"/>
        <w:jc w:val="center"/>
        <w:rPr>
          <w:rFonts w:ascii="Liberation Serif" w:hAnsi="Liberation Serif" w:cs="Liberation Serif" w:eastAsia="Liberation Serif"/>
          <w:b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</w: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РЕЕСТР</w:t>
      </w:r>
      <w:r>
        <w:rPr>
          <w:rFonts w:ascii="Liberation Serif" w:hAnsi="Liberation Serif" w:cs="Liberation Serif" w:eastAsia="Liberation Serif"/>
        </w:rPr>
      </w:r>
    </w:p>
    <w:p>
      <w:pPr>
        <w:shd w:val="clear" w:color="auto" w:fill="ffffff"/>
        <w:jc w:val="center"/>
        <w:rPr>
          <w:rFonts w:ascii="Liberation Serif" w:hAnsi="Liberation Serif" w:cs="Liberation Serif" w:eastAsia="Liberation Serif"/>
          <w:b w:val="0"/>
          <w:bCs/>
          <w:iCs/>
          <w:sz w:val="28"/>
          <w:szCs w:val="28"/>
        </w:rPr>
      </w:pPr>
      <w:r>
        <w:rPr>
          <w:rFonts w:ascii="Liberation Serif" w:hAnsi="Liberation Serif" w:cs="Liberation Serif" w:eastAsia="Liberation Serif"/>
          <w:b w:val="0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b w:val="0"/>
          <w:bCs/>
          <w:iCs/>
          <w:sz w:val="28"/>
          <w:szCs w:val="28"/>
        </w:rPr>
        <w:t xml:space="preserve">муниципальных и государственных услуг муниципального округа Красноселькупский район</w:t>
      </w:r>
      <w:r>
        <w:rPr>
          <w:rFonts w:ascii="Liberation Serif" w:hAnsi="Liberation Serif" w:cs="Liberation Serif" w:eastAsia="Liberation Serif"/>
          <w:b w:val="0"/>
        </w:rPr>
      </w:r>
    </w:p>
    <w:p>
      <w:pPr>
        <w:jc w:val="center"/>
        <w:rPr>
          <w:rFonts w:ascii="Liberation Serif" w:hAnsi="Liberation Serif" w:cs="Liberation Serif" w:eastAsia="Liberation Serif"/>
          <w:b w:val="0"/>
          <w:bCs/>
          <w:iCs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b w:val="0"/>
          <w:bCs/>
          <w:iCs/>
          <w:sz w:val="28"/>
          <w:szCs w:val="28"/>
        </w:rPr>
        <w:t xml:space="preserve">Ямало-Ненецкого автономного округа</w:t>
      </w:r>
      <w:r>
        <w:rPr>
          <w:rFonts w:ascii="Liberation Serif" w:hAnsi="Liberation Serif" w:cs="Liberation Serif" w:eastAsia="Liberation Serif"/>
          <w:b w:val="0"/>
        </w:rPr>
      </w:r>
    </w:p>
    <w:p>
      <w:pPr>
        <w:jc w:val="center"/>
        <w:rPr>
          <w:rFonts w:ascii="Liberation Serif" w:hAnsi="Liberation Serif" w:cs="Liberation Serif" w:eastAsia="Liberation Serif"/>
          <w:b w:val="0"/>
          <w:sz w:val="28"/>
          <w:szCs w:val="28"/>
        </w:rPr>
      </w:pPr>
      <w:r>
        <w:rPr>
          <w:rFonts w:ascii="Liberation Serif" w:hAnsi="Liberation Serif" w:cs="Liberation Serif" w:eastAsia="Liberation Serif"/>
          <w:b w:val="0"/>
          <w:bCs/>
          <w:iCs/>
          <w:sz w:val="28"/>
          <w:szCs w:val="28"/>
          <w:highlight w:val="none"/>
        </w:rPr>
      </w:r>
      <w:r>
        <w:rPr>
          <w:rFonts w:ascii="Liberation Serif" w:hAnsi="Liberation Serif" w:cs="Liberation Serif" w:eastAsia="Liberation Serif"/>
          <w:b w:val="0"/>
          <w:bCs/>
          <w:iCs/>
          <w:sz w:val="28"/>
          <w:szCs w:val="28"/>
          <w:highlight w:val="none"/>
        </w:rPr>
      </w:r>
    </w:p>
    <w:p>
      <w:pPr>
        <w:rPr>
          <w:rFonts w:ascii="Liberation Serif" w:hAnsi="Liberation Serif" w:cs="Liberation Serif" w:eastAsia="Liberation Serif"/>
          <w:sz w:val="16"/>
          <w:szCs w:val="16"/>
        </w:rPr>
      </w:pPr>
      <w:r>
        <w:rPr>
          <w:rFonts w:ascii="Liberation Serif" w:hAnsi="Liberation Serif" w:cs="Liberation Serif" w:eastAsia="Liberation Serif"/>
          <w:sz w:val="16"/>
          <w:szCs w:val="16"/>
        </w:rPr>
      </w:r>
      <w:r>
        <w:rPr>
          <w:rFonts w:ascii="Liberation Serif" w:hAnsi="Liberation Serif" w:cs="Liberation Serif" w:eastAsia="Liberation Serif"/>
        </w:rPr>
      </w:r>
    </w:p>
    <w:tbl>
      <w:tblPr>
        <w:tblStyle w:val="912"/>
        <w:tblW w:w="0" w:type="auto"/>
        <w:tblLook w:val="04A0" w:firstRow="1" w:lastRow="0" w:firstColumn="1" w:lastColumn="0" w:noHBand="0" w:noVBand="1"/>
      </w:tblPr>
      <w:tblGrid>
        <w:gridCol w:w="656"/>
        <w:gridCol w:w="1964"/>
        <w:gridCol w:w="2450"/>
        <w:gridCol w:w="1701"/>
        <w:gridCol w:w="1328"/>
        <w:gridCol w:w="1312"/>
        <w:gridCol w:w="1542"/>
        <w:gridCol w:w="1368"/>
        <w:gridCol w:w="1542"/>
        <w:gridCol w:w="1490"/>
      </w:tblGrid>
      <w:tr>
        <w:trPr>
          <w:trHeight w:val="1257"/>
          <w:tblHeader/>
        </w:trPr>
        <w:tc>
          <w:tcPr>
            <w:tcW w:w="656" w:type="dxa"/>
            <w:vMerge w:val="restart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№ п/п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vMerge w:val="restart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Наименование услуги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vMerge w:val="restart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Нормативно-правовой акт об утверждении Административного регламента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vMerge w:val="restart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Наименование органа (структурного подразделения), территориального органа (структурного подразделения),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муниципального учреждения муниципального округа Красноселькупский район, предоставляющего услугу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vMerge w:val="restart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Сведения об услугах, которые являются социально-значимыми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услугами*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vMerge w:val="restart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Сведения об услугах, которые являются типовыми услугами**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910" w:type="dxa"/>
            <w:gridSpan w:val="2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Сведения об услугах, предоставляемых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3032" w:type="dxa"/>
            <w:gridSpan w:val="2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Сведения об услугах, предоставляемых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1268"/>
          <w:tblHeader/>
        </w:trPr>
        <w:tc>
          <w:tcPr>
            <w:tcW w:w="656" w:type="dxa"/>
            <w:vMerge w:val="continue"/>
            <w:noWrap w:val="false"/>
            <w:textDirection w:val="lrTb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64" w:type="dxa"/>
            <w:vMerge w:val="continue"/>
            <w:noWrap w:val="false"/>
            <w:textDirection w:val="lrTb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50" w:type="dxa"/>
            <w:vMerge w:val="continue"/>
            <w:noWrap w:val="false"/>
            <w:textDirection w:val="lrTb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01" w:type="dxa"/>
            <w:vMerge w:val="continue"/>
            <w:noWrap w:val="false"/>
            <w:textDirection w:val="lrTb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28" w:type="dxa"/>
            <w:vMerge w:val="continue"/>
            <w:noWrap w:val="false"/>
            <w:textDirection w:val="lrTb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vMerge w:val="continue"/>
            <w:noWrap w:val="false"/>
            <w:textDirection w:val="lrTb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предоставляется/не предоставляется в электронном виде на Портале Госуслугу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заключительный этап предоставления услуги в электронном виде***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предоставляется/не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предоставление услуги в МФЦ с момента вступления в силу соответствующего соглашения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34"/>
          <w:tblHeader/>
        </w:trPr>
        <w:tc>
          <w:tcPr>
            <w:tcW w:w="656" w:type="dxa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4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5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6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7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8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9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10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11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388"/>
        </w:trPr>
        <w:tc>
          <w:tcPr>
            <w:tcW w:w="15353" w:type="dxa"/>
            <w:gridSpan w:val="10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16"/>
                <w:szCs w:val="16"/>
              </w:rPr>
              <w:t xml:space="preserve">1. МУНИЦИПАЛЬНЫЕ УСЛУГИ: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300"/>
        </w:trPr>
        <w:tc>
          <w:tcPr>
            <w:tcW w:w="15353" w:type="dxa"/>
            <w:gridSpan w:val="10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16"/>
                <w:szCs w:val="16"/>
              </w:rPr>
              <w:t xml:space="preserve">1.1. Архивное дело</w:t>
            </w:r>
            <w:r>
              <w:rPr>
                <w:rFonts w:ascii="Liberation Serif" w:hAnsi="Liberation Serif" w:cs="Liberation Serif" w:eastAsia="Liberation Serif"/>
              </w:rPr>
            </w:r>
          </w:p>
          <w:p>
            <w:pPr>
              <w:rPr>
                <w:rFonts w:ascii="Liberation Serif" w:hAnsi="Liberation Serif" w:cs="Liberation Serif" w:eastAsia="Liberation Serif"/>
                <w:b/>
                <w:bCs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484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1.1.1.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Постановление Администрации муниципального образования Красноселькупский район от 30.09.2021 №П-275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«Об утверждении Административного регламента по предоставлению муниципальной  услуги «Исполнение запросов на основе архивных документов» (изм. от 17.01.2022 №6-П)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Архивный отдел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социально-значимая услуга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типовая услуга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слуга предоставляется на портале Госуслуг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495"/>
        </w:trPr>
        <w:tc>
          <w:tcPr>
            <w:tcW w:w="15353" w:type="dxa"/>
            <w:gridSpan w:val="10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16"/>
                <w:szCs w:val="16"/>
              </w:rPr>
              <w:t xml:space="preserve">1.2. В сфере архитектуры и градостроительства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1695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1.2.1.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Выдача разрешен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на территории муниципального округа Красноселькупский район Ямало-Ненецкого автономного округа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Постановление Администрации Красноселькупского района от 28.02.2022 №80-П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«Об утверждении Административного регламента по предоставлению муниципальной услуги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«Выдача разрешен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на территории муниципального округа Красноселькупский район Ямало-Ненецкого автономного округа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Отдел архитектуры и градостроительства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социально-значимая услуга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типовая услуга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предоставляется на портале Госуслуг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IV этап -заявитель может осуществлять мониторинг хода предоставления услуги на портале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Госулуг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1478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1.2.2.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Выдача разрешений на установку и эксплуатацию рекламных конструкций, аннулирование такого разрешения на территории муниципального округа Красноселькупский район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Постановление Администрации Красноселькупского района от 15.06.2022 № 223-П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"Об утверждении Администра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тивного регламента по предоставлению муниципальной услуги «Выдача разрешения на установку и эксплуатацию рекламных конструкций, аннулирование такого разрешения» на территории муниципального округа Красноселькупский район Ямало-Ненецкого автономного округа"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Отдел архитектуры и градостроительства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социально-значимая услуга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типовая услуга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предоставляется на портале Госуслуг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IV этап -заявитель может осуществлять мониторинг хода предоставления услуги на портале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Гослуг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1478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1.2.3.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Выдача градостроительных планов земельных участков» на территории муниципального округа Красноселькупский район Ямало-Ненецкого автономного округа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Постановление Администрации Красноселькупского района от 28.02.2022 № 79-П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"Об утверждении Административного регламента по предоставлению муниципальной услуги «Выдача градостроительных планов земельных участков» на территории муниципального округа Красноселькупский район Ямало-Ненецкого автономного округа"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Отдел архитектуры и градостроительства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социально-значимая услуга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типовая услуга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предоставляется на портале Госуслуг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1478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1.2.4.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Выдача разрешения на ввод объекта в эксплуатацию на территории муниципального округа Красноселькупский район Ямало-Ненецкого автономного округа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Постановление Администрации Красноселькупского район от 25.02.2022 № 76-П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«Об утверждении Административного регламента по предоставлению муниципальной услуги «Выдача разрешения на ввод объекта в эксплуатацию» на территории муниципального округа Красноселькупский район Ямало-Ненецкого автономного округа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Отдел архитектуры и градостроительства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социально-значимая услуга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типовая услуга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предоставляется на портале Госуслуг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IV этап -заявитель может осуществлять мониторинг хода предоставления услуги на портале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Гослуг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445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1.2.5.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Присвоение адреса объекту адресации, изменение и аннулирование такого адреса на территории муниципального округа Красноселькупский район Ямало-Ненецкого автономного округа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Постановление Администрации  Красноселькупского района от 22.04.2022 № 155-П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"О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б утверждении Административного регламента по предоставлению муниципальной услуги «Присвоение адреса объекту адресации, изменение и аннулирование такого адреса» на территории муниципального округа Красноселькупский район Ямало-Ненецкого автономного округа"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Отдел архитектуры и градостроительства Администрации Красноселькупского района;                                                                                                                             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2. Управление жизнеобеспечения села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Красноселькуп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Администрации Красноселькупского района;                                                                               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3. Администрац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ия села Толька;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4. Администрация села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Ратта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социально-значимая услуга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типовая услуга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предоставляется на портале Госуслуг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445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1.2.6.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округа Красноселькупский район Ямало-Ненецкого автономного  округа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Постановление Администрации Красноселькупского района от 06.04.2022 № 135-П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«Об утверждении Административного регламента по предоставлению муниц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округа Красноселькупский район Ямало-Ненецкого автономного  округа»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Отдел архитектуры и градостроительства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социально-значимая услуга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типовая услуга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предоставляется на портале Госуслуг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445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1.2.7.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Предоставление сведений, содержащихся в государственной информационной системе обеспечения градостроительной деятельности, осуществляемой на территории муниципального округа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Постановление Администрации Красноселькупского район от 27.12.2021 № 116-П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«Об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утверждении Административного регламента по предоставлению муниципальной услуги «Предоставление сведений, содержащихся в государственной информационной системе обеспечения градостроительной деятельности, осуществляемой на территории муниципального округа»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Отдел архитектуры и градостроительства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типовая услуга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предоставляется на портале Госуслуг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445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1.2.8.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Предоставление разрешений на условно разрешенный вид использования земельных участков или объектов капитального строительства» на территории муниципального округа Красноселькупский район Ямало-Ненецкого автономного округа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Постановление Администрации Красноселькупского района от 28.02.2022 № 78-П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"Об утверждении Административного регламента по пре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доставлению муниципальной услуги «Предоставление разрешений на условно разрешенный вид использования земельных участков или объектов капитального строительства» на территории муниципального округа Красноселькупский район Ямало-Ненецкого автономного округа"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Отдел архитектуры и градостроительства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социально-значимая услуга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типовая услуга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предоставляется на портале Госуслуг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5055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1.2.9.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Подготовка и утверждение документации по планировке территории" на территории муниципального округа Красноселькупский район Ямало-Ненецкого автономного округа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Постановление Администрации Красноселькупского района от 06.04.2022 № 140-П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«Об утверждении Административного регламента предоставления муниципальной услуги "Подготовка и утверждение документации по планировке территории" на территории муниципального округа Красноселькупский район Ямало-Ненецкого автономного округа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Отдел архитектуры и градостроительства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социально-значимая услуга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предоставляется на портале Госуслуг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5055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1.2.10.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на территории муниципального округа Красноселькупский район Ямало-Ненецкого автономного округа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Постановление Администрации Красноселькупского района от 25.02.2022 года № 74-П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"Об утверждении Административного регламента по предос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тавлению муниципальной услуги «Направление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на территории муниципального округа Красноселькупский район Ямало-Ненецкого автономного округа"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Отдел архитектуры и градостроительства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социально-значимая услуга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типовая услуга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предоставляется на портале Госуслуг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4290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1.2.11.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На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строительства или садового дома параметров объекта индивидуального жилищного строительства или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участке» на территории муниципального округа Красноселькупский район Ямало-Ненецкого автономного округа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Постановление Администрации Красноселькупского района от 25.02.2022 года № 75-П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"Об утверждении Административного регламента по предоставлению муниципальной услуги «Направление уведомления о соответствии указанных в уведомлении о планируемом строительстве или реконструкции объекта индивиду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параметрам и (или) недопустимости размещения объекта индивидуального жилищного строительства или садового дома на земельном участке» на территории муниципального округа Красноселькупский район Ямало-Ненецкого автономного округа"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Отдел архитектуры и градостроительства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социально-значимая услуга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типовая услуга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на портале Госуслуг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085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1.2.12.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Предоставление решения о согласовании архитектурно-градостроительного облика объекта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Постановление Администрации  Красноселькупского района от 24.12.2021 № 119-П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«Об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объекта»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Отдел архитектуры и градостроительства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социально-значимая услуга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типовая услуга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предоставляется на портале Госуслуг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025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1.2.13.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Перевод жилого помещения в нежилое помещение и нежилого помещения в жилое помещение на территории муниципального округа Красноселькупский район Ямало-Ненецкого автономного округа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Постановление Администрации  Красноселькупского района от 06.04.2022 № 139-П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«Об ут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верждении Административного регламента предоставления муниципальной услуги "Перевод жилого помещения в нежилое помещение и нежилого помещения в жилое помещение" на территории муниципального округа Красноселькупский район Ямало-Ненецкого автономного округа"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Отдел архитектуры и градостроительства Администрации Красноселькупского района.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социально-значимая услуга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типовая услуга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предоставляется на портале Госуслуг в электронном виде (поселениями)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IV этап -заявитель может осуществлять мониторинг хода предоставления услуги на портале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Гослуг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1800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1.2.14.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Предоставление разрешения на осуществление земляных работ на территории муниципального округа Красноселькупский район Ямало-Ненецкого автономного округа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Постановление Администрации  Красноселькупского района от 09.08.2022 № 279-П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"Об утверждении Административного регламента по предоставлению муниципальной услуги «Предоставление разрешения на осуществление земляных работ» на территории муниципального округа Красноселькупский район Ямало-Ненецкого автономного округа"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Отдел архитектуры и градостроительства Администрации Красноселькупского района.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социально-значимая услуга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типовая услуга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слуга предоставляется на портале Госуслуг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1995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1.2.15.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Согласование проведения переустройства и (или) перепланировки помещения в многоквартирном доме на территории муниципального округа Красноселькупский район Ямало-Ненецкого автономного округа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Постановление Администрации Красноселькупского района от 14.04.2022 № 149-П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«Об утверждении Адми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нистративного регламента по предоставлению муниципальной услуги «Согласование проведения переустройства и (или) перепланировки помещения в многоквартирном доме» на территории муниципального округа Красноселькупский район Ямало-Ненецкого автономного округа"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Отдел архитектуры и градостроительства Администрации Красноселькупского района.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социально-значимая услуга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типовая услуга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непредоставляется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на портале Госуслуг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IV этап -заявитель может осуществлять мониторинг хода предоставления услуги на портале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Гослуг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1695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1.2.16.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муниципального округа Красноселькупский район Ямало-Ненецкого автономного округа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Постановление Администрации  Красноселькупского района от 06.04.2022 № 134-П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«Об утверждении Административного регламента предоставления муниципа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льной услуги "Направление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муниципального округа Красноселькупский район Ямало-Ненецкого автономного округа"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Отдел архитектуры и градостроительства Администрации Красноселькупского района.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социально-значимая услуга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типовая услуга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42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1.2.17.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Признание садового дома жилым домом и жилого дома садовым домом на территории муниципального округа Красноселькупский район Ямало-Ненецкого автономного округа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Постановление Администрации Красноселькупского района от 15.06.2022 № 222-П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"Об утверждении Адм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инистративного регламента по предоставлению муниципальной услуги «Признание садового дома жилым домом и жилого дома садовым домом» на территории муниципального округа Красноселькупский район Ямало-Ненецкого автономного округа" (с изм. от 06.03.2023 №П-48)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Отдел архитектуры и градостроительства Администрации Красноселькупского района.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социально-значимая услуга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типовая услуга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1665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1.2.18.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Выдача акта освидетельствования пр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муниципального округа Красноселькупский район Ямало-Ненецкого автономного округа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Постановление Администрации Красноселькупского района от 14.04.2022 № 150-П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"Об утверждении Административного регламента по предоставлению муниципальной услуги «Выдача акта освидетельствования пров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на территории муниципального округа Красноселькупский район Ямало-Ненецкого автономного округа"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Отдел архитектуры и градостроительства Администрации Красноселькупского района.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социально-значимая услуга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типовая услуга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809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1.2.19.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Установка информационной вывески, согласование дизайн-проекта размещения вывески на территории муниципального округа Красноселькупский район Ямало-Ненецкого автономного округа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Постановление Администрации Красноселькупского района от 10.08.2022 № 281-П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"Об утве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рждении Административного регламента по предоставлению муниципальной услуги «Установка информационной вывески, согласование дизайн – проекта размещения вывески» на территории муниципального округа Красноселькупский район Ямало-Ненецкого автономного округа"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Отдел архитектуры и градостроительства Администрации Красноселькупского района.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социально-значимая услуга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типовая услуга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315"/>
        </w:trPr>
        <w:tc>
          <w:tcPr>
            <w:tcW w:w="15353" w:type="dxa"/>
            <w:gridSpan w:val="10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16"/>
                <w:szCs w:val="16"/>
              </w:rPr>
              <w:t xml:space="preserve">1.3. В сфере торговли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310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1.3.1.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Осуществление защиты прав потребителей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Постановление Администрации Красноселькупского района от 14.07.2022 № 255-П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"Об утверждении Административного регламента предоставления муниципальной услуги «Осуществление защиты прав потребителей»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Отдел торговли и защиты прав потребителей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на портале Госуслуг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1943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1.3.2.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Выдача разрешения (дубликата или копии разрешения) на право организации розничного рынка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Постановление Администрации Красноселькупского района от 15.07.2022 № 257-П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"Об утверждении Административного регламента предоставления муниципальной услуги «Выдача разрешения (дубликата или копии разрешения) на право организации розничного рынка»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Отдел торговли и защиты прав потребителей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типовая услуг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495"/>
        </w:trPr>
        <w:tc>
          <w:tcPr>
            <w:tcW w:w="15353" w:type="dxa"/>
            <w:gridSpan w:val="10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16"/>
                <w:szCs w:val="16"/>
              </w:rPr>
              <w:t xml:space="preserve">1.4. В сфере имущественных отношений и землепользования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3615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1.4.1.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Постановление Администрации муниципального образования Красноселькупский район от 28.02.2020 № П-56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«Об утверждении Административного регламента 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муниципальным имуществом Администрации Красноселькупского района;                                                                                                                             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2. Управление жизнеобеспечения села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Красноселькуп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Администрации Красноселькупского района;                                           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3. Администрац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ия села Толька;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4. Администрация села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Ратта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на портале Госуслуг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V этап - возможность получения результата услуги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3615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1.4.2.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Предоставление муниципального имущества муниципального округа Красноселькупский район в пользование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Постановление Администрации муниципального образования Красноселькупский район от 21.02.2020 №П-41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«Об утверждении административного регламента по предоставлению муниципальной услуги «Предоставление муниципального имущества муниципального округа Красноселькупский район в пользование»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муниципальным имуществом Администрации Красноселькупского района;                                                                                                                             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2. Управление жизнеобеспечения села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Красноселькуп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Администрации Красноселькупского района;                                           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3. Администрац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ия села Толька;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4. Администрация села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Ратта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на портале Госуслуг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935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1.4.3.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Предоставление жилых помещений муниципального специализированного жилищного фонда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Постановление Администрации муниципального образования Красноселькупский район от 20.03.2020 № П-99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«Об утверждении Административного регламента Управления муниципальным имуществом Администрации Красноселькупского района по предоставлению муниципальной услуги «Предоставление жилых помещений муниципального специализированного жилищного фонда»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муниципальным имуществом Администрации Красноселькупского района;                                                                                                                             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2. Управление жизнеобеспечения села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Красноселькуп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Администрации Красноселькупского района;                                           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3. Администрац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ия села Толька;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4. Администрация села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Ратта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типовая услуга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предоставляется на портале Госуслуг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1710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1.4.4.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Предоставление информации об объектах муниципальной собственности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Постановление Администрации Красноселькупского района от 21.10.2020 № П-346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"Об утверждении Административного регламента предоставления муниципальной услуги «Предоставление информации об объектах муниципальной собственности»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муниципальным имуществом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на портале Госуслуг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V этап - возможность получения результата услуги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445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1.4.5.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Предоставление жилых помещений жилищного фонда коммерческого использования муниципального округа Красноселькупский район Ямало-Ненецкого автономного округа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Постановление Администрации муниципального образования Красноселькупский район от 27.02.2020 №П-49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«Об утверждении административного регламента по предоставлению муниципальной услуги «Предоставление жилых помещений жилищного фонда коммерческого использования муниципального округа Красноселькупский район»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муниципальным имуществом Администрации Красноселькупского района;                                                                                                           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2.Управление жизнеобеспечения села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Красноселькуп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Администрации Красноселькупского района;                                          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3. Администра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ция села Толька;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4. Администрация села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Ратта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.      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предоставляется на портале Госуслуг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445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1.4.6.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Постановка граждан на учет в качестве лиц, имеющих право на предоставление земельных участков в собственность бесплатно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Постановление Администрации Красноселькупского района от 19.08.2022 №287-П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"Об утверждении Административного регламента по предоставлению муниципальной услуги «Постановка граждан на учет в качестве лиц, имеющих право на предоставление земельных участков в собственность бесплатно»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муниципальным имуществом Администрации Красноселькупского района.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социально-значимая услуга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типовая услуга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на портале Госуслуг в электронном виде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565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1.4.7.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Предоставление земельного участка без проведения торгов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Постановление Администрации Красноселькупского района от 24.05.2022 № 190-П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"Об утверждении Административного регламента по предоставлению муниципальной услуги «Предоставление земельного участка без проведения торгов»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муниципальным имуществом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социально-значимая услуга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IV этап -заявитель может осуществлять мониторинг хода предоставления услуги на портале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Гослуг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3315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1.4.8.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Утверждение схемы расположения земельного участка или земельных участков на кадастровом плане территории» на территории муниципального округа Красноселькупский район Ямало-Ненецкого автономного округа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Постановление Администрации Красноселькупского района от 10.03.2022 № 91-П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"Об утверждении Администрат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 на территории муниципального округа Красноселькупский район Ямало-Ненецкого автономного округа"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муниципальным имуществом Администрации Красноселькупского района;                                           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2. Отдел архитектуры и градостроительства Администрации Красноселькупского района;                                                                                                                            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3. Управление жизнеобеспечения села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Красноселькуп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Администрации Красноселькупского района;                                                                                  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4. Администрация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села Толька;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5. Администрация села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Ратта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социально-значимая услуга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типовая услуга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на портале Госуслуг в электронном виде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IV этап -заявитель может осуществлять мониторинг хода предоставления услуги на портале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Гослуг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3315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1.4.9.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Выдача копий архивных документов, подтверждающих право на владение землей на территории муниципального округа Красноселькупский район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Постановление Администрации муниципального образования Красноселькупский район  от 01.07.2019 №П-222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«Об утверждении Административного регламента по предоставлению муниципальной услуги  «Выдача копий архивных документов, подтверждающих право на владение землей на территории муниципального округа Красноселькупский район»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муниципальным имуществом Администрации Красноселькупского района.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на портале Госуслуг в электронном виде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IV этап - заявитель может осуществлять мониторинг хода предоставления услуги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3315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1.4.10.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Предварительное согласование предоставления земельного участка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Постановление Администрации Красноселькупского района  от 23.12.2021 № 103-П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«Об утверждении Административного регламента  предоставления муниципальной услуги «Предварительное согласование предоставления земельного участка»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муниципальным имуществом Администрации Красноселькупского района;                                                                                                                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2.Управление жизнеобеспечения села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Красноселькуп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Администрации Красноселькупского района;                                                                               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3. Администра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ция села Толька;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4. Администрация села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Ратта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социально-значимая услуга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типовая услуга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на портале Госуслуг в электронном виде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550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1.4.11.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Принятие решения о проведении аукциона по продаже земельного участка, аукциона на право заключения договора аренды земельного участка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Постановление Администрации Красноселькупского района от 24.05.2022 № 191-П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«Об утверждении Административного регламента по предоставлению муниципальной услуги  «Принятие решения о проведении аукциона по продаже земельного участка, аукциона на право заключения договора аренды земельного участка»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муниципальным имуществом Администрации Красноселькупского района;                                                                                                                           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2. Управление жизнеобеспечения села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Красноселькуп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Администрации Красноселькупского района;                                     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3. Админ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истрация села Толька;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4. Администрация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села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Ратта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типовая услуга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на портале Госуслуг в электронном виде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1234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1.4.12.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Выдача разрешения на использование земель или земельного участка, находящихся в собственности муниципального округа Красноселькупский район, без предоставления земельных участков и установления сервитута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Постановление Администрации муниципального образования Красноселькупский район от 01.07.2019 № П-223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«Об утверждении Административного регламента по предоставлению муниципальной услуги  «Выдача разрешения на ис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пользование земель или земельного участка, находящихся в собственности муниципального округа Красноселькупский район, без предоставления земельных участков и установления сервитута» (внесены изменения № П-23 от 08.02.2021, № П-192 от 15.06.2021, №343-П от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26.10.2022)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муниципальным имуществом Администрации Красноселькупского района.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социально-значимая услуга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типовая услуга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на портале Госуслуг в электронном виде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655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1.4.13.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Постановление Администрации Красноселькупского района от 29.04.2022 № 167-П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"Об утверждении Административного регламента предоставления муниципальной услуги «Прек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участок» на территории муниципального округа Красноселькупский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район Ямало-Ненецкого автономного округа"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муниципальным имуществом Администрации Красноселькупского района;                                                                                                                          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2. Управление жизнеобеспечения села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Красноселькуп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Администрации Красноселькупского района;                                          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3. Администра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ция села Толька;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4. Администрация села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Ратта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типовая услуга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на портале Госуслуг в электронном виде(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Ратта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)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640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1.4.14.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Установление соответствия разрешенного использования земельного участка  классификатору видов разрешенного использования земельных участков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Постановление Администрации Красноселькупского района от 20.09.2022 № 307-П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"Об утверждении Административного регламента предоставления муниципальной услуги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«Принятие решения об установлении соответствия разрешенного использования земельного участка классификатору видов разрешенного использования земельных участков» на территории муниципального округа Красноселькупский район Ямало-Ненецкого автономного округа"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муниципальным имуществом Администрации Красноселькупского района;                                                                                                                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2.Управление жизнеобеспечения села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Красноселькуп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Администрации Красноселькупского района;                                          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3. Администра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ция села Толька;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4. Администрация села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Ратта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700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1.4.15.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Перераспределе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на территории муниципального округа Красноселькупский район Ямало-Ненецкого автономного округа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Постановление Администрации Красноселькупского района от 04.03.2022 № 85-П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"Об утверждении Административного  регламента предоставл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на территории муниципального округа Красноселькупский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район Ямало-Ненецкого автономного округа" (с изм. от 24.05.2022 №188-П)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муниципальным имуществом Администрации Красноселькупского района;                                                                                                                          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2. Управление жизнеобеспечения села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Красноселькуп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Администрации Красноселькупского района;                                          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3. Администра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ция села Толька;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4. Администрация села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Ратта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социально-значимая услуга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1376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1.4.16.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Отнесение земель или земе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на территории муниципального округа Красноселькупский район Ямало-Ненецкого автономного округа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Постановление Администрации Красноселькупского района от 10.03.2022 № 89-П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"Об утверждении Административного  регламента предоставления муниципальной услуги «Отнесение земель или земел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на территории муниципального округа Красноселькупский район Ямало-Ненецкого автономного округа"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муниципальным имуществом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социально-значимая услуга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типовая услуга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1815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1.4.17.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Заключение соглашения об установлении сервитута в отношении земельного участка, находящегося в собственности муниципального округа Красноселькупский район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Постановление Администрации муниципального об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р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азования Красноселькупский район от 11.01.2016 №П-7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«Об утверждении Административного регламента Администрации муниципального обр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азования Красноселькупский район по предоставлению муниципальной услуги «Заключение соглашения об установлении сервитута в отношении земельного участка, находящегося в собственности муниципального округа Красноселькупский район» (изм. от 29.12.2017 №П-360)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муниципальным имуществом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социально-значимая услуга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на портале Госуслуг в электронном виде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610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1.4.18.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Выдача заключения о согласован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ии размещения объектов, размещение которых может осуществляться на землях или земельных участках, находящихся в собственности муниципального округа Красноселькупский район, или на землях, или земельных участках, государственная собственность на которые не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разграничена,  без предоставления земельных участков и установления сервитутов (за исключением нестационарных торговых объектов и рекламных конструкций)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Постановление Администрации муниципального образования Красноселькупский район от 02.06.2020 г № П-202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«Об утв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ерждении Административного регламента по предоставлению муниципальной услуги «Выдача заключения о согласовании размещения объектов, размещение которых может осуществляться на землях или земельных участках, находящихся в собственности муниципального округа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Крас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носелькупский район, или на землях, или земельных участках, государственная собственность на которые не разграничена, без предоставления земельных участков и установления сервитутов (за исключением нестационарных торговых объектов и рекламных конструкций)»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муниципальным имуществом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505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1.4.19.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Принятие решения об установлении публичного сервитута в отношении земельных участков и (или) земель для их использования в целях, предусмотренных статьей 39.37 Земельного кодекса Российской Федерации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Постановление Администрации муниципального образования Красноселькупский район от 24.07.2019 № П-243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«Об утверждении Административн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ого регламента по предоставлению муниципальной услуги  «Принятие решения об установлении публичного сервитута в отношении земельных участков и (или) земель для их использования в целях, предусмотренных статьей 39.37 Земельного кодекса Российской Федерации»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муниципальным имуществом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социально-значимая услуга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типовая услуга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выведена на портал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Гослуг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505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1.4.20.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Предоставление граж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данам в безвозмездное пользование земельных участков, находящихся в государственной или муниципальной собственности в соответствии с Федеральным законом от 01.05.2016 № 119-ФЗ «Об особенностях предоставления гражданам земельных участков, находящихся в госу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Постановление Администрации муниципального образования Красноселькупский район от   23.09.2021 № П-270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"Об утверждении Административного регламента по предоставлению муниципальной услуги «Предоставление гражд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анам в безвозмездное пользование земельных участков, находящихся в государственной или муниципальной собственности в соответствии с Федеральным законом от 01.05.2016 № 119-ФЗ «Об особенностях предоставления гражданам земельных участков, находящихся в госуд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Федерации»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муниципальным имуществом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типовая услуга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выведена на портал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Гослуг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226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1.4.21.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Приобретение гражданами в собственность жилых помещений жилищного фонда коммерческого использования посредством выкупа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Постановление Администрации Красно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елькупского района от 28.10.2022 № 353-П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"Об утверждении Административного регламента предоставления муниципальной услуги "Приобретение гражданами в собственность жилых помещений жилищного фонда коммерческого использования посредством выкупа"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муниципальным имуществом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555"/>
        </w:trPr>
        <w:tc>
          <w:tcPr>
            <w:tcW w:w="15353" w:type="dxa"/>
            <w:gridSpan w:val="10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16"/>
                <w:szCs w:val="16"/>
              </w:rPr>
              <w:t xml:space="preserve">1.5. В сфере жилищной политики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010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1.5.1.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Принятие на учет граждан в качестве нуждающихся в жилых помещениях на территории муниципального округа Красноселькупский район Ямало-Ненецкого автономного округа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Постановление Администрации Красноселькупского района от 03.03.2022 №81-П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«Об утверждении Административного рег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ламента предоставления муниципальной услуги «Принятие на учет граждан в качестве нуждающихся в жилых помещениях на территории муниципального округа Красноселькупский район Ямало-Ненецкого автономного округа»(изм. от 28.10.2022 № 355-П, от 20.02.2023 №34-П)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Отдел жилищной пол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тики Администрации Красноселькупского района;                                                                                                                                        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2. Администрац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ия села Толька;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3. Администрация села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Ратта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социально-значимая услуга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типовая услуга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предоставляется на портале Госуслуг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IV этап - заявитель может осуществлять мониторинг хода предоставления услуги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1965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1.5.2.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Принятие на учет граждан в качестве нуждающихся в предоставлении жилых помещений по договорам найма жилых помещений жилищного фонда социального использования на территории муниципального округа Красноселькупский район Ямало-Ненецкого автономного округа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Постановление Администрации Красноселькупского района от 23.05.2022 № 185-П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"Об утверждении Административного регламента предоставления муниципальной услуги «Принятие на учет граждан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в качестве нуждающихся в предоставлении жилых помещений по договорам найма жилых помещений жилищного фонда социального использования на территории муниципального округа Красноселькупский район Ямало-Ненецкого автономного округа»(изм. от 28.10.2022 № 356-П)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Отдел жилищной пол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тики Администрации Красноселькупского района;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2. Администрация села Толька;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3. Администрация села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Ратта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на портале Госуслуг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145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1.5.3.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Предоставление социальных выплат на приобретение (строительство) жилья молодым семьям из окружного бюджета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Постановление Администрации Красноселькупского района от 29.12.2021 №134-П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«Об утверждении Административного регламента предоставления муниципальной услуги «Предоставление социальных выплат на приобретение (строительство) жилья молодым семьям из окружного бюджета»(изм. от 28.09.2022 № 315-П)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Отдел жилищной пол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тики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типовая услуга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предоставляется на портале Госуслуг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100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1.5.4.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Предоставление социальных выплат на приобретение (строительство) жилья молодым семьям из федерального бюджета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Постановление Администрации Красноселькупского района от 29.12.2021 №133-П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«Об утверждении Административного регламента предоставления муниципальной услуги «Предоставление социальных выплат на приобретение (строительство) жилья молодым семьям из федерального бюджета»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Отдел жилищной политики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типовая услуга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предоставляется на портале Госуслуг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100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1.5.5.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Предоставление социальных вып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лат на приобретение (строительство) жилья семьям, исключенным по достижении предельного возраста из списка молодых семей – участников федерального или окружного мероприятия, реализуемых на территории Ямало-Ненецкого автономного округа с 01 января 2014 года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Постановление Администрации Красноселькупского района от 29.12.2021 №132-П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«Об утверждении Административного регламента предоставления муниципальной услуги «Предоставление социальных выпл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ат на приобретение (строительство) жилья семьям, исключенным по достижении предельного возраста из списка молодых семей - участников федерального или окружного мероприятия, реализуемых на территории Ямало-Ненецкого автономного округа с 01 января 2014 года»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Отдел жилищной политики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типовая услуга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на портале Госуслуг в электронном виде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100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1.5.6.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Предоставление жилого помещения по договору социального найма на территории муниципального округа Красноселькупский район Ямало-Ненецкого автономного округа 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Постановление Администрации Красноселькупского района от 15.03.2022 № 100-П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"Об утверждении Административного р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егламента предоставления муниципальной услуги «Предоставление жилого помещения по договору социального найма на территории муниципального округа Красноселькупский район Ямало-Ненецкого автономного округа" (с изм. от 18.07.2022 № 259-П, от 20.02.2023 №33-П)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Отдел жилищной политики Администрации Красноселькупского района;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2. Управление жизнеобеспечения села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Красноселькуп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Администрации Красноселькупского района ;                                                                             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3. Администра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ция села Толька;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4. Администрация села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Ратта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социально-значимая услуга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типовая услуга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предоставляется на портале Госуслуг в электронном виде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525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1.5.7.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Постановление Администрации Красноселькупского района от 03.03.2022 № 82-П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"Об утверждении Административного регламента Админис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трации Красноселькупского района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(с изм. от 09.11.2022 №368-П)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Отдел жилищной политики Администрации Красноселькупского района;                                                                                                                                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2.Управление жизнеобеспечения села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Красноселькуп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Администрации Красноселькупского района;                                           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3. Администрац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ия села Толька;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4. Администрация села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Ратта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типовая услуга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на портале Госуслуг в электронном виде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100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1.5.8.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Передача в собственность граждан занимаемых ими жилых помещений жилищного фонда (приватизация жилищного фонда) 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Постановление Администрации Красноселькупского района от 14.10.2022 № 330-П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"Об утверждении Административного регламента Администрации Красноселькупского района по предоставлению муниципальной услуги "Передача в собственность граждан занимаемых ими жилых помещений жилищного фонда (приватизация жилищного фонда)"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Отдел жилищной политики Администрации Красноселькупского района;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2.Управление жизнеобеспечения села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Красноселькуп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Администрации Красноселькупского района;                                          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3. Администрац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ия села Толька;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4. Администрация села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Ратта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типовая услуга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на портале Госуслуг в электронном виде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667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1.5.9.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Передача гражданами приватизированных жилых помещений в муниципальную собственность (деприватизация)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Постановление Администрации Красноселькупского района от 05.07.2022 № 248-П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"Об утверждении Административного регламента предоставления муниципальной услуги «Передача гражданами приватизированных жилых помещений в муниципальную собственность (деприватизация)»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Отдел жилищной политики Администрации Красноселькупского района;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2.Управление жизнеобеспечения села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Красноселькуп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Администрации Красноселькупского района;                                          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3. Администрац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ия села Толька;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4. Администрация села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Ратта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на портале Госуслуг в электронном виде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1710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1.5.10.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Признание граждан малоимущими в целях принятия на учет для предоставления им по договорам социального найма жилых помещений муниципального жилищного фонда на территории муниципального округа Красноселькупский район Ямало-Ненецкого автономного округа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Постановление Администрации Красноселькупского района от 20.02.2023 №32-П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«Об утверждении Административного регламента предоставления муниципальной ус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луги «Признание граждан малоимущими в целях принятия на учет для предоставления им по договорам социального найма жилых помещений муниципального жилищного фонда на территории муниципального округа Красноселькупский район Ямало-Ненецкого автономного округа»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Отдел жилищной политики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типовая услуга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на портале Госуслуг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540"/>
        </w:trPr>
        <w:tc>
          <w:tcPr>
            <w:tcW w:w="15353" w:type="dxa"/>
            <w:gridSpan w:val="10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16"/>
                <w:szCs w:val="16"/>
              </w:rPr>
              <w:t xml:space="preserve">1.6. В сфере ЖКХ, экологии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445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1.6.1.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Соглас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ование проекта рекультивации земель, за исключением земель, относящихся к категориям земель лесного фонда, земель водного фонда, до его утверждения, за исключением случаев подготовки проекта рекультивации в составе проектной документации на строительство,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экологической экспертизе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Постановление Администрации Красноселькупского района от 05.05.2022 № 173-П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"Об утверждении Административного регламента по предоставлению муниципальной услуги «Согласование проекта рекультивации земель, за исключением земель, относящихся к категориям земель лесного фонда, земель водного фонда, до его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утверждения, за исключением с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государственной экологической экспертизе»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ЖКХ, транспорта и связи Администрации Красноселькупского района.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предоставляется на портале Госуслуг в электронном виде.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475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1.6.2.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Выдача разрешений на право вырубки зеленых насаждений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Постановление Администрации Красноселькупского района от 01.12.2022 № 394-П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«Об утверждении Административного регламента по предоставлению муниципальной услуги «Выдача разрешений на право вырубки зеленых насаждений».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ЖКХ, транспорта и связи Администрации Красноселькупского района;                                                                                                                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2.Управление жизнеобеспечения села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Красноселькуп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Администрации Красноселькупского района;                                          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3. Администра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ция села Толька;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4. Администрация села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Ратта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социально-значимая услуга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типоваяы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услуга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предоставляется на портале Госуслуг в электронном виде.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535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1.6.3.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Предоставление участка земли для погребения умершего на территории общественного кладбища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в стадии разработки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ЖКХ, транспорта и связи Администрации Красноселькупского района;                                                                                                                     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2.Управление жизнеобеспечения села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Красноселькуп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Администрации Красноселькупского района;                                          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3. Администра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ция села Толька;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4. Администрация села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Ратта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645"/>
        </w:trPr>
        <w:tc>
          <w:tcPr>
            <w:tcW w:w="15353" w:type="dxa"/>
            <w:gridSpan w:val="10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16"/>
                <w:szCs w:val="16"/>
              </w:rPr>
              <w:t xml:space="preserve">1.7. В сфере транспорта и дорожного хозяйства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580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1.7.1.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Выдача специального разрешения на движение по автомо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и о внесении изменений в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отдельные законодательные акты Российской Федерации»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Постановление Администрации Красноселькупского района от 24.06.2022 № 232-П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«Об утверждении Административно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го регламента Администрации Красноселькупского района по предоставлению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определенными в статье 31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Федерации»»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ЖКХ, транспорта и связи Администрации Красноселькупского района;                                                                                                                      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2.Управление жизнеобеспечения села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Красноселькуп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Администрации Красноселькупского района;                                           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3. Администрац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ия села Толька;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4. Администрация села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Ратта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социально-значимая услуга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типовая услуга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384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1.7.2.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Выдача разрешения на выполнение авиационных работ, парашютных прыжков, демонстрационных полетов в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населенных пунктов муниципального округа Красноселькупский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район, а также посадку (взлет) на расположенные в границах муниципального округа Красноселькупский район площадки, сведения о которых не опубликованы в документах аэронавигационной информации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Постановление Администрации Красноселькупского района от 07.02.2022 № 40-П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«Об утверждении Административного регламента предоставления Администрацией Красноселькупского района муниципальной услуги «В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привязных аэростатов над террито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рией населенных пунктов муниципального округа Красноселькупский район, а также посадку (взлет) на расположенные в границах муниципального округа Красноселькупский район площадки, сведения о которых не опубликованы в документах аэронавигационной информации»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ЖКХ, транспорта и связи Администрации Красноселькупского района;                                                                                                                      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2.Управление жизнеобеспечения села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Красноселькуп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Администрации Красноселькупского района;                                           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3. Администрац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ия села Толька;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4. Администрация села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Ратта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типовая услуга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525"/>
        </w:trPr>
        <w:tc>
          <w:tcPr>
            <w:tcW w:w="15353" w:type="dxa"/>
            <w:gridSpan w:val="10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16"/>
                <w:szCs w:val="16"/>
              </w:rPr>
              <w:t xml:space="preserve">1.8. В сфере образования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1650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1.8.1.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Предоставление  информ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ации об организации общедоступного и бесплатного дошкольного, начального общего, основного общего, среднего  общего образования, а также дополнительного образования в общеобразовательных организациях, расположенных на территории муниципального образования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Красноселькупский район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Постановление Администрации муниципального образования Красноселькупский район от   18.08.2021 № П-246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«Об утверждении административного регламента предоставления муниципальной услуги «Предостав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ление информации об организации общедоступного и бесплатного дошкольного, начального общего, основного общего, среднего  общего образования, а также дополнительного образования в общеобразовательных организациях, расположенных на территории муниципального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образования Красноселькупский район»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образования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предоставляется на портале Госуслуг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325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1.8.2.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Предоставление информации о порядке проведения государственной итоговой аттестации обучающихся, освоивших образовательные программ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ы основного общего и среднего общего образования, в том числе в форме единого государственного экзамена, а также информации из баз данных муниципального округа Красноселькупский район об участниках единого государственного экзамена и о результатах единого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государственного экзамена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Постановление Администрации муниципального образования Красноселькупский район от   18.08.2021 № П-248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«Об утверждении административного регламента по предоставлению муниципальной услуги «Предоставление информации о порядке проведения государственной итоговой аттестации обучающихся, освоивших обр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муниципального округа Красноселькупский район об участниках единого государственного экзамена и о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результатах единого государственного экзамена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образования Администрации Красноселькупского района;                                                                                                                                                      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2. МОУ КСОШ «Радуга»;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3. МОУ «ТШИ СОО»;    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4. МОУ «РШИООО им. С.И.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Ирикова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».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предоставляется на портале Госуслуг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V этап - возможность получения результата услуги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325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1.8.3.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Постановка на учет и направление детей в муниципальные образовательные организации, реализующие образовательные программы дошкольного образования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Постановление Администрации Красноселькупского района от 08.11.2022 № 365-П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"Об утверждении Административного регламента предоставления муниципальной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образования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социально-значимая услуга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предоставляется на портале Госуслуг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IV этап -заявитель может осуществлять мониторинг хода предоставления услуги на портале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Гослуг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3480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1.8.4.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Зачисление в муниципальную образовательную организацию на территории муниципального округа Красноселькупский района Ямало-Ненецкого автономного округа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Постановление Администрации муниципального образования Красноселькупский район от 18.08.2021 № П-247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«Об утверждении  Административного регламента по предоставлению муниципальной услуги «Зачисление в муниципальную образовательную организацию»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образования Администрации Красноселькупского района;                                                                                                                                                       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2. МОУ КСОШ «Радуга»; 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3. МОУ «ТШИ СОО»;     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4. МОУ «РШИООО им. С.И.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Ирикова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»;                                                                                                                                                      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        5. МУДО "Красноселькупский центр дополнительного образования детей";                                                                                                                                  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6. МУДО "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Толькинский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центр дополнительного образования детей".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социально-значимая услуга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предоставляется на портале Госуслуг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V этап - возможность получения результата услуги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355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1.8.5.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Предоставление информации о текущей успеваемости учащегося, ведение электронного дневника и электронного журнала успеваемости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Постановление Администрации муниципального образования Красноселькупский район от 18.08.2021 № П-251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«Об утверждении  Административного регламента муниципальных образовательных учреждений муниципального образования Красноселькупский район по предоставлению муниципальной услуги «Предоставление информации о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текущей успеваемости учащегося, ведение электронного дневника и электронного журнала успеваемости»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образования Администрации Красноселькупского района;                                                                                                                                                       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2. МОУ КСОШ «Радуга»; 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3. МОУ «ТШИ СОО»;     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4. МОУ «РШИООО им. С.И.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Ирикова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».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предоставляется на портале Госуслуг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V этап - возможность получения результата услуги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355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1.8.6.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Постановление Администрации муниципального образования Красноселькупский район от 18.08.2021 № П-249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«Об утверждении  Административного регламента муниципальных образовательных у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чреждений муниципального образования Красноселькупский район по предоставлению муниципальной услуги 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учреждение»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образования Администрации Красноселькупского района;                                                                                                                                                       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2. МОУ КСОШ «Радуга»; 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3. МОУ «ТШИ СОО»;     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4. МОУ «РШИООО им. С.И.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Ирикова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».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предоставляется на портале Госуслуг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V этап - возможность получения результата услуги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355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1.8.7.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Постановление Администрации муниципального образования Красноселькупский район от 18.08.2021 № П-250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«Об утверждении  Административного регламента муниципальных образовательных учреждений муниципального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образования Красноселькупский район 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образования Администрации Красноселькупского района;                                                                                                                                                       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2. МОУ КСОШ «Радуга»; 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3. МОУ «ТШИ СОО»;     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4. МОУ «РШИООО им. С.И.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Ирикова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».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предоставляется на портале Госуслуг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V этап - возможность получения результата услуги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1155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1.8.8.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Организация отдыха детей  в каникулярное время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Постановление Администрации Красноселькупского района от 01.07.2022 № 246-П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"Об утверждении Административного регламента предоставления муниципальной услуги «Организация отдыха детей в каникулярное время»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образования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социально-значимая услуга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1155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1.8.9.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Запись на обучение по дополнительной общеобразовательной программе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Постановление Администрации Красноселькупского района от 22.11.2022 № 379-П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"Об утверждении Административного регламента предоставления муниципальной услуги «Запись на обучение по дополнительной общеобразовательной программе»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образования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социально-значимая услуга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480"/>
        </w:trPr>
        <w:tc>
          <w:tcPr>
            <w:tcW w:w="15353" w:type="dxa"/>
            <w:gridSpan w:val="10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16"/>
                <w:szCs w:val="16"/>
              </w:rPr>
              <w:t xml:space="preserve">1.9. В сфере социальной защиты населения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1485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1.9.1.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Предоставление льгот гражданам, удостоенным звания «Почетный гражданин муниципального образования Красноселькупский район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Постановление Администрации муниципального образования Красноселькупский район от 19.03.2019 № П-97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«Об утверждении Администрати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вного регламента  по предоставлению муниципальной услуги «Предоставление льгот гражданам, удостоенным звания «Почетный гражданин муниципального образования Красноселькупский район (внесены изменения Постановлением Администрации района от 31.10.2019 № П-317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по труду и социальной защите населения Администрации Красноселькупского района.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на портале Госуслуг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1485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1.9.2.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Установление, перерасчёт и выплата пенсии за выслугу лет в муниципальном округе Красноселькупский район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Постановление Администрации муниципального образования Красноселькупский район от 19.06.2019 №П-206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"Об утверждении Административного регламента предоставления муниципальной услуги «Установление, перерасчёт и выплата пенсии за выслугу лет в муниципальном округе Красноселькупский район»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по труду и социальной защите населения Администрации Красноселькупского района.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на портале Госуслуг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610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1.9.3.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Компенсация расходов лицам,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работающим в учреждениях, финансируемых за счет средств местного бюджета, расположенных на территории муниципального округа Красноселькупский район, и членам их семей в случае переезда к новому месту жительства за пределы Ямало-Ненецкого автономного округа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Постановление Администрации муниципального образования Красноселькупский район от 26.11.2019 №П-342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"Об утверждении Административного регламента  по предоставлению муниципальной услуги «Компенсация расходов лицам, р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аботающим в учреждениях, финансируемых за счет средств местного бюджета, расположенных на территории муниципального округа Красноселькупский район, и членам их семей в случае переезда к новому месту жительства за пределы Ямало-Ненецкого автономного округа»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по труду и социальной защите населения Администрации Красноселькупского района.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на портале Госуслуг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175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1.9.4.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Возмещение расходов на оплату оздоровления детей, постоянно проживающих на территории Красноселькупского района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Постановление Администрации Красноселькупского района от 03.02.2022 № 33-П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"Об утверждении Административного регламента предоставления муниципальной услуги «Возмещение расходов по оплате оздоровления детей, постоянно проживающих на территории Красноселькупского района»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495"/>
        </w:trPr>
        <w:tc>
          <w:tcPr>
            <w:tcW w:w="2620" w:type="dxa"/>
            <w:gridSpan w:val="2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16"/>
                <w:szCs w:val="16"/>
              </w:rPr>
              <w:t xml:space="preserve">1.10. В сфере культуры и молодежной политики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685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1.10.1.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Предоставление мер социальной поддержки работникам муниципальных учреждений дополнительного образования Красноселькупского района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Постановление Администрации муниципального образования Красноселькупский район от 29.05.2019 № П-189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«Об утверждении административного регламента предоставления муниципальной услуги «Предоставление мер социальной поддержки работникам муниципальных учреждений дополнительного образования Красноселькупского района»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по культуре и молодежной политике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5790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1.10.2.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Предоставление мер социальной поддержки работникам муниципальных учреждений культуры и искусства Красноселькупского района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Постановление Администрации муниципального образования Красноселькупский район от 29.05.2019 № П-188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«Об утверждении административного регламента предоставления муниципальной услуги «Предоставление мер социальной поддержки работникам муниципальных учреждений культуры и искусства Красноселькупского района»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по культуре и молодежной политике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1650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1.10.3.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Постановление Администрации Красноселькупского района от 26.11.2021 № 31-П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"Об утверждении административного регламента Администрации Красноселькупског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о района по предоставлению муниципальной услуги «Предоставление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по культуре и молодежной политике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V этап - возможность получения результата услуги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435"/>
        </w:trPr>
        <w:tc>
          <w:tcPr>
            <w:tcW w:w="15353" w:type="dxa"/>
            <w:gridSpan w:val="10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16"/>
                <w:szCs w:val="16"/>
              </w:rPr>
              <w:t xml:space="preserve">1.11. В сфере финансов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1234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1.11.1.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Дача письменных разъяснений налогоплательщикам и налоговым агентам по вопросам применения нормативных правовых актов муниципального округа Красноселькупский район Ямало-Ненецкого автономного округа о местных налогах и сборах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Постановление Администрации  Красноселькупского района от 31.01.2022 № 25-П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"Об утверждении Административного регламента по предоставлению муниципальной услуги «Дача письменных разъяснений налогоплательщикам и налоговым агентам по вопросам применения нормативных правовых актов муниципального округа Красноселькупский район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Ямало-Ненецкого автономного округа о местных налогах и сборах»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финансов Администрации  Красноселькупского района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510"/>
        </w:trPr>
        <w:tc>
          <w:tcPr>
            <w:tcW w:w="15353" w:type="dxa"/>
            <w:gridSpan w:val="10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16"/>
                <w:szCs w:val="16"/>
              </w:rPr>
              <w:t xml:space="preserve">2. ГОСУДАРСТВЕННЫЕ УСЛУГИ: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525"/>
        </w:trPr>
        <w:tc>
          <w:tcPr>
            <w:tcW w:w="15353" w:type="dxa"/>
            <w:gridSpan w:val="10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16"/>
                <w:szCs w:val="16"/>
              </w:rPr>
              <w:t xml:space="preserve">2.1. В сфере образования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4875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2.1.1.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Установление опеки и попечительства над несовершеннолетними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Приказ департамента образования Ямало-Ненецкого автономного округа от 14.09.2020 года N 608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"Об утверждении административного регламента департамента образования Ямало-Ненецкого автономного округа по предоставлению государственной услуги "Установление опеки и попечительства над несовершеннолетними"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образования Администрации Красноселькупского района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социально-значимая услуга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типовая услуга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на портале Госуслуг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4665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2.1.2.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Выплата денежных средств на содержание детей, находящихся под опекой или попечительством, переданных на воспитание в приемные семьи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Приказ Департамента образования Ямало-Ненецкого автономного округа от 27 ноября 2020 г. N 766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"Об утверждении Админис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тративного регламента департамента образования Ямало-Ненецкого автономного округа по предоставлению государственной услуги "Выплата денежных средств на содержание детей, находящихся под опекой или попечительством, переданных на воспитание в приемные семьи"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образования Администрации Красноселькупского района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социально-значимая услуга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на портале Госуслуг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910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2.1.3.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Принятие решения об объявлении несовершеннолетнего, достигшего шестнадцати лет, полностью дееспособным (эмансипация)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Приказ Департамента образования Ямало-Ненецкого автономного округа от 03.12.2020 № 812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"Принятие решения об объявлении несовершеннолетнего, достигшего шестнадцати лет, полностью дееспособным (эмансипация)"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образования Администрации Красноселькупского района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на портале Госуслуг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5520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2.1.4.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Осуществление   выплат денежных средств на лекарственное обеспечение и укрепление здоровья детей-сирот и детей, оставшихся без попечения родителей, с ограниченными  возможностями здоровья,  пере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ве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денных на воспитание в приемную семью или под о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еку (попечительство) 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Приказ Департамента образования Ямало-Ненецкого автономного округа от 03.12.2020 № 818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"Об утверждении Административного регламента департамента образования Ямало-Ненецкого автономного округа по предоставлению государственн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ой услуги «Осуществление выплат денежных средств на лекарственное обеспечение и укрепление здоровья детей-сирот и детей, оставшихся без попечения родителей, с ограниченными возможностями здоровья, переданных в приемную семью или под опеку (попечительство)»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образования Администрации Красноселькупского района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на портале Госуслуг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850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2.1.5.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азначение и выплата  единовременно  денежных средств  приемным родителям при передаче на воспитание в приемную семью на два года и более детей-сирот и детей, оставшихся без попечения родителей, вновь выявленных на территории Ямало-Ненецкого округа и (или)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состояших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на учете в органах опеки  и попечительства, на каждого приемного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ребенка,в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том числе с ограниченными возможности здоровья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Приказ Департамента образования Ямало-Ненецкого автономного округа от 03.12.2020 года  № 815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"Об утверждении Административного регламента департамента образования Ямало-Ненецкого автономного округа по предоставлению государственной услуги «Н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азначение и выплата  единовременно  денежных средств  приемным родителям при передаче на воспитание в приемную семью на два года и более детей-сирот и детей, оставшихся без попечения родителей, вновь выявленных на территории Ямало-Ненецкого округа и (или)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состояших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на учете в органах опеки  и попечительства, на каждого приемного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ребенка,в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том числе с ограниченными возможности здоровья"  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образования Администрации Красноселькупского района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социально-значимая услуга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на портале Госуслуг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7560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2.1.6.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Предоставление детям-сиротам и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детям, оставшимся без попечения родителей, находящимся в семьях опекунов (попечителей) или переданным в приемные семьи, а также детям-сиротам, детям, оставшимся без попечения родителей, лицам из числа детей-сирот и детей, оставшихся без попечения родителей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, находящимся в государственных организациях Ямало-Ненецкого автономного округа для детей-сирот и детей, оставшихся без попечения родителей, и муниципальных организациях в Ямало-Ненецком автономном округе для детей-сирот и детей, оставшихся без попечения р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одителей, или обучающимся в государственных образовательных организациях Ямало-Ненецкого автономного округа и муниципальных образовательных организациях в Ямало-Ненецком автономном округе, один раз в год путевок в организации отдыха детей и их оздоровления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(в санаторно-курортные организации - при наличии медицинских показаний), расположенные на территории Российской Федерации (компенсации стоимости путевок при самостоятельном их приобретении законным представителям детей-сирот и детей, оставшихся без попече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ния родителей, находящихся в семьях опекунов (попечителей) или переданных в приемные семьи, лицам из числа детей-сирот и детей, оставшихся без попечения родителей), а также оплата проезда к месту лечения (отдыха) и обратно (компенсации стоимости проезда пр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и самостоятельной оплате законным представителям детей-сирот и детей, оставшихся без попечения родителей, находящихся в семьях опекунов (попечителей) или переданных в приемные семьи, лицам из числа детей-сирот и детей, оставшихся без попечения родителей)"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Приказ департамента образования Ямало-Ненецкого автономного округа от 03.12.2020 года N 817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"Об утверждении административного регламента департамента образования Ямало-Ненецкого автономного округа по предоставлению государственной услуги "Предоставление детям-сиротам и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детям, оставшимся без попечения родителей, находящимся в семьях опекунов (попечителей) или переданным в приемные семьи, а также детям-сиротам, детям, оставшимся без попечения родителей, лицам из числа детей-сирот и детей, оставшихся без попечения родителе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й, находящимся в государственных организациях Ямало-Ненецкого автономного округа для детей-сирот и детей, оставшихся без попечения родителей, и муниципальных организациях в Ямало-Ненецком автономном округе для детей-сирот и детей, оставшихся без попечения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родителей, или обучающимся в государственных образовательных организациях Ямало-Ненецкого автономного округа и муниципальных образовательных организациях в Ямало-Ненецком автономном округе, один раз в год путевок в организации отдыха детей и их оздоровлени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я (в санаторно-курортные организации - при наличии медицинских показаний), расположенные на территории Российской Федерации (компенсации стоимости путевок при самостоятельном их приобретении законным представителям детей-сирот и детей, оставшихся без попеч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ения родителей, находящихся в семьях опекунов (попечителей) или переданных в приемные семьи, лицам из числа детей-сирот и детей, оставшихся без попечения родителей), а также оплата проезда к месту лечения (отдыха) и обратно (компенсации стоимости проезда п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ри самостоятельной оплате законным представителям детей-сирот и детей, оставшихся без попечения родителей, находящихся в семьях опекунов (попечителей) или переданных в приемные семьи, лицам из числа детей-сирот и детей, оставшихся без попечения родителей)"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образования Администрации Красноселькупского района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на портале Госуслуг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430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2.1.7.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Дача согласия на о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тчуждение и (или) передачу в ипотеку жилого помещения,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Приказ департамента образования Ямало-Ненецкого автономного округа от 03.12.2020 года N 819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 "Об утверждении Административного регламента департамента образования Ямало-Ненецкого автономного округа по предоставлению государственной услуги «Дача согласия на о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тчуждение и (или) передачу в ипотеку жилого помещения,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собственника»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образования Администрации Красноселькупского района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на портале Госуслуг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4320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2.1.8.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Возмещение расходов  приемным родителям, не занимающимся  иной оплачиваемой деятельностью, кроме деятельности, осуществляемой по договору о приемной семье, и их родным детям  на оплату один раз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в два года  проезда к месту отдыха (каникул) и обратно в пределах территории Российской  Федерации  любым видом транспорта, в том числе личным(за исключением такси),  а также на оплату  стоимости провоза багажа весом до 30 килограммов(сверх установленной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соответсвующим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видом  транспорта нормы бесплатного провоза багажа)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Приказ департамента образования Ямало-Ненецкого автономного округа от 03.12.2020 года N 813 "Об утверждении Административного регламента департамента образования Ямало-Ненецкого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автономного округа по предоставлению государственной услуги «Возмещение расходов  приемным родителям, не занимающимся  иной оплачиваемой деятельностью, кроме деятельности, осуществляемой по договору о приемной семье, и их родным детям  на оплату один раз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в два года  проезда к месту отдыха (каникул) и обратно в пределах территории Российской  Федерации  любым видом транспорта, в том числе личным(за исключением такси),  а также на оплату  стоимости провоза багажа весом до 30 килограммов(сверх установленной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соответсвующим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 видом  транспорта нормы бесплатного провоза багажа)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образования Администрации Красноселькупского района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на портале Госуслуг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5670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2.1.9.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Включение в список детей-сирот и детей, оставшихся без попечения родителей, лиц из числа детей-сирот и детей, оставших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ся без попечения родителей, а также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место жительства которых нахо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дится на территории муниципального образования в Ямало-Ненецком автономном округе, которые подлежат обеспечению жилыми помещениями специализированного жилищного фонда Ямало-Ненецкого автономного округа по договорам найма специализированных жилых помещений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Приказ департамента образования Ямало-Ненецкого автономного округа от 27.11.2020 года N 767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"Об утверждении Административного регламента департамента образования Ямало-Ненецкого автономного округа по предоставлению государственной услуги «Включение в список детей-сирот и детей, оставшихся без попечения родителей, лиц из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числа детей-сирот и детей, оставшихся без попечения родителей, а также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лет, место жительства которых находится на территории муниципального образования в Ямало-Ненецком автономном округе, которые подлежат обеспечению жилыми помещениями специализированного жилищного фонда Ямало-Ненецкого автономного округа по договорам найма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специализированных жилых помещений»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образования Администрации Красноселькупского района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на портале Госуслуг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7425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2.1.10.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«Безвозмездное обеспечение имуществом для ведения традиционного образа жизни коренных малочисленных народов Севера в Ямало-Ненецком автономном округе,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осуществления традиционной хозяйственной деятельности и занятия традиционными промыслами в местах традиционного проживания и традиционной хозяйственной деятельности коренных малочисленных народов Севера в Ямало-Ненецком автономном округе по достижении сове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ршеннолетия детей-сирот и детей, оставшихся без попечения родителей, из числа коренных малочисленных народов Севера в Ямало-Ненецком автономном округе, воспитывающихся опекуном (попечителем) или в приемной семье, ведущими традиционный образ жизни коренных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малочисленных народов Севера в Ямало-Ненецком автономном округе, осуществляющими традиционную хозяйственную деятельность и занимающимися традиционными промыслами в местах традиционного проживания и традиционной хозяйственной деятельности коренных малочисле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нных народов Севера в Ямало-Ненецком автономном округе, и детей-сирот и детей, оставшихся без попечения родителей, из числа коренных малочисленных народов Севера в Ямало-Ненецком автономном округе - выпускников организаций для детей-сирот и детей, оставших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ся без попечения родителей, при условии перехода их по достижении совершеннолетия на ведение традиционного образа жизни коренных малочисленных народов Севера в Ямало-Ненецком автономном округе, осуществление традиционной хозяйственной деятельности и заняти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е традиционными промыслами в местах традиционного проживания и традиционной хозяйственной деятельности коренных малочисленных народов Севера в Ямало-Ненецком автономном округе в соответствии с перечнем имущества, размером и порядком обеспечения имуществом»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Приказ департамента образования Ямало-Ненецкого автономного округа от 08.12.2020 года N 823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"Об утверждении Административного регламе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нта департамента образования Ямало-Ненецкого автономного округа по предоставлению государственной услуги «Безвозмездное обеспечение имуществом для ведения традиционного образа жизни коренных малочисленных народов Севера в Ямало-Ненецком автономном округе,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осуществления традиционной хозяйственной деятельности и занятия традиционными промыслами в местах традиционного проживания и традиционной хозяйственной деятельности коренных малочисленных народов Севера в Ямало-Ненецком автономном округе по достижении сове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ршеннолетия детей-сирот и детей, оставшихся без попечения родителей, из числа коренных малочисленных народов Севера в Ямало-Ненецком автономном округе, воспитывающихся опекуном (попечителем) или в приемной семье, ведущими традиционный образ жизни коренных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малочисленных народов Севера в Ямало-Ненецком автономном округе, осуществляющими традиционную хозяйственную деятельность и занимающимися традиционными промыслами в местах традиционного проживания и традиционной хозяйственной деятельности коренных малочисле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нных народов Севера в Ямало-Ненецком автономном округе, и детей-сирот и детей, оставшихся без попечения родителей, из числа коренных малочисленных народов Севера в Ямало-Ненецком автономном округе - выпускников организаций для детей-сирот и детей, оставших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ся без попечения родителей, при условии перехода их по достижении совершеннолетия на ведение традиционного образа жизни коренных малочисленных народов Севера в Ямало-Ненецком автономном округе, осуществление традиционной хозяйственной деятельности и заняти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е традиционными промыслами в местах традиционного проживания и традиционной хозяйственной деятельности коренных малочисленных народов Севера в Ямало-Ненецком автономном округе в соответствии с перечнем имущества, размером и порядком обеспечения имуществом»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образования Администрации Красноселькупского района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на портале Госуслуг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3255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2.1.11.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Выдача согласия на установление отцовства лица, не состоящего в браке с матерью ребенка, в случае смерти матери, признания ее недееспособной, невозможности  установления  места  нахождения матери или в случае лишения ее родительских прав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Приказ департамента образования Ямало-Ненецкого автономного округа от 27.11.2020 года N 768 "Об утверждении Административного регламента департамента образования Ямало-Ненецкого автономного округа по предоставлению гос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ударственной услуги "Выдача согласия на установление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прав"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образования Администрации Красноселькупского района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на портале Госуслуг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760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2.1.12.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Выдача разрешения по совместной просьбе родителей на изменение имени ребенка, не достигшего возраста четырнадцати лет, а также на изменение присвоенной ему фамилии на фамилию другого родителя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Приказ департамента образования Ямало-Ненецкого автономного округа от 27.11.2020 года N 772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"Об утверждении Административного регламента департамента образования Ямало-Ненецко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го автономного округа по предоставлению государственной услуги «Выдача разрешения по совместной просьбе родителей на изменение имени ребенка, не достигшего возраста четырнадцати лет, а также на изменение присвоенной ему фамилии на фамилию другого родителя»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образования Администрации Красноселькупского района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на портале Госуслуг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3015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2.1.13.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Выдача разрешения на раздельное проживание попечителей и их несовершеннолетних подопечных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Приказ департамента образования Ямало-Ненецкого автономного округа от 27.11.2020 года N 773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"Об утверждении Административного регламента департамента образования Ямало-Ненецкого автономного округа по предоставлению государственной услуги «Выдача разрешения на раздельное проживание попечителей и их несовершеннолетних подопечных»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образования Администрации Красноселькупского района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типовая услуга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на портале Госуслуг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3990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2.1.14.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Выдача заключения о возможности (невозможности) граждан быть усыновителями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Приказ департамента образования Ямало-Ненецкого автономного округа от 27.11.2020 года N 769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"Об утверждении Административного регламента департамента образования Ямало-Ненецкого автономного округа по предоставлению государственной услуги «Выдача заключения о возможности (невозможности) граждан быть усыновителями»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образования Администрации Красноселькупского района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на портале Госуслуг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3780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2.1.15.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Подготовка в порядке, определяемом  Правительством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Р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оссийской Федерации, граждан , выразивших желание  стать опекунами или попечителями либо принять детей, оставшихся без попечения родителей, в семью на воспитание  в иных установленных  семейным законодательством формах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Приказ департамента образования Ямало-Ненецкого автономного округа от 27.11.2020 года N 771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"Об утверждении Административного регламента департамента образования Ямало-Ненецкого автономного округа по предоставлению государственной услуги: "Подготовка в порядке, определяемом  Правительством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Р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оссийской Федерации, граждан , выразивших желание  стать опекунами или попечителями либо принять детей, оставшихся без попечения родителей, в семью на воспитание  в иных установленных  семейным законодательством формах"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образования Администрации Красноселькупского района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на портале Госуслуг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3375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2.1.16.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Дача в установленном порядке согласия на перевод детей-сирот и детей, ост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авшихся без попечения родителей, из одной организации, осуществляющей  образовательную деятельность, в другую организацию, осуществляющую образовательную деятельность, либо  на изменение формы  получения образования или формы обучения до получения ими осно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в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ного общего образования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Приказ департамента образования Ямало-Ненецкого автономного округа от  03.12.2020 года N  816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"Об утверждении Административного регламента департамента образования Ямало-Ненецкого автономного округа по предоставлению государственной услуги: " Дача в установленном порядке согласия  на перевод детей-сирот и детей, ост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авшихся без попечения родителей, из одной организации, осуществляющей  образовательную деятельность, в другую организацию, осуществляющую образовательную деятельность, либо  на изменение формы  получения образования или формы обучения до получения ими осно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в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ного общего образования"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образования Администрации Красноселькупского района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на портале Госуслуг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3015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2.1.17.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Выдача в соответствии с федеральным законодательством разрешений на сове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ршение сделок с имуществом подопечных (выдача разрешения на безвозмездное пользование имуществом подопечного в интересах опекуна; выдача предварительного разрешения органа опеки и попечительства, затрагивающего осуществление имущественных прав подопечного)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Приказ департамента образования Ямало-Ненецкого автономного округа от 27.11.2020 года N 770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"Об утверждении Административного регламента департамента образования Ямало-Ненецкого автономного округа по предоставлению государственной услуги ""Выдача в соответствии с федеральным законодательством разрешений на совер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шение сделок с имуществом подопечных (выдача разрешения на безвозмездное пользование имуществом подопечного в интересах опекуна; выдача предварительного разрешения органа опеки и попечительства, затрагивающего осуществление имущественных прав подопечного)"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образования Администрации Красноселькупского района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на портале Госуслуг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555"/>
        </w:trPr>
        <w:tc>
          <w:tcPr>
            <w:tcW w:w="15353" w:type="dxa"/>
            <w:gridSpan w:val="10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16"/>
                <w:szCs w:val="16"/>
              </w:rPr>
              <w:t xml:space="preserve">2.2.  В сфере социальной защиты населения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4305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2.2.1.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Выдача свидетельства на материнский (семейный) капитал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Приказ департамента социальной защиты населения Ямало-Ненецкого автономного округа от 31.01.2019 года N 25-ОД "Об утверждении административного регламента департамента социальной защиты населения Ямало-Ненецкого автономного округа по предоставлению гос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дарственной услуги "Выдача свидетельства на материнский (семейный) капитал "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предоставляется на портале Госуслуг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3780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2.2.2.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Выдача удостоверения/дубликата удостоверения многодетной семьи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Приказ департамента социальной защиты населения Ямало-Ненецкого автономного округа от 05.02.2019 года N 31-ОД "Об утверждении административного регламента департамента социальной защиты населения Ямало-Ненецкого автономного округа по предоставлению гос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дарственной услуги "Выдача удостоверения/дубликата удостоверения многодетной семьи "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предоставляется на портале Госуслуг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5280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2.2.3.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Выплата государственных единовременных пособий и ежемесячных денежных компенсаций гражданам при возникновении поствакцинальных осложнений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Постановление Правительства Ямало-Ненецкого автономного округа от 15.07.2013 года N 539-П 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br/>
              <w:t xml:space="preserve">"Об утверждении административного регламента департамента социальной защиты населения Ямало-Ненецкого автономного округа по предоставлению гос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дарственной услуги "Выплата государственных единовременных пособий и ежемесячных денежных компенсаций гражданам при возникновении поствакцинальных осложнений "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типовая услуга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предоставляется на портале Госуслуг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3345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2.2.4.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Выплата средств (части средств) материнского (семейного) капитала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Приказ департамента социальной защиты населения Ямало-Ненецкого автономного округа от 06.02.2019 года N 32-ОД "Об утверждении административного регламента департамента социальной защиты населения Ямало-Ненецкого автономного округа по предоставлению гос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дарственной услуги "Выплата средств (части средств) материнского (семейного) капитала"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социально-значимая услуга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предоставляется на портале Госуслуг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4230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2.2.5.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Назначение и выплата ежемесячного дополнительного материального обеспечения граждан за особые заслуги перед ЯНАО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Приказ департамента социальной защиты населения Ямало-Ненецкого автономного округа от 30.01.2019 года N 20-ОД   "Об утверждении административного регламента департамента социальной защиты населения Ямало-Ненецкого автономного округа по предоставлению гос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дарственной услуги "Назначение и выплата ежемесячного дополнительного материального обеспечения граждан за особые заслуги перед ЯНАО   "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предоставляется на портале Госуслуг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4095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2.2.6.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Назначение и выплата пособия на ребенка, назначение и осуществление ежемесячной денежной выплаты на ребенка в возрасте от трех до семи лет включительно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Приказ департамента социальной защиты населения Ямало-Ненецкого автономного округа от 23.07.2021 года N 151-ОД   "Об утверждении Административного регламента департамента с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оциальной защиты населения Ямало-Ненецкого автономного округа по предоставлению государственной услуги «Назначение и выплата пособия на ребенка, назначение и осуществление ежемесячной денежной выплаты на ребенка в возрасте от трех до семи лет включительно»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социально-значимая услуга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предоставляется на портале Госуслуг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115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2.2.7.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Назначение и осуществление ежемесячной выплаты в связи с рождением (усыновлением) первого ребенка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Приказ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Министерства труда Российской Федерации от 04.02.2019 года № 55-Н "Об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переданных полномочий Российской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Федерации по назначению  ежемесячной выплаты в связи с рождением (усыновлением) первого ребенка"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социально-значимая услуга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предоставляется на портале Госуслуг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385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2.2.8.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Оказание материальной помощи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Приказ департамента социальной защиты населени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я Ямало-Ненецкого автономного округа от 31.01.2019 года N 23-ОД "Об утверждении Административного регламента департамента социальной защиты населения Ямало-Ненецкого автономного округа по предоставлению государственной услуги "Оказание материальной помощи"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предоставляется на портале Госуслуг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3255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2.2.9.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Предоставление государственной социальной помощи семьям (одиноко проживающим гражданам) со среднедушевым доходом, размер которого не превышает величину прожиточного минимума, установленного на душу населения в Ямало-Ненецком автономном округе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Прика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з департамента социальной защиты населения Ямало-Ненецкого автономного округа от 06.02.2019 года N 34-ОД "Об утверждении Административного регламента департамента социальной защиты населения Ямало-Ненецкого автономного округа по предоставлению государствен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ной услуги "Предоставление государственной социальной помощи семьям (одиноко проживающим гражданам) со среднедушевым доходом, размер которого не превышает величину прожиточного минимума, установленного на душу населения в Ямало-Ненецком автономном округе "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предоставляется на портале Госуслуг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5265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2.2.10.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Предоставление гражданам субсидий на оплату жилых помещений и коммунальных услуг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Приказ департамента социальной защиты населения Ямало-Ненецкого автономного округа от 27.03.2019 года N 78-ОД "Об утверждении Административного регламента департамента социальной защиты населения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Ямало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- Ненецкого автономного округа по предоставлению государственной услуги "Предоставление гражданам субсидий на оплату жилых помещений и коммунальных услуг"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социально-значимая услуга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типовая услуга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предоставляется на портале Госуслуг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085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2.2.11.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Предоставление ежегодной денежной выплаты гражданам, награждённым знаком «Почётный донор России»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Приказ департамента социальной защиты населения Ямало-Ненецкого автономного округа от 30.01.2014 года N 65-П "Об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утверждении Административного регламента департамента социальной защиты населения Ямало-Ненецкого автономного округа по предоставлению государственной услуги «Предоставление ежегодной денежной выплаты гражданам, награждённым знаком «Почётный донор России»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социально-значимая услуга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типовая услуга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предоставляется на портале Госуслуг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5550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2.2.12.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Предоставление ежемесячной денежной выплаты семьям при рождении (усыновлении) третьего ребенка или последующих детей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"Приказ Департамента социальной защиты населения Ямало-Ненецкого автономного округа от 25.03.2022 № 45-ОД «Об утверждении Администра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тивного регламента департамента социальной защиты населения Ямало-Ненецкого автономного округа по предоставлению государственной услуги «Предоставление ежемесячной денежной выплаты семьям при рождении (усыновлении) третьего ребенка или последующих детей»."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социально-значимая услуга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предоставляется на портале Госуслуг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3960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2.2.13.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Предоставление мер социальной поддержки отдельным категориям граждан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Приказ департамента социальной защиты населения Ямало-Ненецкого автономного округа от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06.02.2019 года N 35-ОД "Об утверждении Административного регламента департамента социальной защиты населения Ямало-Ненецкого автономного округа по предоставлению государственной услуги "Предоставление мер социальной поддержки отдельным категориям граждан"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социально-значимая услуга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типовая услуга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предоставляется на портале Госуслуг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3375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2.2.14.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Предоставление региональной социальной доплаты к пенсии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Приказ Департамента социальной защиты населения ЯНАО от 11.04.2022 № 53-ОД «Об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утверждении Административного регламента департамента социальной защиты населения Ямало-Ненецкого автономного округа по предоставлению государственной услуги «Предоставление информации, связанной с предоставлением региональной социальной доплаты к пенсии»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социально-значимая услуга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предоставляется на портале Госуслуг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700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2.2.15.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Предоставление социального пособия на погребение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Приказ департамента социальной защиты населения Ямало-Ненецкого а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втономного округа от 11.01.2019 года N 2-ОД "Об утверждении административного регламента департамента социальной защиты населения Ямало-Ненецкого автономного округа по предоставлению государственной услуги "Предоставление социального пособия на погребение"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социально-значимая услуга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типовая услуга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предоставляется на портале Госуслуг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325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2.2.16.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Установление ежемесячной доплаты гражданам с ограниченными возможностями здоровья на основе социальных контрактов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Приказ департамента социальной защиты населения Ямало-Ненецкого а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втономного округа от 11.01.2019 года N 2-ОД "Об утверждении административного регламента департамента социальной защиты населения Ямало-Ненецкого автономного округа по предоставлению государственной услуги "Предоставление социального пособия на погребение"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на портале Госуслуг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3675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2.2.17.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Возмещение расходов за самостоятельно приобретенную неработающим гражданином (женщиной, достигшей возраста 55 лет и старше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, мужчиной, достигшим возраста 60 лет и старше), постоянно проживающим на территории ЯНАО и не относящимся к отдельным категориям граждан, имеющих право на предоставление путевки на санаторно-курортное лечение в соответствии с ФЗ либо обеспечение путевкой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(возмещение расходов по оплате путевки) на санаторно-курортное лечение в соответствии с законодательством ЯНАО, путевку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Приказ департамента социальной защиты населения Ямало-Ненецкого автономного округа от 27.02.2019 года N 64-ОД "Об утверждении Административного регламента департамента социальной защиты населения Ямало-Ненецкого автономного округа по предоставлению гос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ударственной услуги "Возмещение расходов за самостоятельно приобретенную неработающим гражданином (женщиной, достигшей возраста 55 лет и старше, мужчиной, достигшим возраста 60 лет и старше), постоянно проживающим на территории Ямало-Ненецкого автономного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округа и не относящимся к отдельным категориям граждан, имеющим право на предоставление путевк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и на санаторно-курортное лечение в соответствии с федеральным законодательством либо обеспечение путевкой (возмещение расходов по оплате путевки) на санаторно-курортное лечение в соответствии с законодательством Ямало-Ненецкого автономного округа, путевку"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на портале Госуслуг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3660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2.2.18.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Возмещение расходов по оплате отдыха и оздоровления многодетных семей, постоянно проживающих на территории Ямало-Ненецкого автономного округа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Приказ департамента социальной защиты населения Ямало-Ненецкого автономного округа от 27.02.2019 года N 63-ОД "Об утверждении Административного регламента депа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ртамента социальной защиты населения Ямало-Ненецкого автономного округа по предоставлению государственной услуги «Возмещение расходов по оплате отдыха и оздоровления многодетных семей, постоянно проживающих на территории Ямало-Ненецкого автономного округа»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на портале Госуслуг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3930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2.2.19.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Выдача в соответствии с Федеральным законом от 24 апреля 2008 года № 48-ФЗ "Об опеке и попечительстве" разрешений на совершение сделок с имуществом совершеннолетних подопечных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Приказ департамента социальной з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ащиты населения Ямало-Ненецкого автономного округа от 24.11.2020 года N 465-ОД "Выдача в соответствии с Федеральным законом от 24 апреля 2008 года N 48-ФЗ "Об опеке и попечительстве" разрешений на совершение сделок с имуществом совершеннолетних подопечных"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предоставляется на портале Госуслуг в электронном виде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5685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2.2.20.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Выплата ежемесячного пособия опекунам совершеннолетних недееспособных граждан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Приказ департамента социальной защиты населения Ямало-Ненецкого автономного округа от 05.02.201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9 года № 30-ОД "Об утверждении Административного регламента департамента социальной защиты населения Ямало-Ненецкого автономного округа по предоставлению государственной услуги "Выплата ежемесячного пособия опекунам совершеннолетних недееспособных граждан"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предоставляется на портале Госуслуг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8175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2.2.21.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Подбор, учет и подготовка в порядке, определяемом Правительством Российской Федерации, граждан, выразивших желание стать опекунами или попечителями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Приказ департамента социальной защиты населения Ямало-Ненецкого автономного округа от 26 марта 2020 г. N 101-ОД"Об утверждении Административного регламента департаме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нта социальной защиты населения Ямало-Ненецкого автономного округа по предоставлению государственной услуги "Подбор, учет и подготовка в порядке, определяемом Правительством Российской Федерации, граждан, выразивших желание стать опекунами или попечителями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предоставляется на портале Госуслуг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3735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2.2.22.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Оказание материальной помощи к датам истории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Приказ департамента социальной защиты населения Ямало-Ненецког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о автономного округа от 25.01.2019 года N 10-ОД "Об утверждении Административного регламента департамента социальной защиты населения Ямало-Ненецкого автономного округа по предоставлению государственной услуги "Оказание материальной помощи к датам истории"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на портале Госуслуг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5775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2.2.23.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Предоставление государ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ственной социальной помощи на основании социального контракта семьям (одиноко проживающим гражданам) со среднедушевым доходом, размер которого не превышает величину прожиточного минимума, установленного на душу населения в Ямало-Ненецком автономном округе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Приказ департамента социальной защиты населения Ямало-Ненецкого автономного округа от 01.07.2021 года N 142-ОД "Предоставление госуда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рственной социальной помощи на основании социального контракта семьям (одиноко проживающим гражданам) со среднедушевым доходом, размер которого не превышает величину прожиточного минимума, установленного на душу населения в Ямало-Ненецком автономном округе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на портале Госуслуг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5055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2.2.24.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Проведение уведомительной регис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трации коллективных трудовых споров, возникающих между работниками и работодателями у индивидуальных предпринимателей и в организациях, за исключением коллективных трудовых споров, указанных в части второй статьи 407 Трудового кодекса Российской Федерации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Приказ департамента экономики  Ямало-Ненецкого автоно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много округа от 11.12.2018 года N 474-О "Об утверждении Административного регламента департамента экономики Ямало-Ненецкого автономного округа по предоставлению государственной услуги "Проведение уведомительной регистрации коллективных трудовых споров, воз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никающих между работниками и работодателями у индивидуальных предпринимателей и в организациях, за исключением коллективных трудовых споров, указанных в части второй статьи 407 Трудового кодекса Российской Федерации"  (с изменениями на 1 апреля 2020 года)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на портале Госуслуг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6825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2.2.25.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Содействие в урегулировании коллективных трудовых споров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Приказ департамента экономики Ямало-Не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нецкого автономного округа от 11.12.2018 года N 475-О "Об утверждении Административного регламента департамента экономики Ямало-Ненецкого автономного округа по предоставлению государственной услуги "Содействие в урегулировании коллективных трудовых споров"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на портале Госуслуг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6180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2.2.26.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Осуществление уведомительной регистрации территориальных трехсторонних соглашений, территориальных отраслевых (межотраслевых) соглашений, коллективных договоров, заключаемых между работниками и работодателями у индивид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уальных предпринимателей или в организациях независимо от формы собственности, осуществляющих деятельность на территории соответствующего муниципального района, муниципального округа, городского округа (далее - индивидуальные предприниматели и организации)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Приказ Департамента экономики Ямало-Ненецкого автономного округа от 22 сентяб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ря 2021 г. N 528-О"Об утверждении Административного регламента департамента экономики Ямало-Ненецкого автономного округа по предоставлению государственной услуги "Осуществление уведомительной регистрации территориальных соглашений и коллективных договоров"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на портале Госуслуг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465"/>
        </w:trPr>
        <w:tc>
          <w:tcPr>
            <w:tcW w:w="15353" w:type="dxa"/>
            <w:gridSpan w:val="10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16"/>
                <w:szCs w:val="16"/>
              </w:rPr>
              <w:t xml:space="preserve">2.3. В сфере КМНС: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8190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2.3.1.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Осуществление учета сведений о лицах из числа КМНС в ЯНАО, иных лицах, не относящихся к КМНС в ЯНАО, постоянно прож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ивающих на территории ЯНАО, ведущих традиционный образ жизни КМНС в ЯНАО, осуществляющих традиционную хозяйственную деятельность и занимающихся традиционными промыслами в местах традиционного проживания и традиционной хозяйственной деятельности КМНС в ЯНАО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Приказ д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епартамента по делам коренных малочисленных народов Севера Ямало-Ненецкого автономного округа от 21.09.2020 года N 58-ОД "Осуществление учета сведений о лицах из числа коренных малочисленных народов Севера в Ямало-Ненецком автономном округе, иных лицах, не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 относящихся к коренным малочисленным народам Севера в Ямало-Ненецком автономном округе, постоянно проживающих на территории Ямало-Ненецкого автономного округа, ведущих традиционный образ жизни коренных малочисленных народов Севера в Ямало-Ненецком автоном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ном округе, осуществляющих традиционную хозяйственную деятельность и занимающихся традиционными промыслами в местах традиционного проживания и традиционной хозяйственной деятельности коренных малочисленных народов Севера в Ямало-Ненецком автономном округе"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Отдел по развитию агропромышленного комплекса и делам коренных малочисленных народов Севера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на портале Госуслуг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4350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2.3.2.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Осуществление учета сведений о лицах из числа КМНС в ЯНАО, иных лицах, не относящихся к КМНС в ЯНАО, постоянно прож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ивающих на территории ЯНАО, ведущих традиционный образ жизни КМНС в ЯНАО, осуществляющих традиционную хозяйственную деятельность и занимающихся традиционными промыслами в местах традиционного проживания и традиционной хозяйственной деятельности КМНС в ЯНАО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Приказ департамента по делам коренных малочисленны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х народов Севера Ямало-Ненецкого автономного округа от 09.04.2021 года N 58-ОД "Об утверждении Административного регламента департамента по делам коренных малочисленных народов Севера Ямало-Ненецкого автономного округа по предоставлению государственной усл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уги "Оказание социальной поддержки лицам из числа коренных малочисленных народов Севера в Ямало-Ненецком автономном округе, в том числе: - возмещение расходов на получение первого высшего образования (по заочной форме обучения) лицам из числа коренных мало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численных народов Севера в Ямало-Ненецком автономном округе; - выплата дополнительных социальных стипендий студентам из числа малоимущих семей коренных малочисленных народов Севера в Ямало-Ненецком автономном округе, обучающимся по имеющим государственную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аккредитацию образовательным программам в образовательных организациях высшего образования; - возмещение расходов на оплату проживания в общежитиях (возмещение расходов по найму жи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лого помещения) студентам из числа малоимущих семей коренных малочисленных народов Севера в Ямало-Ненецком автономном округе, обучающимся по имеющим государственную аккредитацию образовательным программам в образовательных организациях высшего образования"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Отдел по развитию агропромышленного комплекса и делам коренных малочисленных народов Севера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на портале Госуслуг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5865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2.3.3.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Оказание социальной поддержки лицам из числа коренных малочисленных народов Севера в Ямало-Ненецком автономном округе, в том числе: - возмещение расходов на получение первого высшего образования (по заочной форме обучения)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Приказ департамента по делам коренных малочисленн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ых народов Севера Ямало-Ненецкого автономного округа от 26.02.2019 года N 27-ОД "Об утверждении Административного регламента департамента по делам коренных малочисленных народов Севера ЯНАО по предоставлению государственной услуги "Оказание социальной подд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ержки лицам из числа коренных малочисленных народов Севера в Ямало-Ненецком автономном округе, в том числе: - возмещение расходов на получение первого высшего образования (по заочной форме обучения) лицам из числа коренных малочисленных народов Севера в Ям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ало-Ненецком автономном округе; - выплата дополнительных социальных стипендий студентам из числа малоимущих семей коренных малочисленных народов Севера в Ямало-Ненецком автономном округе, обучающимся по имеющим государственную аккредитацию образовательным 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программам в образовательных организациях высшего образования; - возмещение расходов на оплату проживания в общежитиях (возмещение расходов по найму жи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лого помещения) студентам из числа малоимущих семей коренных малочисленных народов Севера в Ямало-Ненецком автономном округе, обучающимся по имеющим государственную аккредитацию образовательным программам в образовательных организациях высшего образования"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Отдел по развитию агропромышленного комплекса и делам коренных малочисленных народов Севера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на портале Госуслуг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420"/>
        </w:trPr>
        <w:tc>
          <w:tcPr>
            <w:tcW w:w="15353" w:type="dxa"/>
            <w:gridSpan w:val="10"/>
            <w:noWrap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16"/>
                <w:szCs w:val="16"/>
              </w:rPr>
              <w:t xml:space="preserve">2.4 В сфере жилищной политики: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835"/>
        </w:trPr>
        <w:tc>
          <w:tcPr>
            <w:tcW w:w="656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2.4.1.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964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Предоставление социальных выплата приобретение (строительство) жилых помещений гражданам, имеющим трех и более детей, взамен предоставления земельного участка в собственность бесплатно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5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Приказ Департамента строительства и жилищной политики Ямало-Ненецкого автономного ок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ру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га от 17.06.2020 №99 «Об утверждении Административного регламента департамента строительства и жилищной политики Ямало-Нен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ецкого автономного округа по предоставлению государственной услуги «Предоставление социальных выплат на приобретение (строительство) жилого помещения гражданам, имеющим трёх и более детей, взамен предоставления земельного участка в собственность бесплатно»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1. Отдел жилищной пол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тики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2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1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типовая услуга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предоставляется на портале Госуслуг в электронном виде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368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V этап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542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услуга не предоставляется в МФЦ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90" w:type="dxa"/>
            <w:noWrap w:val="false"/>
            <w:textDirection w:val="lrTb"/>
          </w:tcPr>
          <w:p>
            <w:pPr>
              <w:rPr>
                <w:rFonts w:ascii="Liberation Serif" w:hAnsi="Liberation Serif" w:cs="Liberation Serif" w:eastAsia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sz w:val="16"/>
                <w:szCs w:val="16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</w:tbl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jc w:val="right"/>
        <w:rPr>
          <w:rFonts w:ascii="Liberation Serif" w:hAnsi="Liberation Serif"/>
          <w:iCs/>
          <w:sz w:val="28"/>
          <w:szCs w:val="16"/>
        </w:rPr>
      </w:pPr>
      <w:r>
        <w:rPr>
          <w:rFonts w:ascii="Liberation Serif" w:hAnsi="Liberation Serif"/>
          <w:iCs/>
          <w:sz w:val="28"/>
          <w:szCs w:val="16"/>
        </w:rPr>
        <w:t xml:space="preserve">».</w:t>
      </w:r>
      <w:r>
        <w:rPr>
          <w:sz w:val="28"/>
        </w:rPr>
      </w:r>
    </w:p>
    <w:p>
      <w:pPr>
        <w:rPr>
          <w:rFonts w:ascii="Liberation Serif" w:hAnsi="Liberation Serif"/>
          <w:iCs/>
          <w:sz w:val="16"/>
          <w:szCs w:val="16"/>
        </w:rPr>
      </w:pPr>
      <w:r>
        <w:rPr>
          <w:rFonts w:ascii="Liberation Serif" w:hAnsi="Liberation Serif"/>
          <w:iCs/>
          <w:sz w:val="16"/>
          <w:szCs w:val="16"/>
        </w:rPr>
      </w:r>
    </w:p>
    <w:p>
      <w:pPr>
        <w:jc w:val="right"/>
        <w:rPr>
          <w:sz w:val="16"/>
          <w:szCs w:val="16"/>
        </w:rPr>
      </w:pPr>
      <w:r>
        <w:rPr>
          <w:sz w:val="16"/>
          <w:szCs w:val="16"/>
        </w:rPr>
      </w:r>
    </w:p>
    <w:sectPr>
      <w:headerReference w:type="default" r:id="rId10"/>
      <w:footnotePr/>
      <w:endnotePr/>
      <w:type w:val="nextPage"/>
      <w:pgSz w:w="16838" w:h="11906" w:orient="landscape"/>
      <w:pgMar w:top="1134" w:right="567" w:bottom="1134" w:left="1701" w:header="567" w:footer="567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Liberation Serif">
    <w:panose1 w:val="02020603050405020304"/>
  </w:font>
  <w:font w:name="Verdana">
    <w:panose1 w:val="020B0606030504020204"/>
  </w:font>
  <w:font w:name="Tahoma">
    <w:panose1 w:val="020B0606030504020204"/>
  </w:font>
  <w:font w:name="Courier New">
    <w:panose1 w:val="020704090202050204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6"/>
      <w:jc w:val="center"/>
      <w:rPr>
        <w:rFonts w:ascii="Liberation Serif" w:hAnsi="Liberation Serif" w:cs="Liberation Serif"/>
        <w:sz w:val="24"/>
      </w:rPr>
    </w:pPr>
    <w:r>
      <w:rPr>
        <w:rFonts w:ascii="Liberation Serif" w:hAnsi="Liberation Serif" w:cs="Liberation Serif"/>
        <w:sz w:val="24"/>
      </w:rPr>
      <w:fldChar w:fldCharType="begin"/>
    </w:r>
    <w:r>
      <w:rPr>
        <w:rFonts w:ascii="Liberation Serif" w:hAnsi="Liberation Serif" w:cs="Liberation Serif"/>
        <w:sz w:val="24"/>
      </w:rPr>
      <w:instrText xml:space="preserve">PAGE   \* MERGEFORMAT</w:instrText>
    </w:r>
    <w:r>
      <w:rPr>
        <w:rFonts w:ascii="Liberation Serif" w:hAnsi="Liberation Serif" w:cs="Liberation Serif"/>
        <w:sz w:val="24"/>
      </w:rPr>
      <w:fldChar w:fldCharType="separate"/>
    </w:r>
    <w:r>
      <w:rPr>
        <w:rFonts w:ascii="Liberation Serif" w:hAnsi="Liberation Serif" w:cs="Liberation Serif"/>
        <w:sz w:val="24"/>
      </w:rPr>
      <w:t xml:space="preserve">33</w:t>
    </w:r>
    <w:r>
      <w:rPr>
        <w:rFonts w:ascii="Liberation Serif" w:hAnsi="Liberation Serif" w:cs="Liberation Serif"/>
        <w:sz w:val="24"/>
      </w:rPr>
      <w:fldChar w:fldCharType="end"/>
    </w:r>
  </w:p>
  <w:p>
    <w:pPr>
      <w:pStyle w:val="906"/>
      <w:rPr>
        <w:rFonts w:ascii="Liberation Serif" w:hAnsi="Liberation Serif" w:cs="Liberation Serif"/>
        <w:sz w:val="24"/>
      </w:rPr>
    </w:pPr>
    <w:r>
      <w:rPr>
        <w:rFonts w:ascii="Liberation Serif" w:hAnsi="Liberation Serif" w:cs="Liberation Serif"/>
        <w:sz w:val="24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6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 xml:space="preserve">2</w:t>
    </w:r>
    <w:r>
      <w:rPr>
        <w:sz w:val="24"/>
        <w:szCs w:val="24"/>
      </w:rPr>
      <w:fldChar w:fldCharType="end"/>
    </w:r>
  </w:p>
  <w:p>
    <w:pPr>
      <w:pStyle w:val="90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64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6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3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38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0" w:default="1">
    <w:name w:val="Normal"/>
    <w:qFormat/>
    <w:pPr>
      <w:widowControl w:val="off"/>
    </w:pPr>
    <w:rPr>
      <w:rFonts w:ascii="Times New Roman" w:hAnsi="Times New Roman" w:eastAsia="Times New Roman"/>
    </w:rPr>
  </w:style>
  <w:style w:type="paragraph" w:styleId="681">
    <w:name w:val="Heading 1"/>
    <w:basedOn w:val="680"/>
    <w:next w:val="680"/>
    <w:link w:val="693"/>
    <w:uiPriority w:val="9"/>
    <w:qFormat/>
    <w:pPr>
      <w:keepNext/>
      <w:widowControl/>
      <w:jc w:val="center"/>
      <w:outlineLvl w:val="0"/>
    </w:pPr>
    <w:rPr>
      <w:b/>
      <w:sz w:val="28"/>
    </w:rPr>
  </w:style>
  <w:style w:type="paragraph" w:styleId="682">
    <w:name w:val="Heading 2"/>
    <w:basedOn w:val="680"/>
    <w:next w:val="680"/>
    <w:link w:val="694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683">
    <w:name w:val="Heading 3"/>
    <w:basedOn w:val="680"/>
    <w:next w:val="680"/>
    <w:link w:val="695"/>
    <w:uiPriority w:val="9"/>
    <w:semiHidden/>
    <w:unhideWhenUsed/>
    <w:qFormat/>
    <w:pPr>
      <w:keepNext/>
      <w:keepLines/>
      <w:widowControl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684">
    <w:name w:val="Heading 4"/>
    <w:basedOn w:val="680"/>
    <w:next w:val="680"/>
    <w:link w:val="696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85">
    <w:name w:val="Heading 5"/>
    <w:basedOn w:val="680"/>
    <w:next w:val="680"/>
    <w:link w:val="697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686">
    <w:name w:val="Heading 6"/>
    <w:basedOn w:val="680"/>
    <w:next w:val="680"/>
    <w:link w:val="698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687">
    <w:name w:val="Heading 7"/>
    <w:basedOn w:val="680"/>
    <w:next w:val="680"/>
    <w:link w:val="699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688">
    <w:name w:val="Heading 8"/>
    <w:basedOn w:val="680"/>
    <w:next w:val="680"/>
    <w:link w:val="700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689">
    <w:name w:val="Heading 9"/>
    <w:basedOn w:val="680"/>
    <w:next w:val="680"/>
    <w:link w:val="701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90" w:default="1">
    <w:name w:val="Default Paragraph Font"/>
    <w:uiPriority w:val="1"/>
    <w:unhideWhenUsed/>
  </w:style>
  <w:style w:type="table" w:styleId="69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2" w:default="1">
    <w:name w:val="No List"/>
    <w:uiPriority w:val="99"/>
    <w:semiHidden/>
    <w:unhideWhenUsed/>
  </w:style>
  <w:style w:type="character" w:styleId="693" w:customStyle="1">
    <w:name w:val="Заголовок 1 Знак"/>
    <w:link w:val="681"/>
    <w:uiPriority w:val="9"/>
    <w:rPr>
      <w:rFonts w:ascii="Times New Roman" w:hAnsi="Times New Roman" w:eastAsia="Times New Roman"/>
      <w:b/>
      <w:sz w:val="28"/>
    </w:rPr>
  </w:style>
  <w:style w:type="character" w:styleId="694" w:customStyle="1">
    <w:name w:val="Заголовок 2 Знак"/>
    <w:basedOn w:val="690"/>
    <w:link w:val="682"/>
    <w:uiPriority w:val="9"/>
    <w:rPr>
      <w:rFonts w:ascii="Arial" w:hAnsi="Arial" w:cs="Arial" w:eastAsia="Arial"/>
      <w:sz w:val="34"/>
    </w:rPr>
  </w:style>
  <w:style w:type="character" w:styleId="695" w:customStyle="1">
    <w:name w:val="Заголовок 3 Знак"/>
    <w:link w:val="683"/>
    <w:uiPriority w:val="9"/>
    <w:semiHidden/>
    <w:rPr>
      <w:rFonts w:ascii="Cambria" w:hAnsi="Cambria" w:eastAsia="Times New Roman"/>
      <w:b/>
      <w:bCs/>
      <w:color w:val="4F81BD"/>
      <w:sz w:val="22"/>
      <w:szCs w:val="22"/>
      <w:lang w:eastAsia="en-US"/>
    </w:rPr>
  </w:style>
  <w:style w:type="character" w:styleId="696" w:customStyle="1">
    <w:name w:val="Заголовок 4 Знак"/>
    <w:basedOn w:val="690"/>
    <w:link w:val="684"/>
    <w:uiPriority w:val="9"/>
    <w:rPr>
      <w:rFonts w:ascii="Arial" w:hAnsi="Arial" w:cs="Arial" w:eastAsia="Arial"/>
      <w:b/>
      <w:bCs/>
      <w:sz w:val="26"/>
      <w:szCs w:val="26"/>
    </w:rPr>
  </w:style>
  <w:style w:type="character" w:styleId="697" w:customStyle="1">
    <w:name w:val="Заголовок 5 Знак"/>
    <w:basedOn w:val="690"/>
    <w:link w:val="685"/>
    <w:uiPriority w:val="9"/>
    <w:rPr>
      <w:rFonts w:ascii="Arial" w:hAnsi="Arial" w:cs="Arial" w:eastAsia="Arial"/>
      <w:b/>
      <w:bCs/>
      <w:sz w:val="24"/>
      <w:szCs w:val="24"/>
    </w:rPr>
  </w:style>
  <w:style w:type="character" w:styleId="698" w:customStyle="1">
    <w:name w:val="Заголовок 6 Знак"/>
    <w:basedOn w:val="690"/>
    <w:link w:val="686"/>
    <w:uiPriority w:val="9"/>
    <w:rPr>
      <w:rFonts w:ascii="Arial" w:hAnsi="Arial" w:cs="Arial" w:eastAsia="Arial"/>
      <w:b/>
      <w:bCs/>
      <w:sz w:val="22"/>
      <w:szCs w:val="22"/>
    </w:rPr>
  </w:style>
  <w:style w:type="character" w:styleId="699" w:customStyle="1">
    <w:name w:val="Заголовок 7 Знак"/>
    <w:basedOn w:val="690"/>
    <w:link w:val="68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0" w:customStyle="1">
    <w:name w:val="Заголовок 8 Знак"/>
    <w:basedOn w:val="690"/>
    <w:link w:val="688"/>
    <w:uiPriority w:val="9"/>
    <w:rPr>
      <w:rFonts w:ascii="Arial" w:hAnsi="Arial" w:cs="Arial" w:eastAsia="Arial"/>
      <w:i/>
      <w:iCs/>
      <w:sz w:val="22"/>
      <w:szCs w:val="22"/>
    </w:rPr>
  </w:style>
  <w:style w:type="character" w:styleId="701" w:customStyle="1">
    <w:name w:val="Заголовок 9 Знак"/>
    <w:basedOn w:val="690"/>
    <w:link w:val="689"/>
    <w:uiPriority w:val="9"/>
    <w:rPr>
      <w:rFonts w:ascii="Arial" w:hAnsi="Arial" w:cs="Arial" w:eastAsia="Arial"/>
      <w:i/>
      <w:iCs/>
      <w:sz w:val="21"/>
      <w:szCs w:val="21"/>
    </w:rPr>
  </w:style>
  <w:style w:type="character" w:styleId="702" w:customStyle="1">
    <w:name w:val="Heading 2 Char"/>
    <w:basedOn w:val="690"/>
    <w:uiPriority w:val="9"/>
    <w:rPr>
      <w:rFonts w:ascii="Arial" w:hAnsi="Arial" w:cs="Arial" w:eastAsia="Arial"/>
      <w:sz w:val="34"/>
    </w:rPr>
  </w:style>
  <w:style w:type="character" w:styleId="703" w:customStyle="1">
    <w:name w:val="Heading 4 Char"/>
    <w:basedOn w:val="690"/>
    <w:uiPriority w:val="9"/>
    <w:rPr>
      <w:rFonts w:ascii="Arial" w:hAnsi="Arial" w:cs="Arial" w:eastAsia="Arial"/>
      <w:b/>
      <w:bCs/>
      <w:sz w:val="26"/>
      <w:szCs w:val="26"/>
    </w:rPr>
  </w:style>
  <w:style w:type="character" w:styleId="704" w:customStyle="1">
    <w:name w:val="Heading 5 Char"/>
    <w:basedOn w:val="690"/>
    <w:uiPriority w:val="9"/>
    <w:rPr>
      <w:rFonts w:ascii="Arial" w:hAnsi="Arial" w:cs="Arial" w:eastAsia="Arial"/>
      <w:b/>
      <w:bCs/>
      <w:sz w:val="24"/>
      <w:szCs w:val="24"/>
    </w:rPr>
  </w:style>
  <w:style w:type="character" w:styleId="705" w:customStyle="1">
    <w:name w:val="Heading 6 Char"/>
    <w:basedOn w:val="690"/>
    <w:uiPriority w:val="9"/>
    <w:rPr>
      <w:rFonts w:ascii="Arial" w:hAnsi="Arial" w:cs="Arial" w:eastAsia="Arial"/>
      <w:b/>
      <w:bCs/>
      <w:sz w:val="22"/>
      <w:szCs w:val="22"/>
    </w:rPr>
  </w:style>
  <w:style w:type="character" w:styleId="706" w:customStyle="1">
    <w:name w:val="Heading 7 Char"/>
    <w:basedOn w:val="69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7" w:customStyle="1">
    <w:name w:val="Heading 8 Char"/>
    <w:basedOn w:val="690"/>
    <w:uiPriority w:val="9"/>
    <w:rPr>
      <w:rFonts w:ascii="Arial" w:hAnsi="Arial" w:cs="Arial" w:eastAsia="Arial"/>
      <w:i/>
      <w:iCs/>
      <w:sz w:val="22"/>
      <w:szCs w:val="22"/>
    </w:rPr>
  </w:style>
  <w:style w:type="character" w:styleId="708" w:customStyle="1">
    <w:name w:val="Heading 9 Char"/>
    <w:basedOn w:val="690"/>
    <w:uiPriority w:val="9"/>
    <w:rPr>
      <w:rFonts w:ascii="Arial" w:hAnsi="Arial" w:cs="Arial" w:eastAsia="Arial"/>
      <w:i/>
      <w:iCs/>
      <w:sz w:val="21"/>
      <w:szCs w:val="21"/>
    </w:rPr>
  </w:style>
  <w:style w:type="character" w:styleId="709" w:customStyle="1">
    <w:name w:val="Subtitle Char"/>
    <w:basedOn w:val="690"/>
    <w:uiPriority w:val="11"/>
    <w:rPr>
      <w:sz w:val="24"/>
      <w:szCs w:val="24"/>
    </w:rPr>
  </w:style>
  <w:style w:type="character" w:styleId="710" w:customStyle="1">
    <w:name w:val="Quote Char"/>
    <w:uiPriority w:val="29"/>
    <w:rPr>
      <w:i/>
    </w:rPr>
  </w:style>
  <w:style w:type="character" w:styleId="711" w:customStyle="1">
    <w:name w:val="Intense Quote Char"/>
    <w:uiPriority w:val="30"/>
    <w:rPr>
      <w:i/>
    </w:rPr>
  </w:style>
  <w:style w:type="character" w:styleId="712" w:customStyle="1">
    <w:name w:val="Endnote Text Char"/>
    <w:uiPriority w:val="99"/>
    <w:rPr>
      <w:sz w:val="20"/>
    </w:rPr>
  </w:style>
  <w:style w:type="character" w:styleId="713" w:customStyle="1">
    <w:name w:val="Heading 1 Char"/>
    <w:basedOn w:val="690"/>
    <w:uiPriority w:val="9"/>
    <w:rPr>
      <w:rFonts w:ascii="Arial" w:hAnsi="Arial" w:cs="Arial" w:eastAsia="Arial"/>
      <w:sz w:val="40"/>
      <w:szCs w:val="40"/>
    </w:rPr>
  </w:style>
  <w:style w:type="character" w:styleId="714" w:customStyle="1">
    <w:name w:val="Heading 3 Char"/>
    <w:basedOn w:val="690"/>
    <w:uiPriority w:val="9"/>
    <w:rPr>
      <w:rFonts w:ascii="Arial" w:hAnsi="Arial" w:cs="Arial" w:eastAsia="Arial"/>
      <w:sz w:val="30"/>
      <w:szCs w:val="30"/>
    </w:rPr>
  </w:style>
  <w:style w:type="character" w:styleId="715" w:customStyle="1">
    <w:name w:val="Title Char"/>
    <w:basedOn w:val="690"/>
    <w:uiPriority w:val="10"/>
    <w:rPr>
      <w:sz w:val="48"/>
      <w:szCs w:val="48"/>
    </w:rPr>
  </w:style>
  <w:style w:type="paragraph" w:styleId="716">
    <w:name w:val="Subtitle"/>
    <w:basedOn w:val="680"/>
    <w:next w:val="680"/>
    <w:link w:val="717"/>
    <w:uiPriority w:val="11"/>
    <w:qFormat/>
    <w:pPr>
      <w:spacing w:before="200" w:after="200"/>
    </w:pPr>
    <w:rPr>
      <w:sz w:val="24"/>
      <w:szCs w:val="24"/>
    </w:rPr>
  </w:style>
  <w:style w:type="character" w:styleId="717" w:customStyle="1">
    <w:name w:val="Подзаголовок Знак"/>
    <w:basedOn w:val="690"/>
    <w:link w:val="716"/>
    <w:uiPriority w:val="11"/>
    <w:rPr>
      <w:sz w:val="24"/>
      <w:szCs w:val="24"/>
    </w:rPr>
  </w:style>
  <w:style w:type="paragraph" w:styleId="718">
    <w:name w:val="Quote"/>
    <w:basedOn w:val="680"/>
    <w:next w:val="680"/>
    <w:link w:val="719"/>
    <w:uiPriority w:val="29"/>
    <w:qFormat/>
    <w:pPr>
      <w:ind w:left="720" w:right="720"/>
    </w:pPr>
    <w:rPr>
      <w:i/>
    </w:rPr>
  </w:style>
  <w:style w:type="character" w:styleId="719" w:customStyle="1">
    <w:name w:val="Цитата 2 Знак"/>
    <w:link w:val="718"/>
    <w:uiPriority w:val="29"/>
    <w:rPr>
      <w:i/>
    </w:rPr>
  </w:style>
  <w:style w:type="paragraph" w:styleId="720">
    <w:name w:val="Intense Quote"/>
    <w:basedOn w:val="680"/>
    <w:next w:val="680"/>
    <w:link w:val="72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styleId="721" w:customStyle="1">
    <w:name w:val="Выделенная цитата Знак"/>
    <w:link w:val="720"/>
    <w:uiPriority w:val="30"/>
    <w:rPr>
      <w:i/>
    </w:rPr>
  </w:style>
  <w:style w:type="character" w:styleId="722" w:customStyle="1">
    <w:name w:val="Header Char"/>
    <w:basedOn w:val="690"/>
    <w:uiPriority w:val="99"/>
  </w:style>
  <w:style w:type="character" w:styleId="723" w:customStyle="1">
    <w:name w:val="Footer Char"/>
    <w:basedOn w:val="690"/>
    <w:uiPriority w:val="99"/>
  </w:style>
  <w:style w:type="paragraph" w:styleId="724">
    <w:name w:val="Caption"/>
    <w:basedOn w:val="680"/>
    <w:next w:val="680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725" w:customStyle="1">
    <w:name w:val="Caption Char"/>
    <w:uiPriority w:val="99"/>
  </w:style>
  <w:style w:type="table" w:styleId="726" w:customStyle="1">
    <w:name w:val="Table Grid Light"/>
    <w:basedOn w:val="69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27">
    <w:name w:val="Plain Table 1"/>
    <w:basedOn w:val="69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2"/>
    <w:basedOn w:val="69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3"/>
    <w:basedOn w:val="69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0">
    <w:name w:val="Plain Table 4"/>
    <w:basedOn w:val="69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Plain Table 5"/>
    <w:basedOn w:val="69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 w:fill="auto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32">
    <w:name w:val="Grid Table 1 Light"/>
    <w:basedOn w:val="69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1"/>
    <w:basedOn w:val="691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2"/>
    <w:basedOn w:val="69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3"/>
    <w:basedOn w:val="69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4"/>
    <w:basedOn w:val="69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5"/>
    <w:basedOn w:val="691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6"/>
    <w:basedOn w:val="69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2"/>
    <w:basedOn w:val="69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40" w:customStyle="1">
    <w:name w:val="Grid Table 2 - Accent 1"/>
    <w:basedOn w:val="691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41" w:customStyle="1">
    <w:name w:val="Grid Table 2 - Accent 2"/>
    <w:basedOn w:val="69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42" w:customStyle="1">
    <w:name w:val="Grid Table 2 - Accent 3"/>
    <w:basedOn w:val="69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43" w:customStyle="1">
    <w:name w:val="Grid Table 2 - Accent 4"/>
    <w:basedOn w:val="69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44" w:customStyle="1">
    <w:name w:val="Grid Table 2 - Accent 5"/>
    <w:basedOn w:val="691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45" w:customStyle="1">
    <w:name w:val="Grid Table 2 - Accent 6"/>
    <w:basedOn w:val="69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46">
    <w:name w:val="Grid Table 3"/>
    <w:basedOn w:val="69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47" w:customStyle="1">
    <w:name w:val="Grid Table 3 - Accent 1"/>
    <w:basedOn w:val="691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48" w:customStyle="1">
    <w:name w:val="Grid Table 3 - Accent 2"/>
    <w:basedOn w:val="69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49" w:customStyle="1">
    <w:name w:val="Grid Table 3 - Accent 3"/>
    <w:basedOn w:val="69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50" w:customStyle="1">
    <w:name w:val="Grid Table 3 - Accent 4"/>
    <w:basedOn w:val="69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51" w:customStyle="1">
    <w:name w:val="Grid Table 3 - Accent 5"/>
    <w:basedOn w:val="691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52" w:customStyle="1">
    <w:name w:val="Grid Table 3 - Accent 6"/>
    <w:basedOn w:val="69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753">
    <w:name w:val="Grid Table 4"/>
    <w:basedOn w:val="69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4" w:customStyle="1">
    <w:name w:val="Grid Table 4 - Accent 1"/>
    <w:basedOn w:val="691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  <w:shd w:val="clear" w:color="68a2d8" w:themeColor="accent1" w:themeTint="EA" w:fill="68a2d8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55" w:customStyle="1">
    <w:name w:val="Grid Table 4 - Accent 2"/>
    <w:basedOn w:val="691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56" w:customStyle="1">
    <w:name w:val="Grid Table 4 - Accent 3"/>
    <w:basedOn w:val="691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  <w:shd w:val="clear" w:color="a5a5a5" w:themeColor="accent3" w:themeTint="FE" w:fill="a5a5a5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57" w:customStyle="1">
    <w:name w:val="Grid Table 4 - Accent 4"/>
    <w:basedOn w:val="691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58" w:customStyle="1">
    <w:name w:val="Grid Table 4 - Accent 5"/>
    <w:basedOn w:val="691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59" w:customStyle="1">
    <w:name w:val="Grid Table 4 - Accent 6"/>
    <w:basedOn w:val="691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60">
    <w:name w:val="Grid Table 5 Dark"/>
    <w:basedOn w:val="69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</w:style>
  <w:style w:type="table" w:styleId="761" w:customStyle="1">
    <w:name w:val="Grid Table 5 Dark- Accent 1"/>
    <w:basedOn w:val="69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5b9bd5" w:themeColor="accent1" w:fill="5b9bd5" w:themeFill="accent1"/>
      </w:tcPr>
    </w:tblStylePr>
  </w:style>
  <w:style w:type="table" w:styleId="762" w:customStyle="1">
    <w:name w:val="Grid Table 5 Dark - Accent 2"/>
    <w:basedOn w:val="69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ed7d31" w:themeColor="accent2" w:fill="ed7d31" w:themeFill="accent2"/>
      </w:tcPr>
    </w:tblStylePr>
  </w:style>
  <w:style w:type="table" w:styleId="763" w:customStyle="1">
    <w:name w:val="Grid Table 5 Dark - Accent 3"/>
    <w:basedOn w:val="69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5a5a5" w:themeColor="accent3" w:fill="a5a5a5" w:themeFill="accent3"/>
      </w:tcPr>
    </w:tblStylePr>
  </w:style>
  <w:style w:type="table" w:styleId="764" w:customStyle="1">
    <w:name w:val="Grid Table 5 Dark- Accent 4"/>
    <w:basedOn w:val="69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c000" w:themeColor="accent4" w:fill="ffc000" w:themeFill="accent4"/>
      </w:tcPr>
    </w:tblStylePr>
  </w:style>
  <w:style w:type="table" w:styleId="765" w:customStyle="1">
    <w:name w:val="Grid Table 5 Dark - Accent 5"/>
    <w:basedOn w:val="69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472c4" w:themeColor="accent5" w:fill="4472c4" w:themeFill="accent5"/>
      </w:tcPr>
    </w:tblStylePr>
  </w:style>
  <w:style w:type="table" w:styleId="766" w:customStyle="1">
    <w:name w:val="Grid Table 5 Dark - Accent 6"/>
    <w:basedOn w:val="69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70ad47" w:themeColor="accent6" w:fill="70ad47" w:themeFill="accent6"/>
      </w:tcPr>
    </w:tblStylePr>
  </w:style>
  <w:style w:type="table" w:styleId="767">
    <w:name w:val="Grid Table 6 Colorful"/>
    <w:basedOn w:val="69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8" w:customStyle="1">
    <w:name w:val="Grid Table 6 Colorful - Accent 1"/>
    <w:basedOn w:val="691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69" w:customStyle="1">
    <w:name w:val="Grid Table 6 Colorful - Accent 2"/>
    <w:basedOn w:val="69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70" w:customStyle="1">
    <w:name w:val="Grid Table 6 Colorful - Accent 3"/>
    <w:basedOn w:val="691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71" w:customStyle="1">
    <w:name w:val="Grid Table 6 Colorful - Accent 4"/>
    <w:basedOn w:val="69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72" w:customStyle="1">
    <w:name w:val="Grid Table 6 Colorful - Accent 5"/>
    <w:basedOn w:val="691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73" w:customStyle="1">
    <w:name w:val="Grid Table 6 Colorful - Accent 6"/>
    <w:basedOn w:val="691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74">
    <w:name w:val="Grid Table 7 Colorful"/>
    <w:basedOn w:val="69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</w:style>
  <w:style w:type="table" w:styleId="775" w:customStyle="1">
    <w:name w:val="Grid Table 7 Colorful - Accent 1"/>
    <w:basedOn w:val="691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themeTint="8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ACCCEA" w:themeColor="accent1" w:themeTint="80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tcBorders>
          <w:top w:val="none" w:color="auto" w:sz="0" w:space="0"/>
          <w:left w:val="single" w:color="ACCCEA" w:themeColor="accent1" w:themeTint="80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tcBorders>
          <w:top w:val="single" w:color="ACCCEA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</w:style>
  <w:style w:type="table" w:styleId="776" w:customStyle="1">
    <w:name w:val="Grid Table 7 Colorful - Accent 2"/>
    <w:basedOn w:val="691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</w:style>
  <w:style w:type="table" w:styleId="777" w:customStyle="1">
    <w:name w:val="Grid Table 7 Colorful - Accent 3"/>
    <w:basedOn w:val="691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</w:style>
  <w:style w:type="table" w:styleId="778" w:customStyle="1">
    <w:name w:val="Grid Table 7 Colorful - Accent 4"/>
    <w:basedOn w:val="691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</w:style>
  <w:style w:type="table" w:styleId="779" w:customStyle="1">
    <w:name w:val="Grid Table 7 Colorful - Accent 5"/>
    <w:basedOn w:val="691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themeTint="9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95AFDD" w:themeColor="accent5" w:themeTint="90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tcBorders>
          <w:top w:val="none" w:color="auto" w:sz="0" w:space="0"/>
          <w:left w:val="single" w:color="95AFDD" w:themeColor="accent5" w:themeTint="90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tcBorders>
          <w:top w:val="single" w:color="95AFDD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</w:style>
  <w:style w:type="table" w:styleId="780" w:customStyle="1">
    <w:name w:val="Grid Table 7 Colorful - Accent 6"/>
    <w:basedOn w:val="691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  <w:shd w:val="clear" w:color="ffffff" w:fill="auto"/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</w:style>
  <w:style w:type="table" w:styleId="781">
    <w:name w:val="List Table 1 Light"/>
    <w:basedOn w:val="691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List Table 1 Light - Accent 1"/>
    <w:basedOn w:val="691"/>
    <w:uiPriority w:val="99"/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List Table 1 Light - Accent 2"/>
    <w:basedOn w:val="691"/>
    <w:uiPriority w:val="99"/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List Table 1 Light - Accent 3"/>
    <w:basedOn w:val="691"/>
    <w:uiPriority w:val="99"/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List Table 1 Light - Accent 4"/>
    <w:basedOn w:val="691"/>
    <w:uiPriority w:val="99"/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List Table 1 Light - Accent 5"/>
    <w:basedOn w:val="691"/>
    <w:uiPriority w:val="99"/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1 Light - Accent 6"/>
    <w:basedOn w:val="691"/>
    <w:uiPriority w:val="99"/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2"/>
    <w:basedOn w:val="69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89" w:customStyle="1">
    <w:name w:val="List Table 2 - Accent 1"/>
    <w:basedOn w:val="691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90" w:customStyle="1">
    <w:name w:val="List Table 2 - Accent 2"/>
    <w:basedOn w:val="691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91" w:customStyle="1">
    <w:name w:val="List Table 2 - Accent 3"/>
    <w:basedOn w:val="691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92" w:customStyle="1">
    <w:name w:val="List Table 2 - Accent 4"/>
    <w:basedOn w:val="691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93" w:customStyle="1">
    <w:name w:val="List Table 2 - Accent 5"/>
    <w:basedOn w:val="691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94" w:customStyle="1">
    <w:name w:val="List Table 2 - Accent 6"/>
    <w:basedOn w:val="691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95">
    <w:name w:val="List Table 3"/>
    <w:basedOn w:val="69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1"/>
    <w:basedOn w:val="691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2"/>
    <w:basedOn w:val="69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3"/>
    <w:basedOn w:val="691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4"/>
    <w:basedOn w:val="69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5"/>
    <w:basedOn w:val="691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6"/>
    <w:basedOn w:val="691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"/>
    <w:basedOn w:val="69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1"/>
    <w:basedOn w:val="691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2"/>
    <w:basedOn w:val="691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3"/>
    <w:basedOn w:val="691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4"/>
    <w:basedOn w:val="691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5"/>
    <w:basedOn w:val="691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6"/>
    <w:basedOn w:val="691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5 Dark"/>
    <w:basedOn w:val="69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7f7f7f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7F7F7F" w:themeColor="text1" w:themeTint="80" w:sz="32" w:space="0"/>
          <w:bottom w:val="single" w:color="FFFFFF" w:themeColor="light1" w:sz="12" w:space="0"/>
        </w:tcBorders>
        <w:shd w:val="clear" w:color="7f7f7f" w:themeColor="text1" w:themeTint="80" w:fill="7f7f7f" w:themeFill="text1" w:themeFillTint="80"/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1"/>
    <w:basedOn w:val="691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themeColor="accent1" w:fill="5b9bd5" w:themeFill="accent1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5b9bd5" w:themeColor="accent1" w:fill="5b9bd5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themeColor="accent1" w:fill="5b9bd5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5b9bd5" w:themeColor="accent1" w:fill="5b9bd5" w:themeFill="accent1"/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2"/>
    <w:basedOn w:val="691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themeColor="accent2" w:themeTint="97" w:fill="f4b184" w:themeFill="accent2" w:themeFillTint="97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184" w:themeColor="accent2" w:themeTint="97" w:fill="f4b184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themeColor="accent2" w:themeTint="97" w:fill="f4b184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4B184" w:themeColor="accent2" w:themeTint="97" w:sz="32" w:space="0"/>
          <w:bottom w:val="single" w:color="FFFFFF" w:themeColor="light1" w:sz="12" w:space="0"/>
        </w:tcBorders>
        <w:shd w:val="clear" w:color="f4b184" w:themeColor="accent2" w:themeTint="97" w:fill="f4b184" w:themeFill="accent2" w:themeFillTint="97"/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3"/>
    <w:basedOn w:val="691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C9C9C9" w:themeColor="accent3" w:themeTint="98" w:sz="32" w:space="0"/>
          <w:bottom w:val="single" w:color="FFFFFF" w:themeColor="light1" w:sz="12" w:space="0"/>
        </w:tcBorders>
        <w:shd w:val="clear" w:color="c9c9c9" w:themeColor="accent3" w:themeTint="98" w:fill="c9c9c9" w:themeFill="accent3" w:themeFillTint="98"/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4"/>
    <w:basedOn w:val="691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themeColor="accent4" w:themeTint="9A" w:fill="ffd865" w:themeFill="accent4" w:themeFillTint="9A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5" w:themeColor="accent4" w:themeTint="9A" w:fill="ffd865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themeColor="accent4" w:themeTint="9A" w:fill="ffd865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FD865" w:themeColor="accent4" w:themeTint="9A" w:sz="32" w:space="0"/>
          <w:bottom w:val="single" w:color="FFFFFF" w:themeColor="light1" w:sz="12" w:space="0"/>
        </w:tcBorders>
        <w:shd w:val="clear" w:color="ffd865" w:themeColor="accent4" w:themeTint="9A" w:fill="ffd865" w:themeFill="accent4" w:themeFillTint="9A"/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5"/>
    <w:basedOn w:val="691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themeColor="accent5" w:themeTint="9A" w:fill="8da9db" w:themeFill="accent5" w:themeFillTint="9A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8da9db" w:themeColor="accent5" w:themeTint="9A" w:fill="8da9db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themeColor="accent5" w:themeTint="9A" w:fill="8da9db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8DA9DB" w:themeColor="accent5" w:themeTint="9A" w:sz="32" w:space="0"/>
          <w:bottom w:val="single" w:color="FFFFFF" w:themeColor="light1" w:sz="12" w:space="0"/>
        </w:tcBorders>
        <w:shd w:val="clear" w:color="8da9db" w:themeColor="accent5" w:themeTint="9A" w:fill="8da9db" w:themeFill="accent5" w:themeFillTint="9A"/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6"/>
    <w:basedOn w:val="691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A9D08E" w:themeColor="accent6" w:themeTint="98" w:sz="32" w:space="0"/>
          <w:bottom w:val="single" w:color="FFFFFF" w:themeColor="light1" w:sz="12" w:space="0"/>
        </w:tcBorders>
        <w:shd w:val="clear" w:color="a9d08e" w:themeColor="accent6" w:themeTint="98" w:fill="a9d08e" w:themeFill="accent6" w:themeFillTint="98"/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>
    <w:name w:val="List Table 6 Colorful"/>
    <w:basedOn w:val="69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17" w:customStyle="1">
    <w:name w:val="List Table 6 Colorful - Accent 1"/>
    <w:basedOn w:val="691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18" w:customStyle="1">
    <w:name w:val="List Table 6 Colorful - Accent 2"/>
    <w:basedOn w:val="691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19" w:customStyle="1">
    <w:name w:val="List Table 6 Colorful - Accent 3"/>
    <w:basedOn w:val="691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20" w:customStyle="1">
    <w:name w:val="List Table 6 Colorful - Accent 4"/>
    <w:basedOn w:val="691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21" w:customStyle="1">
    <w:name w:val="List Table 6 Colorful - Accent 5"/>
    <w:basedOn w:val="691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22" w:customStyle="1">
    <w:name w:val="List Table 6 Colorful - Accent 6"/>
    <w:basedOn w:val="691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23">
    <w:name w:val="List Table 7 Colorful"/>
    <w:basedOn w:val="69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</w:style>
  <w:style w:type="table" w:styleId="824" w:customStyle="1">
    <w:name w:val="List Table 7 Colorful - Accent 1"/>
    <w:basedOn w:val="691"/>
    <w:uiPriority w:val="99"/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</w:style>
  <w:style w:type="table" w:styleId="825" w:customStyle="1">
    <w:name w:val="List Table 7 Colorful - Accent 2"/>
    <w:basedOn w:val="691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</w:style>
  <w:style w:type="table" w:styleId="826" w:customStyle="1">
    <w:name w:val="List Table 7 Colorful - Accent 3"/>
    <w:basedOn w:val="691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</w:style>
  <w:style w:type="table" w:styleId="827" w:customStyle="1">
    <w:name w:val="List Table 7 Colorful - Accent 4"/>
    <w:basedOn w:val="691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</w:style>
  <w:style w:type="table" w:styleId="828" w:customStyle="1">
    <w:name w:val="List Table 7 Colorful - Accent 5"/>
    <w:basedOn w:val="691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themeTint="9A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8DA9DB" w:themeColor="accent5" w:themeTint="9A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tcBorders>
          <w:top w:val="none" w:color="auto" w:sz="0" w:space="0"/>
          <w:left w:val="single" w:color="8DA9DB" w:themeColor="accent5" w:themeTint="9A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tcBorders>
          <w:top w:val="single" w:color="8DA9DB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</w:style>
  <w:style w:type="table" w:styleId="829" w:customStyle="1">
    <w:name w:val="List Table 7 Colorful - Accent 6"/>
    <w:basedOn w:val="691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  <w:shd w:val="clear" w:color="ffffff" w:fill="auto"/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ffffff" w:themeFill="light1"/>
      </w:tcPr>
    </w:tblStylePr>
  </w:style>
  <w:style w:type="table" w:styleId="830" w:customStyle="1">
    <w:name w:val="Lined - Accent"/>
    <w:basedOn w:val="69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1" w:customStyle="1">
    <w:name w:val="Lined - Accent 1"/>
    <w:basedOn w:val="69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32" w:customStyle="1">
    <w:name w:val="Lined - Accent 2"/>
    <w:basedOn w:val="69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33" w:customStyle="1">
    <w:name w:val="Lined - Accent 3"/>
    <w:basedOn w:val="69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34" w:customStyle="1">
    <w:name w:val="Lined - Accent 4"/>
    <w:basedOn w:val="69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35" w:customStyle="1">
    <w:name w:val="Lined - Accent 5"/>
    <w:basedOn w:val="69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36" w:customStyle="1">
    <w:name w:val="Lined - Accent 6"/>
    <w:basedOn w:val="69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37" w:customStyle="1">
    <w:name w:val="Bordered &amp; Lined - Accent"/>
    <w:basedOn w:val="691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8" w:customStyle="1">
    <w:name w:val="Bordered &amp; Lined - Accent 1"/>
    <w:basedOn w:val="691"/>
    <w:uiPriority w:val="99"/>
    <w:rPr>
      <w:color w:val="404040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39" w:customStyle="1">
    <w:name w:val="Bordered &amp; Lined - Accent 2"/>
    <w:basedOn w:val="691"/>
    <w:uiPriority w:val="99"/>
    <w:rPr>
      <w:color w:val="404040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40" w:customStyle="1">
    <w:name w:val="Bordered &amp; Lined - Accent 3"/>
    <w:basedOn w:val="691"/>
    <w:uiPriority w:val="99"/>
    <w:rPr>
      <w:color w:val="404040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41" w:customStyle="1">
    <w:name w:val="Bordered &amp; Lined - Accent 4"/>
    <w:basedOn w:val="691"/>
    <w:uiPriority w:val="99"/>
    <w:rPr>
      <w:color w:val="404040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42" w:customStyle="1">
    <w:name w:val="Bordered &amp; Lined - Accent 5"/>
    <w:basedOn w:val="691"/>
    <w:uiPriority w:val="99"/>
    <w:rPr>
      <w:color w:val="404040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43" w:customStyle="1">
    <w:name w:val="Bordered &amp; Lined - Accent 6"/>
    <w:basedOn w:val="691"/>
    <w:uiPriority w:val="99"/>
    <w:rPr>
      <w:color w:val="404040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44" w:customStyle="1">
    <w:name w:val="Bordered"/>
    <w:basedOn w:val="691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45" w:customStyle="1">
    <w:name w:val="Bordered - Accent 1"/>
    <w:basedOn w:val="691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46" w:customStyle="1">
    <w:name w:val="Bordered - Accent 2"/>
    <w:basedOn w:val="69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47" w:customStyle="1">
    <w:name w:val="Bordered - Accent 3"/>
    <w:basedOn w:val="69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48" w:customStyle="1">
    <w:name w:val="Bordered - Accent 4"/>
    <w:basedOn w:val="69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49" w:customStyle="1">
    <w:name w:val="Bordered - Accent 5"/>
    <w:basedOn w:val="691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50" w:customStyle="1">
    <w:name w:val="Bordered - Accent 6"/>
    <w:basedOn w:val="69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51" w:customStyle="1">
    <w:name w:val="Footnote Text Char"/>
    <w:uiPriority w:val="99"/>
    <w:rPr>
      <w:sz w:val="18"/>
    </w:rPr>
  </w:style>
  <w:style w:type="character" w:styleId="852">
    <w:name w:val="footnote reference"/>
    <w:basedOn w:val="690"/>
    <w:uiPriority w:val="99"/>
    <w:unhideWhenUsed/>
    <w:rPr>
      <w:vertAlign w:val="superscript"/>
    </w:rPr>
  </w:style>
  <w:style w:type="paragraph" w:styleId="853">
    <w:name w:val="endnote text"/>
    <w:basedOn w:val="680"/>
    <w:link w:val="854"/>
    <w:uiPriority w:val="99"/>
    <w:semiHidden/>
    <w:unhideWhenUsed/>
  </w:style>
  <w:style w:type="character" w:styleId="854" w:customStyle="1">
    <w:name w:val="Текст концевой сноски Знак"/>
    <w:link w:val="853"/>
    <w:uiPriority w:val="99"/>
    <w:rPr>
      <w:sz w:val="20"/>
    </w:rPr>
  </w:style>
  <w:style w:type="character" w:styleId="855">
    <w:name w:val="endnote reference"/>
    <w:basedOn w:val="690"/>
    <w:uiPriority w:val="99"/>
    <w:semiHidden/>
    <w:unhideWhenUsed/>
    <w:rPr>
      <w:vertAlign w:val="superscript"/>
    </w:rPr>
  </w:style>
  <w:style w:type="paragraph" w:styleId="856">
    <w:name w:val="toc 1"/>
    <w:basedOn w:val="680"/>
    <w:next w:val="680"/>
    <w:uiPriority w:val="39"/>
    <w:unhideWhenUsed/>
    <w:pPr>
      <w:spacing w:after="57"/>
    </w:pPr>
  </w:style>
  <w:style w:type="paragraph" w:styleId="857">
    <w:name w:val="toc 2"/>
    <w:basedOn w:val="680"/>
    <w:next w:val="680"/>
    <w:uiPriority w:val="39"/>
    <w:unhideWhenUsed/>
    <w:pPr>
      <w:spacing w:after="57"/>
      <w:ind w:left="283"/>
    </w:pPr>
  </w:style>
  <w:style w:type="paragraph" w:styleId="858">
    <w:name w:val="toc 3"/>
    <w:basedOn w:val="680"/>
    <w:next w:val="680"/>
    <w:uiPriority w:val="39"/>
    <w:unhideWhenUsed/>
    <w:pPr>
      <w:spacing w:after="57"/>
      <w:ind w:left="567"/>
    </w:pPr>
  </w:style>
  <w:style w:type="paragraph" w:styleId="859">
    <w:name w:val="toc 4"/>
    <w:basedOn w:val="680"/>
    <w:next w:val="680"/>
    <w:uiPriority w:val="39"/>
    <w:unhideWhenUsed/>
    <w:pPr>
      <w:spacing w:after="57"/>
      <w:ind w:left="850"/>
    </w:pPr>
  </w:style>
  <w:style w:type="paragraph" w:styleId="860">
    <w:name w:val="toc 5"/>
    <w:basedOn w:val="680"/>
    <w:next w:val="680"/>
    <w:uiPriority w:val="39"/>
    <w:unhideWhenUsed/>
    <w:pPr>
      <w:spacing w:after="57"/>
      <w:ind w:left="1134"/>
    </w:pPr>
  </w:style>
  <w:style w:type="paragraph" w:styleId="861">
    <w:name w:val="toc 6"/>
    <w:basedOn w:val="680"/>
    <w:next w:val="680"/>
    <w:uiPriority w:val="39"/>
    <w:unhideWhenUsed/>
    <w:pPr>
      <w:spacing w:after="57"/>
      <w:ind w:left="1417"/>
    </w:pPr>
  </w:style>
  <w:style w:type="paragraph" w:styleId="862">
    <w:name w:val="toc 7"/>
    <w:basedOn w:val="680"/>
    <w:next w:val="680"/>
    <w:uiPriority w:val="39"/>
    <w:unhideWhenUsed/>
    <w:pPr>
      <w:spacing w:after="57"/>
      <w:ind w:left="1701"/>
    </w:pPr>
  </w:style>
  <w:style w:type="paragraph" w:styleId="863">
    <w:name w:val="toc 8"/>
    <w:basedOn w:val="680"/>
    <w:next w:val="680"/>
    <w:uiPriority w:val="39"/>
    <w:unhideWhenUsed/>
    <w:pPr>
      <w:spacing w:after="57"/>
      <w:ind w:left="1984"/>
    </w:pPr>
  </w:style>
  <w:style w:type="paragraph" w:styleId="864">
    <w:name w:val="toc 9"/>
    <w:basedOn w:val="680"/>
    <w:next w:val="680"/>
    <w:uiPriority w:val="39"/>
    <w:unhideWhenUsed/>
    <w:pPr>
      <w:spacing w:after="57"/>
      <w:ind w:left="2268"/>
    </w:pPr>
  </w:style>
  <w:style w:type="paragraph" w:styleId="865">
    <w:name w:val="TOC Heading"/>
    <w:uiPriority w:val="39"/>
    <w:unhideWhenUsed/>
  </w:style>
  <w:style w:type="paragraph" w:styleId="866">
    <w:name w:val="table of figures"/>
    <w:basedOn w:val="680"/>
    <w:next w:val="680"/>
    <w:uiPriority w:val="99"/>
    <w:unhideWhenUsed/>
  </w:style>
  <w:style w:type="character" w:styleId="867" w:customStyle="1">
    <w:name w:val="Гипертекстовая ссылка"/>
    <w:uiPriority w:val="99"/>
    <w:rPr>
      <w:color w:val="008000"/>
    </w:rPr>
  </w:style>
  <w:style w:type="paragraph" w:styleId="868" w:customStyle="1">
    <w:name w:val="Таблицы (моноширинный)"/>
    <w:basedOn w:val="680"/>
    <w:next w:val="680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styleId="869" w:customStyle="1">
    <w:name w:val="Нормальный (таблица)"/>
    <w:basedOn w:val="680"/>
    <w:next w:val="680"/>
    <w:uiPriority w:val="99"/>
    <w:pPr>
      <w:jc w:val="both"/>
    </w:pPr>
    <w:rPr>
      <w:rFonts w:ascii="Arial" w:hAnsi="Arial" w:cs="Arial"/>
      <w:sz w:val="24"/>
      <w:szCs w:val="24"/>
    </w:rPr>
  </w:style>
  <w:style w:type="character" w:styleId="870" w:customStyle="1">
    <w:name w:val="Цветовое выделение"/>
    <w:uiPriority w:val="99"/>
    <w:rPr>
      <w:b/>
      <w:bCs/>
      <w:color w:val="26282F"/>
      <w:sz w:val="26"/>
      <w:szCs w:val="26"/>
    </w:rPr>
  </w:style>
  <w:style w:type="paragraph" w:styleId="871">
    <w:name w:val="Body Text Indent"/>
    <w:basedOn w:val="680"/>
    <w:link w:val="872"/>
    <w:unhideWhenUsed/>
    <w:pPr>
      <w:widowControl/>
      <w:ind w:left="5400"/>
    </w:pPr>
    <w:rPr>
      <w:i/>
      <w:iCs/>
      <w:szCs w:val="24"/>
    </w:rPr>
  </w:style>
  <w:style w:type="character" w:styleId="872" w:customStyle="1">
    <w:name w:val="Основной текст с отступом Знак"/>
    <w:link w:val="871"/>
    <w:rPr>
      <w:rFonts w:ascii="Times New Roman" w:hAnsi="Times New Roman" w:cs="Times New Roman" w:eastAsia="Times New Roman"/>
      <w:i/>
      <w:iCs/>
      <w:sz w:val="20"/>
      <w:szCs w:val="24"/>
      <w:lang w:eastAsia="ru-RU"/>
    </w:rPr>
  </w:style>
  <w:style w:type="character" w:styleId="873" w:customStyle="1">
    <w:name w:val="Font Style35"/>
    <w:uiPriority w:val="99"/>
    <w:rPr>
      <w:rFonts w:ascii="Times New Roman" w:hAnsi="Times New Roman" w:cs="Times New Roman"/>
      <w:b/>
      <w:bCs/>
      <w:sz w:val="26"/>
      <w:szCs w:val="26"/>
    </w:rPr>
  </w:style>
  <w:style w:type="paragraph" w:styleId="874" w:customStyle="1">
    <w:name w:val="Style3"/>
    <w:basedOn w:val="680"/>
    <w:uiPriority w:val="99"/>
    <w:pPr>
      <w:spacing w:line="323" w:lineRule="exact"/>
      <w:ind w:firstLine="595"/>
      <w:jc w:val="both"/>
    </w:pPr>
    <w:rPr>
      <w:sz w:val="24"/>
      <w:szCs w:val="24"/>
    </w:rPr>
  </w:style>
  <w:style w:type="paragraph" w:styleId="875" w:customStyle="1">
    <w:name w:val="Прижатый влево"/>
    <w:basedOn w:val="680"/>
    <w:next w:val="680"/>
    <w:uiPriority w:val="99"/>
    <w:pPr>
      <w:widowControl/>
    </w:pPr>
    <w:rPr>
      <w:rFonts w:ascii="Arial" w:hAnsi="Arial"/>
      <w:sz w:val="24"/>
      <w:szCs w:val="24"/>
    </w:rPr>
  </w:style>
  <w:style w:type="paragraph" w:styleId="876" w:customStyle="1">
    <w:name w:val="ConsPlusNormal"/>
    <w:link w:val="877"/>
    <w:qFormat/>
    <w:pPr>
      <w:widowControl w:val="off"/>
      <w:ind w:firstLine="720"/>
    </w:pPr>
    <w:rPr>
      <w:rFonts w:ascii="Arial" w:hAnsi="Arial" w:cs="Arial" w:eastAsia="Times New Roman"/>
    </w:rPr>
  </w:style>
  <w:style w:type="character" w:styleId="877" w:customStyle="1">
    <w:name w:val="ConsPlusNormal Знак"/>
    <w:link w:val="876"/>
    <w:rPr>
      <w:rFonts w:ascii="Arial" w:hAnsi="Arial" w:cs="Arial" w:eastAsia="Times New Roman"/>
    </w:rPr>
  </w:style>
  <w:style w:type="paragraph" w:styleId="878">
    <w:name w:val="Body Text"/>
    <w:basedOn w:val="680"/>
    <w:link w:val="879"/>
    <w:uiPriority w:val="99"/>
    <w:unhideWhenUsed/>
    <w:pPr>
      <w:spacing w:after="120"/>
    </w:pPr>
  </w:style>
  <w:style w:type="character" w:styleId="879" w:customStyle="1">
    <w:name w:val="Основной текст Знак"/>
    <w:link w:val="878"/>
    <w:uiPriority w:val="99"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880">
    <w:name w:val="Body Text 2"/>
    <w:basedOn w:val="680"/>
    <w:link w:val="881"/>
    <w:uiPriority w:val="99"/>
    <w:unhideWhenUsed/>
    <w:pPr>
      <w:spacing w:after="120" w:line="480" w:lineRule="auto"/>
    </w:pPr>
  </w:style>
  <w:style w:type="character" w:styleId="881" w:customStyle="1">
    <w:name w:val="Основной текст 2 Знак"/>
    <w:link w:val="880"/>
    <w:uiPriority w:val="99"/>
    <w:rPr>
      <w:rFonts w:ascii="Times New Roman" w:hAnsi="Times New Roman" w:eastAsia="Times New Roman"/>
    </w:rPr>
  </w:style>
  <w:style w:type="character" w:styleId="882" w:customStyle="1">
    <w:name w:val="Font Style47"/>
    <w:rPr>
      <w:rFonts w:ascii="Times New Roman" w:hAnsi="Times New Roman" w:cs="Times New Roman"/>
      <w:sz w:val="22"/>
      <w:szCs w:val="22"/>
    </w:rPr>
  </w:style>
  <w:style w:type="paragraph" w:styleId="883" w:customStyle="1">
    <w:name w:val="Содержимое таблицы"/>
    <w:basedOn w:val="680"/>
    <w:pPr>
      <w:widowControl/>
      <w:suppressLineNumbers/>
    </w:pPr>
    <w:rPr>
      <w:sz w:val="24"/>
      <w:szCs w:val="24"/>
      <w:lang w:eastAsia="ar-SA"/>
    </w:rPr>
  </w:style>
  <w:style w:type="character" w:styleId="884" w:customStyle="1">
    <w:name w:val="Font Style65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character" w:styleId="885">
    <w:name w:val="Hyperlink"/>
    <w:uiPriority w:val="99"/>
    <w:rPr>
      <w:color w:val="0000FF"/>
      <w:u w:val="single"/>
    </w:rPr>
  </w:style>
  <w:style w:type="paragraph" w:styleId="886">
    <w:name w:val="No Spacing"/>
    <w:link w:val="887"/>
    <w:uiPriority w:val="1"/>
    <w:qFormat/>
    <w:rPr>
      <w:rFonts w:eastAsia="Times New Roman"/>
      <w:sz w:val="22"/>
      <w:szCs w:val="22"/>
      <w:lang w:eastAsia="en-US"/>
    </w:rPr>
  </w:style>
  <w:style w:type="character" w:styleId="887" w:customStyle="1">
    <w:name w:val="Без интервала Знак"/>
    <w:link w:val="886"/>
    <w:uiPriority w:val="1"/>
    <w:rPr>
      <w:rFonts w:eastAsia="Times New Roman"/>
      <w:sz w:val="22"/>
      <w:szCs w:val="22"/>
      <w:lang w:val="ru-RU" w:bidi="ar-SA" w:eastAsia="en-US"/>
    </w:rPr>
  </w:style>
  <w:style w:type="paragraph" w:styleId="888" w:customStyle="1">
    <w:name w:val="ConsPlusTitle"/>
    <w:uiPriority w:val="99"/>
    <w:pPr>
      <w:widowControl w:val="off"/>
    </w:pPr>
    <w:rPr>
      <w:rFonts w:cs="Calibri" w:eastAsia="Times New Roman"/>
      <w:b/>
      <w:bCs/>
      <w:sz w:val="22"/>
      <w:szCs w:val="22"/>
    </w:rPr>
  </w:style>
  <w:style w:type="character" w:styleId="889" w:customStyle="1">
    <w:name w:val="Font Style36"/>
    <w:rPr>
      <w:rFonts w:ascii="Times New Roman" w:hAnsi="Times New Roman" w:cs="Times New Roman"/>
      <w:sz w:val="22"/>
      <w:szCs w:val="22"/>
    </w:rPr>
  </w:style>
  <w:style w:type="character" w:styleId="890" w:customStyle="1">
    <w:name w:val="Font Style37"/>
    <w:rPr>
      <w:rFonts w:ascii="Times New Roman" w:hAnsi="Times New Roman" w:cs="Times New Roman"/>
      <w:b/>
      <w:bCs/>
      <w:sz w:val="22"/>
      <w:szCs w:val="22"/>
    </w:rPr>
  </w:style>
  <w:style w:type="paragraph" w:styleId="891" w:customStyle="1">
    <w:name w:val="Style11"/>
    <w:basedOn w:val="680"/>
    <w:rPr>
      <w:sz w:val="24"/>
      <w:szCs w:val="24"/>
    </w:rPr>
  </w:style>
  <w:style w:type="paragraph" w:styleId="892" w:customStyle="1">
    <w:name w:val="Default"/>
    <w:rPr>
      <w:rFonts w:ascii="Times New Roman" w:hAnsi="Times New Roman" w:eastAsia="Times New Roman"/>
      <w:color w:val="000000"/>
      <w:sz w:val="24"/>
      <w:szCs w:val="24"/>
    </w:rPr>
  </w:style>
  <w:style w:type="paragraph" w:styleId="893">
    <w:name w:val="List Paragraph"/>
    <w:basedOn w:val="680"/>
    <w:uiPriority w:val="34"/>
    <w:qFormat/>
    <w:pPr>
      <w:ind w:left="720"/>
      <w:contextualSpacing/>
    </w:pPr>
    <w:rPr>
      <w:rFonts w:ascii="Arial" w:hAnsi="Arial" w:cs="Arial"/>
      <w:sz w:val="26"/>
      <w:szCs w:val="26"/>
    </w:rPr>
  </w:style>
  <w:style w:type="character" w:styleId="894" w:customStyle="1">
    <w:name w:val="Заголовок Знак"/>
    <w:link w:val="895"/>
    <w:uiPriority w:val="99"/>
    <w:rPr>
      <w:sz w:val="28"/>
    </w:rPr>
  </w:style>
  <w:style w:type="paragraph" w:styleId="895">
    <w:name w:val="Title"/>
    <w:basedOn w:val="680"/>
    <w:link w:val="894"/>
    <w:uiPriority w:val="99"/>
    <w:qFormat/>
    <w:pPr>
      <w:widowControl/>
      <w:jc w:val="center"/>
    </w:pPr>
    <w:rPr>
      <w:rFonts w:ascii="Calibri" w:hAnsi="Calibri" w:eastAsia="Calibri"/>
      <w:sz w:val="28"/>
    </w:rPr>
  </w:style>
  <w:style w:type="character" w:styleId="896" w:customStyle="1">
    <w:name w:val="Название Знак1"/>
    <w:uiPriority w:val="10"/>
    <w:rPr>
      <w:rFonts w:ascii="Cambria" w:hAnsi="Cambria" w:cs="Times New Roman" w:eastAsia="Times New Roman"/>
      <w:b/>
      <w:bCs/>
      <w:sz w:val="32"/>
      <w:szCs w:val="32"/>
    </w:rPr>
  </w:style>
  <w:style w:type="paragraph" w:styleId="897">
    <w:name w:val="Balloon Text"/>
    <w:basedOn w:val="680"/>
    <w:link w:val="898"/>
    <w:uiPriority w:val="99"/>
    <w:semiHidden/>
    <w:unhideWhenUsed/>
    <w:rPr>
      <w:rFonts w:ascii="Tahoma" w:hAnsi="Tahoma"/>
      <w:sz w:val="16"/>
      <w:szCs w:val="16"/>
    </w:rPr>
  </w:style>
  <w:style w:type="character" w:styleId="898" w:customStyle="1">
    <w:name w:val="Текст выноски Знак"/>
    <w:link w:val="897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899" w:customStyle="1">
    <w:name w:val="Style6"/>
    <w:basedOn w:val="680"/>
    <w:pPr>
      <w:spacing w:line="326" w:lineRule="exact"/>
      <w:ind w:firstLine="144"/>
    </w:pPr>
    <w:rPr>
      <w:sz w:val="24"/>
      <w:szCs w:val="24"/>
    </w:rPr>
  </w:style>
  <w:style w:type="character" w:styleId="900" w:customStyle="1">
    <w:name w:val="Font Style82"/>
    <w:uiPriority w:val="99"/>
    <w:rPr>
      <w:rFonts w:ascii="Times New Roman" w:hAnsi="Times New Roman" w:cs="Times New Roman"/>
      <w:sz w:val="22"/>
      <w:szCs w:val="22"/>
    </w:rPr>
  </w:style>
  <w:style w:type="paragraph" w:styleId="901">
    <w:name w:val="annotation text"/>
    <w:basedOn w:val="680"/>
    <w:link w:val="902"/>
    <w:uiPriority w:val="99"/>
    <w:semiHidden/>
    <w:unhideWhenUsed/>
    <w:pPr>
      <w:widowControl/>
      <w:spacing w:after="200"/>
    </w:pPr>
    <w:rPr>
      <w:rFonts w:ascii="Calibri" w:hAnsi="Calibri" w:eastAsia="Calibri"/>
      <w:lang w:eastAsia="en-US"/>
    </w:rPr>
  </w:style>
  <w:style w:type="character" w:styleId="902" w:customStyle="1">
    <w:name w:val="Текст примечания Знак"/>
    <w:link w:val="901"/>
    <w:uiPriority w:val="99"/>
    <w:semiHidden/>
    <w:rPr>
      <w:lang w:eastAsia="en-US"/>
    </w:rPr>
  </w:style>
  <w:style w:type="paragraph" w:styleId="903">
    <w:name w:val="Plain Text"/>
    <w:basedOn w:val="680"/>
    <w:link w:val="904"/>
    <w:pPr>
      <w:widowControl/>
    </w:pPr>
    <w:rPr>
      <w:rFonts w:ascii="Courier New" w:hAnsi="Courier New"/>
    </w:rPr>
  </w:style>
  <w:style w:type="character" w:styleId="904" w:customStyle="1">
    <w:name w:val="Текст Знак"/>
    <w:link w:val="903"/>
    <w:rPr>
      <w:rFonts w:ascii="Courier New" w:hAnsi="Courier New" w:cs="Courier New" w:eastAsia="Times New Roman"/>
    </w:rPr>
  </w:style>
  <w:style w:type="paragraph" w:styleId="905" w:customStyle="1">
    <w:name w:val="Знак Знак Знак Знак Знак Знак Знак Знак"/>
    <w:basedOn w:val="680"/>
    <w:pPr>
      <w:widowControl/>
    </w:pPr>
    <w:rPr>
      <w:rFonts w:ascii="Verdana" w:hAnsi="Verdana" w:cs="Verdana"/>
      <w:lang w:val="en-US" w:eastAsia="en-US"/>
    </w:rPr>
  </w:style>
  <w:style w:type="paragraph" w:styleId="906">
    <w:name w:val="Header"/>
    <w:basedOn w:val="680"/>
    <w:link w:val="90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07" w:customStyle="1">
    <w:name w:val="Верхний колонтитул Знак"/>
    <w:link w:val="906"/>
    <w:uiPriority w:val="99"/>
    <w:rPr>
      <w:rFonts w:ascii="Times New Roman" w:hAnsi="Times New Roman" w:eastAsia="Times New Roman"/>
    </w:rPr>
  </w:style>
  <w:style w:type="paragraph" w:styleId="908">
    <w:name w:val="Footer"/>
    <w:basedOn w:val="680"/>
    <w:link w:val="90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09" w:customStyle="1">
    <w:name w:val="Нижний колонтитул Знак"/>
    <w:link w:val="908"/>
    <w:uiPriority w:val="99"/>
    <w:rPr>
      <w:rFonts w:ascii="Times New Roman" w:hAnsi="Times New Roman" w:eastAsia="Times New Roman"/>
    </w:rPr>
  </w:style>
  <w:style w:type="paragraph" w:styleId="910">
    <w:name w:val="footnote text"/>
    <w:basedOn w:val="680"/>
    <w:link w:val="911"/>
    <w:uiPriority w:val="99"/>
    <w:semiHidden/>
    <w:unhideWhenUsed/>
  </w:style>
  <w:style w:type="character" w:styleId="911" w:customStyle="1">
    <w:name w:val="Текст сноски Знак"/>
    <w:basedOn w:val="690"/>
    <w:link w:val="910"/>
    <w:uiPriority w:val="99"/>
    <w:semiHidden/>
    <w:rPr>
      <w:rFonts w:ascii="Times New Roman" w:hAnsi="Times New Roman" w:eastAsia="Times New Roman"/>
    </w:rPr>
  </w:style>
  <w:style w:type="table" w:styleId="912">
    <w:name w:val="Table Grid"/>
    <w:basedOn w:val="691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Relationship Id="rId13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0F39ABA0-7A56-408A-BC98-FF915D64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Company>Administration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yurist7</dc:creator>
  <cp:revision>41</cp:revision>
  <dcterms:created xsi:type="dcterms:W3CDTF">2021-10-19T11:30:00Z</dcterms:created>
  <dcterms:modified xsi:type="dcterms:W3CDTF">2023-03-15T11:25:56Z</dcterms:modified>
</cp:coreProperties>
</file>