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</w:rPr>
      </w:r>
      <w:r/>
    </w:p>
    <w:p>
      <w:pPr>
        <w:pStyle w:val="877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8"/>
        <w:jc w:val="center"/>
        <w:tabs>
          <w:tab w:val="left" w:pos="180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</w:p>
    <w:p>
      <w:pPr>
        <w:pStyle w:val="862"/>
        <w:jc w:val="center"/>
        <w:spacing w:after="0" w:line="240" w:lineRule="auto"/>
        <w:tabs>
          <w:tab w:val="left" w:pos="180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</w:p>
    <w:p>
      <w:pPr>
        <w:pStyle w:val="877"/>
        <w:tabs>
          <w:tab w:val="left" w:pos="8505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17»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января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5-П</w:t>
      </w: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</w:p>
    <w:p>
      <w:pPr>
        <w:pStyle w:val="862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</w:p>
    <w:p>
      <w:pPr>
        <w:pStyle w:val="862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</w:p>
    <w:p>
      <w:pPr>
        <w:pStyle w:val="862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</w:p>
    <w:p>
      <w:pPr>
        <w:pStyle w:val="871"/>
        <w:rPr>
          <w:rFonts w:ascii="Liberation Serif" w:hAnsi="Liberation Serif" w:cs="Liberation Serif" w:eastAsia="Liberation Serif"/>
          <w:szCs w:val="27"/>
          <w:highlight w:val="none"/>
        </w:rPr>
      </w:pPr>
      <w:r>
        <w:rPr>
          <w:rFonts w:ascii="Liberation Serif" w:hAnsi="Liberation Serif" w:cs="Liberation Serif" w:eastAsia="Liberation Serif"/>
          <w:szCs w:val="27"/>
        </w:rPr>
        <w:t xml:space="preserve">О признании утратившими силу некоторых постановлений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1"/>
        <w:rPr>
          <w:rFonts w:ascii="Liberation Serif" w:hAnsi="Liberation Serif" w:cs="Liberation Serif" w:eastAsia="Liberation Serif"/>
          <w:szCs w:val="27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</w:p>
    <w:p>
      <w:pPr>
        <w:pStyle w:val="871"/>
        <w:rPr>
          <w:rFonts w:ascii="Liberation Serif" w:hAnsi="Liberation Serif" w:cs="Liberation Serif" w:eastAsia="Liberation Serif"/>
          <w:b w:val="0"/>
          <w:szCs w:val="27"/>
        </w:rPr>
      </w:pPr>
      <w:r>
        <w:rPr>
          <w:rFonts w:ascii="Liberation Serif" w:hAnsi="Liberation Serif" w:cs="Liberation Serif" w:eastAsia="Liberation Serif"/>
          <w:b w:val="0"/>
          <w:szCs w:val="27"/>
        </w:rPr>
      </w:r>
      <w:r>
        <w:rPr>
          <w:rFonts w:ascii="Liberation Serif" w:hAnsi="Liberation Serif" w:cs="Liberation Serif" w:eastAsia="Liberation Serif"/>
          <w:b w:val="0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bCs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В целях приведения муниципальных правовых актов в соответствии с действующим законодательством,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  <w:t xml:space="preserve"> руководствуясь Уставом муниципального округа Красноселькупский район Ямало-Ненецкого автономного округ</w:t>
      </w:r>
      <w:r>
        <w:t xml:space="preserve">, </w:t>
      </w:r>
      <w:r>
        <w:rPr>
          <w:rFonts w:ascii="Liberation Serif" w:hAnsi="Liberation Serif" w:cs="Liberation Serif" w:eastAsia="Liberation Serif"/>
          <w:sz w:val="28"/>
        </w:rPr>
        <w:t xml:space="preserve">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sz w:val="28"/>
        </w:rPr>
        <w:t xml:space="preserve">постановляет</w:t>
      </w:r>
      <w:r>
        <w:rPr>
          <w:rFonts w:ascii="Liberation Serif" w:hAnsi="Liberation Serif" w:cs="Liberation Serif" w:eastAsia="Liberation Serif"/>
          <w:sz w:val="28"/>
        </w:rPr>
        <w:t xml:space="preserve">: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района от 01 октября 2013 года № П-232 «О комиссии по предупреждению и ликвидации чрезвычайных ситуаций и обеспечению пожарной безопасности в муниципальном образовании Красноселькупский район»;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района от 04 февраля 2014 года № П-12 «О внесении изменений в состав комиссии по предупреждению и ликвидации чрезвычайных ситуаций и обеспечению пожарной безопасности в муниципальном образовании Красноселькупский район»;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района от 01 июля 2014 года № П-126 «О внесении изменений в состав комиссии по предупреждению и ликвидации чрезвычайных ситуаций и обеспечению пожарной безопасности в муниципальном образовании Красноселькупский район»;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района от 21 января 2015 года № П-7 «О внесении изменений в состав комиссии по предупреждению и ликвидации чрезвычайных ситуаций и обеспечению пожарной безопасности в муниципальном образовании Красноселькупский район»;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района от 01 сентября 2015 года № П-212 «О внесении изменений в состав комиссии по предупреждению и ликвидации чрезвычайных ситуаций и обеспечению пожарной безопасности в муниципальном образовании Красноселькупский район»;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района от 29 апреля 2016 года № П-109 «О внесении изменений в состав комиссии по предупреждению и ликвидации чрезвычайных ситуаций и обеспечению пожарной безопасности в муниципальном образовании Красноселькупский район»;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района от 14 июля 2017 года № П-213 «О внесении изменений в состав комиссии по предупреждению и ликвидации чрезвычайных ситуаций и обеспечению пожарной безопасности в муниципальном образовании Красноселькупский район»;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района от 08 декабря 2017 года № П-318 «О внесении изменений в состав комиссии по предупреждению и ликвидации чрезвычайных ситуаций и обеспечению пожарной безопасности в муниципальном образовании Красноселькупский район»;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района от 16 июня 2018 года № П-202 «О внесении изменений в состав комиссии по предупреждению и ликвидации чрезвычайных ситуаций и обеспечению пожарной безопасности в муниципальном образовании Красноселькупский район»;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района от 26 сентября 2018 года № П-283 «О внесении изменений в состав комиссии по предупреждению и ликвидации чрезвычайных ситуаций и обеспечению пожарной безопасности в муниципальном образовании Красноселькупский район»;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района от 16 апреля 2019 года № П-141 «О внесении изменений в состав комиссии по предупреждению и ликвидации чрезвычайных ситуаций и обеспечению пожарной безопасности в муниципальном образовании Красноселькупский район»;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района от 10 июля 2019 года № П-233 «О внесении изменений в состав комиссии по предупреждению и ликвидации чрезвычайных ситуаций и обеспечению пожарной безопасности в муниципальном образовании Красноселькупский район».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62"/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6"/>
        </w:rPr>
        <w:t xml:space="preserve">2.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 Опубликовать настоящее постановление в газете «Северный край» и 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6"/>
          <w:highlight w:val="none"/>
        </w:rPr>
        <w:t xml:space="preserve">3.Настоящее постановление вступает в силу с момента его официального опубликования.</w:t>
      </w:r>
      <w:r>
        <w:rPr>
          <w:rFonts w:ascii="Liberation Serif" w:hAnsi="Liberation Serif" w:cs="Liberation Serif" w:eastAsia="Liberation Serif"/>
          <w:sz w:val="28"/>
          <w:szCs w:val="26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0"/>
        <w:jc w:val="both"/>
        <w:spacing w:after="0" w:afterAutospacing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</w:rPr>
        <w:t xml:space="preserve">Глава Красноселькупского района </w:t>
        <w:tab/>
        <w:tab/>
        <w:tab/>
        <w:tab/>
        <w:tab/>
        <w:tab/>
        <w:t xml:space="preserve">    Ю.В. Фишер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2"/>
    <w:next w:val="862"/>
    <w:link w:val="68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8">
    <w:name w:val="Heading 1 Char"/>
    <w:basedOn w:val="864"/>
    <w:link w:val="687"/>
    <w:uiPriority w:val="9"/>
    <w:rPr>
      <w:rFonts w:ascii="Arial" w:hAnsi="Arial" w:cs="Arial" w:eastAsia="Arial"/>
      <w:sz w:val="40"/>
      <w:szCs w:val="40"/>
    </w:rPr>
  </w:style>
  <w:style w:type="paragraph" w:styleId="689">
    <w:name w:val="Heading 2"/>
    <w:basedOn w:val="862"/>
    <w:next w:val="862"/>
    <w:link w:val="6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0">
    <w:name w:val="Heading 2 Char"/>
    <w:basedOn w:val="864"/>
    <w:link w:val="689"/>
    <w:uiPriority w:val="9"/>
    <w:rPr>
      <w:rFonts w:ascii="Arial" w:hAnsi="Arial" w:cs="Arial" w:eastAsia="Arial"/>
      <w:sz w:val="34"/>
    </w:rPr>
  </w:style>
  <w:style w:type="character" w:styleId="691">
    <w:name w:val="Heading 3 Char"/>
    <w:basedOn w:val="864"/>
    <w:link w:val="863"/>
    <w:uiPriority w:val="9"/>
    <w:rPr>
      <w:rFonts w:ascii="Arial" w:hAnsi="Arial" w:cs="Arial" w:eastAsia="Arial"/>
      <w:sz w:val="30"/>
      <w:szCs w:val="30"/>
    </w:rPr>
  </w:style>
  <w:style w:type="paragraph" w:styleId="692">
    <w:name w:val="Heading 4"/>
    <w:basedOn w:val="862"/>
    <w:next w:val="862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3">
    <w:name w:val="Heading 4 Char"/>
    <w:basedOn w:val="864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>
    <w:name w:val="Heading 5"/>
    <w:basedOn w:val="862"/>
    <w:next w:val="862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5">
    <w:name w:val="Heading 5 Char"/>
    <w:basedOn w:val="864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>
    <w:name w:val="Heading 6"/>
    <w:basedOn w:val="862"/>
    <w:next w:val="862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7">
    <w:name w:val="Heading 6 Char"/>
    <w:basedOn w:val="864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>
    <w:name w:val="Heading 7"/>
    <w:basedOn w:val="862"/>
    <w:next w:val="862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9">
    <w:name w:val="Heading 7 Char"/>
    <w:basedOn w:val="864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>
    <w:name w:val="Heading 8"/>
    <w:basedOn w:val="862"/>
    <w:next w:val="862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1">
    <w:name w:val="Heading 8 Char"/>
    <w:basedOn w:val="864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>
    <w:name w:val="Heading 9"/>
    <w:basedOn w:val="862"/>
    <w:next w:val="862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3">
    <w:name w:val="Heading 9 Char"/>
    <w:basedOn w:val="864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No Spacing"/>
    <w:uiPriority w:val="1"/>
    <w:qFormat/>
    <w:pPr>
      <w:spacing w:before="0" w:after="0" w:line="240" w:lineRule="auto"/>
    </w:pPr>
  </w:style>
  <w:style w:type="character" w:styleId="705">
    <w:name w:val="Title Char"/>
    <w:basedOn w:val="864"/>
    <w:link w:val="867"/>
    <w:uiPriority w:val="10"/>
    <w:rPr>
      <w:sz w:val="48"/>
      <w:szCs w:val="48"/>
    </w:rPr>
  </w:style>
  <w:style w:type="paragraph" w:styleId="706">
    <w:name w:val="Subtitle"/>
    <w:basedOn w:val="862"/>
    <w:next w:val="862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basedOn w:val="864"/>
    <w:link w:val="706"/>
    <w:uiPriority w:val="11"/>
    <w:rPr>
      <w:sz w:val="24"/>
      <w:szCs w:val="24"/>
    </w:rPr>
  </w:style>
  <w:style w:type="paragraph" w:styleId="708">
    <w:name w:val="Quote"/>
    <w:basedOn w:val="862"/>
    <w:next w:val="862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2"/>
    <w:next w:val="862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2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4"/>
    <w:link w:val="712"/>
    <w:uiPriority w:val="99"/>
  </w:style>
  <w:style w:type="paragraph" w:styleId="714">
    <w:name w:val="Footer"/>
    <w:basedOn w:val="862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4"/>
    <w:link w:val="714"/>
    <w:uiPriority w:val="99"/>
  </w:style>
  <w:style w:type="paragraph" w:styleId="716">
    <w:name w:val="Caption"/>
    <w:basedOn w:val="862"/>
    <w:next w:val="8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basedOn w:val="8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4 - Accent 1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8">
    <w:name w:val="Grid Table 4 - Accent 2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Grid Table 4 - Accent 3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0">
    <w:name w:val="Grid Table 4 - Accent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Grid Table 4 - Accent 5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2">
    <w:name w:val="Grid Table 4 - Accent 6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3">
    <w:name w:val="Grid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0">
    <w:name w:val="Grid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8">
    <w:name w:val="List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0">
    <w:name w:val="List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1">
    <w:name w:val="List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List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3">
    <w:name w:val="List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List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5">
    <w:name w:val="List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6">
    <w:name w:val="List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 &amp; 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Bordered &amp; 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Bordered &amp; 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Bordered &amp; 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Bordered &amp; 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Bordered &amp; 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Bordered &amp; 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8">
    <w:name w:val="Bordered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9">
    <w:name w:val="Bordered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0">
    <w:name w:val="Bordered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1">
    <w:name w:val="Bordered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2">
    <w:name w:val="Bordered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3">
    <w:name w:val="Bordered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4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4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</w:style>
  <w:style w:type="paragraph" w:styleId="863">
    <w:name w:val="Heading 3"/>
    <w:basedOn w:val="862"/>
    <w:next w:val="862"/>
    <w:link w:val="873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</w:r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paragraph" w:styleId="867">
    <w:name w:val="Title"/>
    <w:basedOn w:val="862"/>
    <w:link w:val="868"/>
    <w:qFormat/>
    <w:pPr>
      <w:jc w:val="center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868" w:customStyle="1">
    <w:name w:val="Заголовок Знак"/>
    <w:basedOn w:val="864"/>
    <w:link w:val="867"/>
    <w:rPr>
      <w:rFonts w:ascii="Times New Roman" w:hAnsi="Times New Roman" w:cs="Times New Roman" w:eastAsia="Times New Roman"/>
      <w:sz w:val="28"/>
      <w:szCs w:val="20"/>
    </w:rPr>
  </w:style>
  <w:style w:type="paragraph" w:styleId="869">
    <w:name w:val="Body Text 2"/>
    <w:basedOn w:val="862"/>
    <w:link w:val="870"/>
    <w:semiHidden/>
    <w:pPr>
      <w:jc w:val="center"/>
      <w:spacing w:after="0" w:line="240" w:lineRule="auto"/>
    </w:pPr>
    <w:rPr>
      <w:rFonts w:ascii="Times New Roman" w:hAnsi="Times New Roman" w:cs="Times New Roman" w:eastAsia="Times New Roman"/>
      <w:b/>
      <w:sz w:val="32"/>
      <w:szCs w:val="24"/>
    </w:rPr>
  </w:style>
  <w:style w:type="character" w:styleId="870" w:customStyle="1">
    <w:name w:val="Основной текст 2 Знак"/>
    <w:basedOn w:val="864"/>
    <w:link w:val="869"/>
    <w:semiHidden/>
    <w:rPr>
      <w:rFonts w:ascii="Times New Roman" w:hAnsi="Times New Roman" w:cs="Times New Roman" w:eastAsia="Times New Roman"/>
      <w:b/>
      <w:sz w:val="32"/>
      <w:szCs w:val="24"/>
    </w:rPr>
  </w:style>
  <w:style w:type="paragraph" w:styleId="871">
    <w:name w:val="Body Text"/>
    <w:basedOn w:val="862"/>
    <w:link w:val="872"/>
    <w:semiHidden/>
    <w:pPr>
      <w:jc w:val="center"/>
      <w:spacing w:after="0" w:line="240" w:lineRule="auto"/>
    </w:pPr>
    <w:rPr>
      <w:rFonts w:ascii="Times New Roman" w:hAnsi="Times New Roman" w:cs="Times New Roman" w:eastAsia="Times New Roman"/>
      <w:b/>
      <w:bCs/>
      <w:sz w:val="28"/>
      <w:szCs w:val="24"/>
    </w:rPr>
  </w:style>
  <w:style w:type="character" w:styleId="872" w:customStyle="1">
    <w:name w:val="Основной текст Знак"/>
    <w:basedOn w:val="864"/>
    <w:link w:val="871"/>
    <w:semiHidden/>
    <w:rPr>
      <w:rFonts w:ascii="Times New Roman" w:hAnsi="Times New Roman" w:cs="Times New Roman" w:eastAsia="Times New Roman"/>
      <w:b/>
      <w:bCs/>
      <w:sz w:val="28"/>
      <w:szCs w:val="24"/>
    </w:rPr>
  </w:style>
  <w:style w:type="character" w:styleId="873" w:customStyle="1">
    <w:name w:val="Заголовок 3 Знак"/>
    <w:basedOn w:val="864"/>
    <w:link w:val="863"/>
    <w:uiPriority w:val="99"/>
    <w:rPr>
      <w:rFonts w:ascii="Calibri" w:hAnsi="Calibri" w:cs="Calibri" w:eastAsia="Times New Roman"/>
      <w:color w:val="000000"/>
      <w:sz w:val="28"/>
      <w:szCs w:val="28"/>
    </w:rPr>
  </w:style>
  <w:style w:type="character" w:styleId="874" w:customStyle="1">
    <w:name w:val="apple-style-span"/>
    <w:basedOn w:val="864"/>
  </w:style>
  <w:style w:type="paragraph" w:styleId="875">
    <w:name w:val="List Paragraph"/>
    <w:basedOn w:val="862"/>
    <w:uiPriority w:val="34"/>
    <w:qFormat/>
    <w:pPr>
      <w:contextualSpacing/>
      <w:ind w:left="720"/>
    </w:pPr>
  </w:style>
  <w:style w:type="paragraph" w:styleId="876">
    <w:name w:val="Заголовок 5"/>
    <w:basedOn w:val="862"/>
    <w:next w:val="862"/>
    <w:pPr>
      <w:contextualSpacing w:val="0"/>
      <w:ind w:left="0" w:right="0" w:firstLine="0"/>
      <w:jc w:val="center"/>
      <w:keepLines w:val="0"/>
      <w:keepNext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en-US"/>
    </w:rPr>
  </w:style>
  <w:style w:type="paragraph" w:styleId="877">
    <w:name w:val="Основной текст"/>
    <w:semiHidden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878">
    <w:name w:val="Заголовок 3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Arial" w:hAnsi="Arial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tverdohleb</dc:creator>
  <cp:keywords/>
  <dc:description/>
  <cp:revision>87</cp:revision>
  <dcterms:created xsi:type="dcterms:W3CDTF">2011-01-17T09:30:00Z</dcterms:created>
  <dcterms:modified xsi:type="dcterms:W3CDTF">2023-01-17T09:56:59Z</dcterms:modified>
</cp:coreProperties>
</file>