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B2D9F" w14:textId="77777777" w:rsidR="00514FB4" w:rsidRPr="00ED05F8" w:rsidRDefault="00514FB4" w:rsidP="00514FB4">
      <w:pPr>
        <w:spacing w:after="0" w:line="240" w:lineRule="auto"/>
        <w:jc w:val="center"/>
        <w:rPr>
          <w:rFonts w:ascii="Times New Roman" w:hAnsi="Times New Roman" w:cs="Times New Roman"/>
          <w:b/>
          <w:sz w:val="28"/>
          <w:szCs w:val="28"/>
        </w:rPr>
      </w:pPr>
      <w:r w:rsidRPr="00ED05F8">
        <w:rPr>
          <w:rFonts w:ascii="Times New Roman" w:hAnsi="Times New Roman" w:cs="Times New Roman"/>
          <w:b/>
          <w:sz w:val="28"/>
          <w:szCs w:val="28"/>
        </w:rPr>
        <w:t>ИТОГОВЫЙ ДОКУМЕНТ ПУБЛИЧНЫХ СЛУШАНИЙ</w:t>
      </w:r>
    </w:p>
    <w:p w14:paraId="7291FECE" w14:textId="77777777" w:rsidR="00514FB4" w:rsidRPr="00ED05F8" w:rsidRDefault="00514FB4" w:rsidP="00514FB4">
      <w:pPr>
        <w:spacing w:after="0" w:line="240" w:lineRule="auto"/>
        <w:jc w:val="center"/>
        <w:rPr>
          <w:rFonts w:ascii="Times New Roman" w:hAnsi="Times New Roman" w:cs="Times New Roman"/>
          <w:b/>
          <w:sz w:val="28"/>
          <w:szCs w:val="28"/>
        </w:rPr>
      </w:pPr>
    </w:p>
    <w:p w14:paraId="65E92111" w14:textId="77777777" w:rsidR="00514FB4" w:rsidRPr="00ED05F8" w:rsidRDefault="00514FB4" w:rsidP="00514FB4">
      <w:pPr>
        <w:spacing w:after="0" w:line="240" w:lineRule="auto"/>
        <w:jc w:val="center"/>
        <w:rPr>
          <w:rFonts w:ascii="Times New Roman" w:hAnsi="Times New Roman" w:cs="Times New Roman"/>
          <w:b/>
          <w:sz w:val="28"/>
          <w:szCs w:val="28"/>
        </w:rPr>
      </w:pPr>
      <w:r w:rsidRPr="00ED05F8">
        <w:rPr>
          <w:rFonts w:ascii="Times New Roman" w:hAnsi="Times New Roman" w:cs="Times New Roman"/>
          <w:b/>
          <w:sz w:val="28"/>
          <w:szCs w:val="28"/>
        </w:rPr>
        <w:t>Заключение о результатах публичных слушаний</w:t>
      </w:r>
    </w:p>
    <w:p w14:paraId="7A22D742" w14:textId="77777777" w:rsidR="00514FB4" w:rsidRPr="00ED05F8" w:rsidRDefault="00514FB4" w:rsidP="00514FB4">
      <w:pPr>
        <w:spacing w:after="0" w:line="240" w:lineRule="auto"/>
        <w:jc w:val="center"/>
        <w:rPr>
          <w:rFonts w:ascii="Times New Roman" w:hAnsi="Times New Roman" w:cs="Times New Roman"/>
          <w:b/>
          <w:sz w:val="28"/>
          <w:szCs w:val="28"/>
        </w:rPr>
      </w:pPr>
    </w:p>
    <w:p w14:paraId="08EEB73F" w14:textId="77777777" w:rsidR="0093145C" w:rsidRPr="00ED05F8" w:rsidRDefault="00514FB4" w:rsidP="0093145C">
      <w:pPr>
        <w:pStyle w:val="a3"/>
        <w:spacing w:before="0" w:beforeAutospacing="0" w:after="0" w:afterAutospacing="0"/>
        <w:ind w:firstLine="709"/>
        <w:jc w:val="both"/>
        <w:rPr>
          <w:bCs/>
          <w:sz w:val="28"/>
          <w:szCs w:val="28"/>
        </w:rPr>
      </w:pPr>
      <w:r w:rsidRPr="00ED05F8">
        <w:rPr>
          <w:sz w:val="28"/>
          <w:szCs w:val="28"/>
        </w:rPr>
        <w:t xml:space="preserve">Вопрос, выносимый на обсуждение: рассмотрение </w:t>
      </w:r>
      <w:r w:rsidR="0093145C" w:rsidRPr="00ED05F8">
        <w:rPr>
          <w:sz w:val="28"/>
          <w:szCs w:val="28"/>
        </w:rPr>
        <w:t>проекта решения Районной Думы муниципального образования Красноселькупский район «О выражении согласия на преобразование поселений, входящих в состав муниципального образования Красноселькупский район, путем их объединения и реализации права законодательной инициативы в Законодательном Собрании Ямало-Ненецкого автономного округа»</w:t>
      </w:r>
      <w:r w:rsidR="0093145C" w:rsidRPr="00ED05F8">
        <w:rPr>
          <w:bCs/>
          <w:sz w:val="28"/>
          <w:szCs w:val="28"/>
        </w:rPr>
        <w:t>.</w:t>
      </w:r>
    </w:p>
    <w:p w14:paraId="5F1E9BC9" w14:textId="36CA4610" w:rsidR="00514FB4" w:rsidRPr="00ED05F8" w:rsidRDefault="00514FB4" w:rsidP="00514FB4">
      <w:pPr>
        <w:pStyle w:val="a3"/>
        <w:spacing w:before="0" w:beforeAutospacing="0" w:after="0" w:afterAutospacing="0"/>
        <w:jc w:val="both"/>
        <w:rPr>
          <w:b/>
          <w:sz w:val="28"/>
          <w:szCs w:val="28"/>
        </w:rPr>
      </w:pPr>
    </w:p>
    <w:p w14:paraId="344B4BD5" w14:textId="276F64D6" w:rsidR="00514FB4" w:rsidRPr="00ED05F8" w:rsidRDefault="00514FB4" w:rsidP="00514FB4">
      <w:pPr>
        <w:pStyle w:val="a3"/>
        <w:spacing w:before="0" w:beforeAutospacing="0" w:after="0" w:afterAutospacing="0"/>
        <w:jc w:val="both"/>
        <w:rPr>
          <w:sz w:val="28"/>
          <w:szCs w:val="28"/>
        </w:rPr>
      </w:pPr>
      <w:r w:rsidRPr="00ED05F8">
        <w:rPr>
          <w:sz w:val="28"/>
          <w:szCs w:val="28"/>
        </w:rPr>
        <w:t xml:space="preserve">Инициатор публичных слушаний: </w:t>
      </w:r>
      <w:r w:rsidR="00E54569" w:rsidRPr="00ED05F8">
        <w:rPr>
          <w:sz w:val="28"/>
          <w:szCs w:val="28"/>
        </w:rPr>
        <w:t>Районная Дума муниципального образования Красноселькупский район</w:t>
      </w:r>
      <w:r w:rsidRPr="00ED05F8">
        <w:rPr>
          <w:sz w:val="28"/>
          <w:szCs w:val="28"/>
        </w:rPr>
        <w:t>.</w:t>
      </w:r>
    </w:p>
    <w:p w14:paraId="36B550D0" w14:textId="77777777" w:rsidR="00514FB4" w:rsidRPr="00ED05F8" w:rsidRDefault="00514FB4" w:rsidP="00514FB4">
      <w:pPr>
        <w:spacing w:after="0" w:line="240" w:lineRule="auto"/>
        <w:ind w:firstLine="709"/>
        <w:jc w:val="both"/>
        <w:rPr>
          <w:rFonts w:ascii="Times New Roman" w:hAnsi="Times New Roman" w:cs="Times New Roman"/>
          <w:sz w:val="28"/>
          <w:szCs w:val="28"/>
        </w:rPr>
      </w:pPr>
    </w:p>
    <w:p w14:paraId="053D2201" w14:textId="154E31D2" w:rsidR="0093145C" w:rsidRPr="00ED05F8" w:rsidRDefault="0093145C" w:rsidP="0093145C">
      <w:pPr>
        <w:spacing w:after="0" w:line="240" w:lineRule="auto"/>
        <w:ind w:firstLine="709"/>
        <w:jc w:val="both"/>
        <w:rPr>
          <w:rFonts w:ascii="Times New Roman" w:hAnsi="Times New Roman" w:cs="Times New Roman"/>
          <w:sz w:val="28"/>
          <w:szCs w:val="28"/>
        </w:rPr>
      </w:pPr>
      <w:r w:rsidRPr="00ED05F8">
        <w:rPr>
          <w:rFonts w:ascii="Times New Roman" w:hAnsi="Times New Roman" w:cs="Times New Roman"/>
          <w:sz w:val="28"/>
          <w:szCs w:val="28"/>
        </w:rPr>
        <w:t>Дата проведения:</w:t>
      </w:r>
      <w:r w:rsidRPr="00ED05F8">
        <w:rPr>
          <w:rFonts w:ascii="Times New Roman" w:hAnsi="Times New Roman" w:cs="Times New Roman"/>
          <w:sz w:val="28"/>
          <w:szCs w:val="28"/>
          <w:lang w:val="en-US"/>
        </w:rPr>
        <w:t xml:space="preserve"> </w:t>
      </w:r>
      <w:r w:rsidRPr="00ED05F8">
        <w:rPr>
          <w:rFonts w:ascii="Times New Roman" w:hAnsi="Times New Roman" w:cs="Times New Roman"/>
          <w:sz w:val="28"/>
          <w:szCs w:val="28"/>
        </w:rPr>
        <w:t>18</w:t>
      </w:r>
      <w:r w:rsidRPr="00ED05F8">
        <w:rPr>
          <w:rFonts w:ascii="Times New Roman" w:hAnsi="Times New Roman" w:cs="Times New Roman"/>
          <w:sz w:val="28"/>
          <w:szCs w:val="28"/>
          <w:lang w:val="en-US"/>
        </w:rPr>
        <w:t xml:space="preserve"> </w:t>
      </w:r>
      <w:r w:rsidRPr="00ED05F8">
        <w:rPr>
          <w:rFonts w:ascii="Times New Roman" w:hAnsi="Times New Roman" w:cs="Times New Roman"/>
          <w:sz w:val="28"/>
          <w:szCs w:val="28"/>
        </w:rPr>
        <w:t>февраля</w:t>
      </w:r>
      <w:r w:rsidRPr="00ED05F8">
        <w:rPr>
          <w:rFonts w:ascii="Times New Roman" w:hAnsi="Times New Roman" w:cs="Times New Roman"/>
          <w:sz w:val="28"/>
          <w:szCs w:val="28"/>
          <w:lang w:val="en-US"/>
        </w:rPr>
        <w:t xml:space="preserve"> 20</w:t>
      </w:r>
      <w:r w:rsidRPr="00ED05F8">
        <w:rPr>
          <w:rFonts w:ascii="Times New Roman" w:hAnsi="Times New Roman" w:cs="Times New Roman"/>
          <w:sz w:val="28"/>
          <w:szCs w:val="28"/>
        </w:rPr>
        <w:t>21 года</w:t>
      </w:r>
    </w:p>
    <w:tbl>
      <w:tblPr>
        <w:tblStyle w:val="a6"/>
        <w:tblW w:w="10774" w:type="dxa"/>
        <w:tblInd w:w="-714" w:type="dxa"/>
        <w:tblLayout w:type="fixed"/>
        <w:tblLook w:val="04A0" w:firstRow="1" w:lastRow="0" w:firstColumn="1" w:lastColumn="0" w:noHBand="0" w:noVBand="1"/>
      </w:tblPr>
      <w:tblGrid>
        <w:gridCol w:w="567"/>
        <w:gridCol w:w="2344"/>
        <w:gridCol w:w="1909"/>
        <w:gridCol w:w="2126"/>
        <w:gridCol w:w="2127"/>
        <w:gridCol w:w="1701"/>
      </w:tblGrid>
      <w:tr w:rsidR="002C4D82" w:rsidRPr="00ED05F8" w14:paraId="2D096571" w14:textId="77777777" w:rsidTr="0093145C">
        <w:tc>
          <w:tcPr>
            <w:tcW w:w="567" w:type="dxa"/>
            <w:vAlign w:val="center"/>
          </w:tcPr>
          <w:p w14:paraId="4C1F54DE" w14:textId="77777777" w:rsidR="002C4D82" w:rsidRPr="00ED05F8" w:rsidRDefault="002C4D82" w:rsidP="0093145C">
            <w:pPr>
              <w:jc w:val="center"/>
              <w:rPr>
                <w:rFonts w:ascii="Times New Roman" w:hAnsi="Times New Roman" w:cs="Times New Roman"/>
                <w:b/>
                <w:sz w:val="28"/>
                <w:szCs w:val="28"/>
              </w:rPr>
            </w:pPr>
            <w:r w:rsidRPr="00ED05F8">
              <w:rPr>
                <w:rFonts w:ascii="Times New Roman" w:hAnsi="Times New Roman" w:cs="Times New Roman"/>
                <w:b/>
                <w:sz w:val="28"/>
                <w:szCs w:val="28"/>
              </w:rPr>
              <w:t>№ п/п</w:t>
            </w:r>
          </w:p>
        </w:tc>
        <w:tc>
          <w:tcPr>
            <w:tcW w:w="2344" w:type="dxa"/>
            <w:vAlign w:val="center"/>
          </w:tcPr>
          <w:p w14:paraId="6907AD6D" w14:textId="77777777" w:rsidR="002C4D82" w:rsidRPr="00ED05F8" w:rsidRDefault="002C4D82" w:rsidP="0093145C">
            <w:pPr>
              <w:jc w:val="center"/>
              <w:rPr>
                <w:rFonts w:ascii="Times New Roman" w:hAnsi="Times New Roman" w:cs="Times New Roman"/>
                <w:b/>
                <w:sz w:val="28"/>
                <w:szCs w:val="28"/>
              </w:rPr>
            </w:pPr>
            <w:r w:rsidRPr="00ED05F8">
              <w:rPr>
                <w:rFonts w:ascii="Times New Roman" w:hAnsi="Times New Roman" w:cs="Times New Roman"/>
                <w:b/>
                <w:sz w:val="28"/>
                <w:szCs w:val="28"/>
              </w:rPr>
              <w:t>Вопросы, вынесенные на обсуждение</w:t>
            </w:r>
          </w:p>
        </w:tc>
        <w:tc>
          <w:tcPr>
            <w:tcW w:w="1909" w:type="dxa"/>
            <w:vAlign w:val="center"/>
          </w:tcPr>
          <w:p w14:paraId="66951433" w14:textId="77777777" w:rsidR="002C4D82" w:rsidRPr="00ED05F8" w:rsidRDefault="002C4D82" w:rsidP="0093145C">
            <w:pPr>
              <w:jc w:val="center"/>
              <w:rPr>
                <w:rFonts w:ascii="Times New Roman" w:hAnsi="Times New Roman" w:cs="Times New Roman"/>
                <w:b/>
                <w:sz w:val="28"/>
                <w:szCs w:val="28"/>
              </w:rPr>
            </w:pPr>
            <w:r w:rsidRPr="00ED05F8">
              <w:rPr>
                <w:rFonts w:ascii="Times New Roman" w:hAnsi="Times New Roman" w:cs="Times New Roman"/>
                <w:b/>
                <w:sz w:val="28"/>
                <w:szCs w:val="28"/>
              </w:rPr>
              <w:t>Номер рекомендации</w:t>
            </w:r>
          </w:p>
        </w:tc>
        <w:tc>
          <w:tcPr>
            <w:tcW w:w="2126" w:type="dxa"/>
            <w:vAlign w:val="center"/>
          </w:tcPr>
          <w:p w14:paraId="0034CE0F" w14:textId="77777777" w:rsidR="002C4D82" w:rsidRPr="00ED05F8" w:rsidRDefault="002C4D82" w:rsidP="0093145C">
            <w:pPr>
              <w:pStyle w:val="Table0"/>
              <w:spacing w:line="276" w:lineRule="auto"/>
              <w:rPr>
                <w:rFonts w:ascii="Times New Roman" w:hAnsi="Times New Roman" w:cs="Times New Roman"/>
                <w:bCs w:val="0"/>
                <w:sz w:val="28"/>
                <w:szCs w:val="28"/>
              </w:rPr>
            </w:pPr>
            <w:r w:rsidRPr="00ED05F8">
              <w:rPr>
                <w:rFonts w:ascii="Times New Roman" w:hAnsi="Times New Roman" w:cs="Times New Roman"/>
                <w:bCs w:val="0"/>
                <w:sz w:val="28"/>
                <w:szCs w:val="28"/>
              </w:rPr>
              <w:t>Содержание предложений и рекомендаций, дата внесения</w:t>
            </w:r>
          </w:p>
        </w:tc>
        <w:tc>
          <w:tcPr>
            <w:tcW w:w="2127" w:type="dxa"/>
            <w:vAlign w:val="center"/>
          </w:tcPr>
          <w:p w14:paraId="04D1CDA6" w14:textId="77777777" w:rsidR="002C4D82" w:rsidRPr="00ED05F8" w:rsidRDefault="002C4D82" w:rsidP="0093145C">
            <w:pPr>
              <w:jc w:val="center"/>
              <w:rPr>
                <w:rFonts w:ascii="Times New Roman" w:hAnsi="Times New Roman" w:cs="Times New Roman"/>
                <w:b/>
                <w:sz w:val="28"/>
                <w:szCs w:val="28"/>
              </w:rPr>
            </w:pPr>
            <w:r w:rsidRPr="00ED05F8">
              <w:rPr>
                <w:rFonts w:ascii="Times New Roman" w:hAnsi="Times New Roman" w:cs="Times New Roman"/>
                <w:b/>
                <w:sz w:val="28"/>
                <w:szCs w:val="28"/>
              </w:rPr>
              <w:t>Предложение внесено (поддержано)</w:t>
            </w:r>
          </w:p>
        </w:tc>
        <w:tc>
          <w:tcPr>
            <w:tcW w:w="1701" w:type="dxa"/>
            <w:vAlign w:val="center"/>
          </w:tcPr>
          <w:p w14:paraId="7FCB159F" w14:textId="77777777" w:rsidR="002C4D82" w:rsidRPr="00ED05F8" w:rsidRDefault="002C4D82" w:rsidP="0093145C">
            <w:pPr>
              <w:jc w:val="center"/>
              <w:rPr>
                <w:rFonts w:ascii="Times New Roman" w:hAnsi="Times New Roman" w:cs="Times New Roman"/>
                <w:b/>
                <w:sz w:val="28"/>
                <w:szCs w:val="28"/>
              </w:rPr>
            </w:pPr>
            <w:r w:rsidRPr="00ED05F8">
              <w:rPr>
                <w:rFonts w:ascii="Times New Roman" w:hAnsi="Times New Roman" w:cs="Times New Roman"/>
                <w:b/>
                <w:sz w:val="28"/>
                <w:szCs w:val="28"/>
              </w:rPr>
              <w:t>Примечание</w:t>
            </w:r>
          </w:p>
        </w:tc>
      </w:tr>
      <w:tr w:rsidR="002C4D82" w:rsidRPr="00ED05F8" w14:paraId="2A7D0F63" w14:textId="77777777" w:rsidTr="0093145C">
        <w:tc>
          <w:tcPr>
            <w:tcW w:w="567" w:type="dxa"/>
          </w:tcPr>
          <w:p w14:paraId="5C856A4E" w14:textId="77777777" w:rsidR="002C4D82" w:rsidRPr="00ED05F8" w:rsidRDefault="002C4D82" w:rsidP="00B66578">
            <w:pPr>
              <w:rPr>
                <w:rFonts w:ascii="Times New Roman" w:hAnsi="Times New Roman" w:cs="Times New Roman"/>
                <w:sz w:val="28"/>
                <w:szCs w:val="28"/>
              </w:rPr>
            </w:pPr>
            <w:r w:rsidRPr="00ED05F8">
              <w:rPr>
                <w:rFonts w:ascii="Times New Roman" w:hAnsi="Times New Roman" w:cs="Times New Roman"/>
                <w:sz w:val="28"/>
                <w:szCs w:val="28"/>
              </w:rPr>
              <w:t>1.</w:t>
            </w:r>
          </w:p>
        </w:tc>
        <w:tc>
          <w:tcPr>
            <w:tcW w:w="2344" w:type="dxa"/>
          </w:tcPr>
          <w:p w14:paraId="5BF12986" w14:textId="77777777" w:rsidR="0093145C" w:rsidRPr="00ED05F8" w:rsidRDefault="002C4D82" w:rsidP="0093145C">
            <w:pPr>
              <w:pStyle w:val="a3"/>
              <w:spacing w:before="0" w:beforeAutospacing="0" w:after="0" w:afterAutospacing="0" w:line="276" w:lineRule="auto"/>
              <w:jc w:val="center"/>
              <w:rPr>
                <w:sz w:val="28"/>
                <w:szCs w:val="28"/>
              </w:rPr>
            </w:pPr>
            <w:r w:rsidRPr="00ED05F8">
              <w:rPr>
                <w:sz w:val="28"/>
                <w:szCs w:val="28"/>
              </w:rPr>
              <w:t xml:space="preserve">Рассмотрение проекта решения Районной Думы муниципального образования Красноселькупский район </w:t>
            </w:r>
          </w:p>
          <w:p w14:paraId="054C0C67" w14:textId="4DD2E3C7" w:rsidR="002C4D82" w:rsidRPr="00ED05F8" w:rsidRDefault="002C4D82" w:rsidP="0093145C">
            <w:pPr>
              <w:pStyle w:val="a3"/>
              <w:spacing w:before="0" w:beforeAutospacing="0" w:after="0" w:afterAutospacing="0" w:line="276" w:lineRule="auto"/>
              <w:jc w:val="center"/>
              <w:rPr>
                <w:sz w:val="28"/>
                <w:szCs w:val="28"/>
              </w:rPr>
            </w:pPr>
            <w:r w:rsidRPr="00ED05F8">
              <w:rPr>
                <w:sz w:val="28"/>
                <w:szCs w:val="28"/>
              </w:rPr>
              <w:t>«О выражении согласия на преобразование поселений, входящих в состав муниципального образования Красноселькупский район, путем их объединения и реализации права законодательной инициативы в Законодательном Собрании Ямало-</w:t>
            </w:r>
            <w:r w:rsidRPr="00ED05F8">
              <w:rPr>
                <w:sz w:val="28"/>
                <w:szCs w:val="28"/>
              </w:rPr>
              <w:lastRenderedPageBreak/>
              <w:t>Ненецкого автономного округа»</w:t>
            </w:r>
          </w:p>
        </w:tc>
        <w:tc>
          <w:tcPr>
            <w:tcW w:w="1909" w:type="dxa"/>
          </w:tcPr>
          <w:p w14:paraId="51848BA1" w14:textId="77777777" w:rsidR="002C4D82" w:rsidRPr="00ED05F8" w:rsidRDefault="002C4D82" w:rsidP="0093145C">
            <w:pPr>
              <w:pStyle w:val="Table"/>
              <w:spacing w:line="276" w:lineRule="auto"/>
              <w:jc w:val="center"/>
              <w:rPr>
                <w:rFonts w:ascii="Times New Roman" w:hAnsi="Times New Roman" w:cs="Times New Roman"/>
                <w:sz w:val="28"/>
                <w:szCs w:val="28"/>
              </w:rPr>
            </w:pPr>
            <w:r w:rsidRPr="00ED05F8">
              <w:rPr>
                <w:rFonts w:ascii="Times New Roman" w:hAnsi="Times New Roman" w:cs="Times New Roman"/>
                <w:sz w:val="28"/>
                <w:szCs w:val="28"/>
              </w:rPr>
              <w:lastRenderedPageBreak/>
              <w:t>1.1.</w:t>
            </w:r>
          </w:p>
        </w:tc>
        <w:tc>
          <w:tcPr>
            <w:tcW w:w="2126" w:type="dxa"/>
          </w:tcPr>
          <w:p w14:paraId="24F709C7" w14:textId="77777777" w:rsidR="0093145C" w:rsidRPr="00ED05F8" w:rsidRDefault="002C4D82" w:rsidP="0093145C">
            <w:pPr>
              <w:pStyle w:val="Table"/>
              <w:spacing w:line="276" w:lineRule="auto"/>
              <w:jc w:val="center"/>
              <w:rPr>
                <w:rFonts w:ascii="Times New Roman" w:hAnsi="Times New Roman" w:cs="Times New Roman"/>
                <w:sz w:val="28"/>
                <w:szCs w:val="28"/>
              </w:rPr>
            </w:pPr>
            <w:r w:rsidRPr="00ED05F8">
              <w:rPr>
                <w:rFonts w:ascii="Times New Roman" w:hAnsi="Times New Roman" w:cs="Times New Roman"/>
                <w:sz w:val="28"/>
                <w:szCs w:val="28"/>
              </w:rPr>
              <w:t xml:space="preserve">Поддержать проект решения Районной Думы муниципального образования Красноселькупский район «О выражении согласия на преобразование поселений, входящих в состав муниципального образования Красноселькупский район, путем их объединения и реализации права </w:t>
            </w:r>
            <w:r w:rsidRPr="00ED05F8">
              <w:rPr>
                <w:rFonts w:ascii="Times New Roman" w:hAnsi="Times New Roman" w:cs="Times New Roman"/>
                <w:sz w:val="28"/>
                <w:szCs w:val="28"/>
              </w:rPr>
              <w:lastRenderedPageBreak/>
              <w:t xml:space="preserve">законодательной инициативы в Законодательном Собрании </w:t>
            </w:r>
          </w:p>
          <w:p w14:paraId="64ED92E0" w14:textId="343EEB83" w:rsidR="002C4D82" w:rsidRPr="00ED05F8" w:rsidRDefault="002C4D82" w:rsidP="0093145C">
            <w:pPr>
              <w:pStyle w:val="Table"/>
              <w:spacing w:line="276" w:lineRule="auto"/>
              <w:jc w:val="center"/>
              <w:rPr>
                <w:rFonts w:ascii="Times New Roman" w:hAnsi="Times New Roman" w:cs="Times New Roman"/>
                <w:sz w:val="28"/>
                <w:szCs w:val="28"/>
              </w:rPr>
            </w:pPr>
            <w:r w:rsidRPr="00ED05F8">
              <w:rPr>
                <w:rFonts w:ascii="Times New Roman" w:hAnsi="Times New Roman" w:cs="Times New Roman"/>
                <w:sz w:val="28"/>
                <w:szCs w:val="28"/>
              </w:rPr>
              <w:t>Ямало-Ненецкого автономного округа)</w:t>
            </w:r>
          </w:p>
        </w:tc>
        <w:tc>
          <w:tcPr>
            <w:tcW w:w="2127" w:type="dxa"/>
          </w:tcPr>
          <w:p w14:paraId="09289117" w14:textId="77777777" w:rsidR="002C4D82" w:rsidRPr="00ED05F8" w:rsidRDefault="002C4D82" w:rsidP="0093145C">
            <w:pPr>
              <w:pStyle w:val="Table"/>
              <w:spacing w:line="276" w:lineRule="auto"/>
              <w:jc w:val="center"/>
              <w:rPr>
                <w:rFonts w:ascii="Times New Roman" w:hAnsi="Times New Roman" w:cs="Times New Roman"/>
                <w:sz w:val="28"/>
                <w:szCs w:val="28"/>
              </w:rPr>
            </w:pPr>
            <w:r w:rsidRPr="00ED05F8">
              <w:rPr>
                <w:rFonts w:ascii="Times New Roman" w:hAnsi="Times New Roman" w:cs="Times New Roman"/>
                <w:sz w:val="28"/>
                <w:szCs w:val="28"/>
              </w:rPr>
              <w:lastRenderedPageBreak/>
              <w:t>Фишер Юрий Владимирович, Глава муниципального образования Красноселькупский район</w:t>
            </w:r>
          </w:p>
        </w:tc>
        <w:tc>
          <w:tcPr>
            <w:tcW w:w="1701" w:type="dxa"/>
          </w:tcPr>
          <w:p w14:paraId="7452E08A" w14:textId="77777777" w:rsidR="002C4D82" w:rsidRPr="00ED05F8" w:rsidRDefault="002C4D82" w:rsidP="0093145C">
            <w:pPr>
              <w:jc w:val="center"/>
              <w:rPr>
                <w:rFonts w:ascii="Times New Roman" w:hAnsi="Times New Roman" w:cs="Times New Roman"/>
                <w:b/>
                <w:sz w:val="28"/>
                <w:szCs w:val="28"/>
              </w:rPr>
            </w:pPr>
          </w:p>
        </w:tc>
      </w:tr>
    </w:tbl>
    <w:p w14:paraId="1AC4092E" w14:textId="77777777" w:rsidR="002C4D82" w:rsidRPr="00ED05F8" w:rsidRDefault="002C4D82" w:rsidP="002C4D82">
      <w:pPr>
        <w:rPr>
          <w:rFonts w:ascii="Times New Roman" w:hAnsi="Times New Roman" w:cs="Times New Roman"/>
          <w:sz w:val="28"/>
          <w:szCs w:val="28"/>
        </w:rPr>
      </w:pPr>
    </w:p>
    <w:p w14:paraId="628E2130" w14:textId="4CC0DAEE" w:rsidR="00E015E1" w:rsidRPr="00ED05F8" w:rsidRDefault="002C4D82" w:rsidP="0093145C">
      <w:pPr>
        <w:pStyle w:val="a3"/>
        <w:spacing w:before="0" w:beforeAutospacing="0" w:after="0" w:afterAutospacing="0"/>
        <w:ind w:firstLine="709"/>
        <w:jc w:val="both"/>
        <w:rPr>
          <w:sz w:val="28"/>
          <w:szCs w:val="28"/>
        </w:rPr>
      </w:pPr>
      <w:r w:rsidRPr="00ED05F8">
        <w:rPr>
          <w:sz w:val="28"/>
          <w:szCs w:val="28"/>
        </w:rPr>
        <w:t>По итогам публичных слушаний принято решение поддержать проект решения Районной Думы муниципального образования Красноселькупский район «О выражении согласия на преобразование поселений, входящих в состав муниципального образования Красноселькупский район, путем их объединения и реализации права законодательной инициативы в Законодательном Собрании Ямало-Ненецкого автономного округа»</w:t>
      </w:r>
      <w:r w:rsidR="00E015E1" w:rsidRPr="00ED05F8">
        <w:rPr>
          <w:sz w:val="28"/>
          <w:szCs w:val="28"/>
        </w:rPr>
        <w:t>.</w:t>
      </w:r>
    </w:p>
    <w:p w14:paraId="4AF61F5B" w14:textId="55508C73" w:rsidR="00E015E1" w:rsidRPr="00ED05F8" w:rsidRDefault="00E015E1" w:rsidP="0093145C">
      <w:pPr>
        <w:pStyle w:val="a3"/>
        <w:spacing w:before="0" w:beforeAutospacing="0" w:after="0" w:afterAutospacing="0"/>
        <w:jc w:val="both"/>
        <w:rPr>
          <w:sz w:val="28"/>
          <w:szCs w:val="28"/>
        </w:rPr>
      </w:pPr>
    </w:p>
    <w:p w14:paraId="5947F34B" w14:textId="77777777" w:rsidR="00E015E1" w:rsidRPr="00ED05F8" w:rsidRDefault="00E015E1" w:rsidP="0093145C">
      <w:pPr>
        <w:spacing w:after="0" w:line="240" w:lineRule="auto"/>
        <w:jc w:val="both"/>
        <w:rPr>
          <w:rFonts w:ascii="Times New Roman" w:hAnsi="Times New Roman" w:cs="Times New Roman"/>
          <w:sz w:val="28"/>
          <w:szCs w:val="28"/>
        </w:rPr>
      </w:pPr>
    </w:p>
    <w:p w14:paraId="0709B45B" w14:textId="384D5EE9" w:rsidR="002C4D82" w:rsidRPr="00ED05F8" w:rsidRDefault="002C4D82" w:rsidP="002C4D82">
      <w:pPr>
        <w:spacing w:after="0" w:line="240" w:lineRule="auto"/>
        <w:ind w:firstLine="709"/>
        <w:jc w:val="both"/>
        <w:rPr>
          <w:rFonts w:ascii="Times New Roman" w:hAnsi="Times New Roman" w:cs="Times New Roman"/>
          <w:sz w:val="28"/>
          <w:szCs w:val="28"/>
        </w:rPr>
      </w:pPr>
      <w:r w:rsidRPr="00ED05F8">
        <w:rPr>
          <w:rFonts w:ascii="Times New Roman" w:hAnsi="Times New Roman" w:cs="Times New Roman"/>
          <w:sz w:val="28"/>
          <w:szCs w:val="28"/>
        </w:rPr>
        <w:t>За принятое решение участники публичных слушаний проголосовали:</w:t>
      </w:r>
    </w:p>
    <w:p w14:paraId="22696348" w14:textId="11DAD081" w:rsidR="0093145C" w:rsidRPr="00ED05F8" w:rsidRDefault="0093145C" w:rsidP="0093145C">
      <w:pPr>
        <w:pStyle w:val="a5"/>
        <w:ind w:firstLine="709"/>
        <w:jc w:val="both"/>
        <w:rPr>
          <w:szCs w:val="28"/>
        </w:rPr>
      </w:pPr>
      <w:r w:rsidRPr="00ED05F8">
        <w:rPr>
          <w:szCs w:val="28"/>
        </w:rPr>
        <w:t xml:space="preserve">- «за» - </w:t>
      </w:r>
      <w:r w:rsidR="00ED05F8" w:rsidRPr="00ED05F8">
        <w:rPr>
          <w:szCs w:val="28"/>
          <w:u w:val="single"/>
        </w:rPr>
        <w:t>43</w:t>
      </w:r>
      <w:r w:rsidRPr="00ED05F8">
        <w:rPr>
          <w:szCs w:val="28"/>
        </w:rPr>
        <w:t>;</w:t>
      </w:r>
    </w:p>
    <w:p w14:paraId="40128963" w14:textId="775592C2" w:rsidR="0093145C" w:rsidRPr="00ED05F8" w:rsidRDefault="0093145C" w:rsidP="0093145C">
      <w:pPr>
        <w:pStyle w:val="a5"/>
        <w:ind w:firstLine="709"/>
        <w:jc w:val="both"/>
        <w:rPr>
          <w:szCs w:val="28"/>
        </w:rPr>
      </w:pPr>
      <w:r w:rsidRPr="00ED05F8">
        <w:rPr>
          <w:szCs w:val="28"/>
        </w:rPr>
        <w:t xml:space="preserve">- «против» - </w:t>
      </w:r>
      <w:r w:rsidR="00ED05F8">
        <w:rPr>
          <w:szCs w:val="28"/>
          <w:u w:val="single"/>
        </w:rPr>
        <w:t>0</w:t>
      </w:r>
      <w:r w:rsidRPr="00ED05F8">
        <w:rPr>
          <w:szCs w:val="28"/>
        </w:rPr>
        <w:t>;</w:t>
      </w:r>
    </w:p>
    <w:p w14:paraId="222D78B4" w14:textId="028B6E30" w:rsidR="0093145C" w:rsidRPr="00ED05F8" w:rsidRDefault="0093145C" w:rsidP="0093145C">
      <w:pPr>
        <w:pStyle w:val="a5"/>
        <w:ind w:firstLine="709"/>
        <w:jc w:val="both"/>
        <w:rPr>
          <w:szCs w:val="28"/>
        </w:rPr>
      </w:pPr>
      <w:r w:rsidRPr="00ED05F8">
        <w:rPr>
          <w:szCs w:val="28"/>
        </w:rPr>
        <w:t xml:space="preserve">- «воздержалось» - </w:t>
      </w:r>
      <w:r w:rsidR="00ED05F8">
        <w:rPr>
          <w:szCs w:val="28"/>
          <w:u w:val="single"/>
        </w:rPr>
        <w:t>0</w:t>
      </w:r>
      <w:bookmarkStart w:id="0" w:name="_GoBack"/>
      <w:bookmarkEnd w:id="0"/>
      <w:r w:rsidRPr="00ED05F8">
        <w:rPr>
          <w:szCs w:val="28"/>
        </w:rPr>
        <w:t>.</w:t>
      </w:r>
    </w:p>
    <w:p w14:paraId="457C4DC8" w14:textId="77777777" w:rsidR="0093145C" w:rsidRPr="00ED05F8" w:rsidRDefault="0093145C" w:rsidP="0093145C">
      <w:pPr>
        <w:spacing w:after="0" w:line="240" w:lineRule="auto"/>
        <w:ind w:firstLine="708"/>
        <w:jc w:val="both"/>
        <w:rPr>
          <w:rFonts w:ascii="Times New Roman" w:hAnsi="Times New Roman" w:cs="Times New Roman"/>
          <w:b/>
          <w:sz w:val="28"/>
          <w:szCs w:val="28"/>
        </w:rPr>
      </w:pPr>
    </w:p>
    <w:p w14:paraId="08ABBC1B" w14:textId="77777777" w:rsidR="002C4D82" w:rsidRPr="00ED05F8" w:rsidRDefault="002C4D82" w:rsidP="002C4D82">
      <w:pPr>
        <w:pStyle w:val="a5"/>
        <w:ind w:firstLine="709"/>
        <w:jc w:val="both"/>
        <w:rPr>
          <w:szCs w:val="28"/>
        </w:rPr>
      </w:pPr>
    </w:p>
    <w:p w14:paraId="3F5C18B2" w14:textId="77777777" w:rsidR="002C4D82" w:rsidRPr="00ED05F8" w:rsidRDefault="002C4D82" w:rsidP="002C4D82">
      <w:pPr>
        <w:pStyle w:val="a5"/>
        <w:ind w:firstLine="709"/>
        <w:jc w:val="both"/>
        <w:rPr>
          <w:szCs w:val="28"/>
        </w:rPr>
      </w:pPr>
    </w:p>
    <w:p w14:paraId="4B2C4A0B" w14:textId="77777777" w:rsidR="002C4D82" w:rsidRPr="00ED05F8" w:rsidRDefault="002C4D82" w:rsidP="002C4D82">
      <w:pPr>
        <w:pStyle w:val="a5"/>
        <w:ind w:firstLine="709"/>
        <w:jc w:val="both"/>
        <w:rPr>
          <w:szCs w:val="28"/>
        </w:rPr>
      </w:pPr>
    </w:p>
    <w:p w14:paraId="199AB443" w14:textId="77777777" w:rsidR="00E015E1" w:rsidRPr="00ED05F8" w:rsidRDefault="00E015E1" w:rsidP="002C4D82">
      <w:pPr>
        <w:pStyle w:val="a5"/>
        <w:ind w:firstLine="709"/>
        <w:jc w:val="both"/>
        <w:rPr>
          <w:szCs w:val="28"/>
        </w:rPr>
      </w:pPr>
    </w:p>
    <w:p w14:paraId="525C66A2" w14:textId="77777777" w:rsidR="0093145C" w:rsidRPr="00ED05F8" w:rsidRDefault="0093145C" w:rsidP="0093145C">
      <w:pPr>
        <w:spacing w:after="0" w:line="240" w:lineRule="auto"/>
        <w:ind w:firstLine="708"/>
        <w:jc w:val="both"/>
        <w:rPr>
          <w:rFonts w:ascii="Times New Roman" w:hAnsi="Times New Roman" w:cs="Times New Roman"/>
          <w:b/>
          <w:sz w:val="28"/>
          <w:szCs w:val="28"/>
        </w:rPr>
      </w:pPr>
    </w:p>
    <w:p w14:paraId="3DDA32D0" w14:textId="6231B256" w:rsidR="0093145C" w:rsidRPr="00ED05F8" w:rsidRDefault="0093145C" w:rsidP="0093145C">
      <w:pPr>
        <w:spacing w:after="0" w:line="240" w:lineRule="auto"/>
        <w:rPr>
          <w:rFonts w:ascii="Times New Roman" w:hAnsi="Times New Roman" w:cs="Times New Roman"/>
          <w:sz w:val="28"/>
          <w:szCs w:val="28"/>
        </w:rPr>
      </w:pPr>
      <w:proofErr w:type="gramStart"/>
      <w:r w:rsidRPr="00ED05F8">
        <w:rPr>
          <w:rFonts w:ascii="Times New Roman" w:hAnsi="Times New Roman" w:cs="Times New Roman"/>
          <w:sz w:val="28"/>
          <w:szCs w:val="28"/>
        </w:rPr>
        <w:t xml:space="preserve">Председательствующий:   </w:t>
      </w:r>
      <w:proofErr w:type="gramEnd"/>
      <w:r w:rsidRPr="00ED05F8">
        <w:rPr>
          <w:rFonts w:ascii="Times New Roman" w:hAnsi="Times New Roman" w:cs="Times New Roman"/>
          <w:sz w:val="28"/>
          <w:szCs w:val="28"/>
        </w:rPr>
        <w:t xml:space="preserve">                                                              </w:t>
      </w:r>
      <w:r w:rsidR="0056136A" w:rsidRPr="00ED05F8">
        <w:rPr>
          <w:rFonts w:ascii="Times New Roman" w:hAnsi="Times New Roman" w:cs="Times New Roman"/>
          <w:sz w:val="28"/>
          <w:szCs w:val="28"/>
        </w:rPr>
        <w:t xml:space="preserve">          </w:t>
      </w:r>
      <w:r w:rsidRPr="00ED05F8">
        <w:rPr>
          <w:rFonts w:ascii="Times New Roman" w:hAnsi="Times New Roman" w:cs="Times New Roman"/>
          <w:sz w:val="28"/>
          <w:szCs w:val="28"/>
        </w:rPr>
        <w:t xml:space="preserve">А.Н. </w:t>
      </w:r>
      <w:proofErr w:type="spellStart"/>
      <w:r w:rsidRPr="00ED05F8">
        <w:rPr>
          <w:rFonts w:ascii="Times New Roman" w:hAnsi="Times New Roman" w:cs="Times New Roman"/>
          <w:sz w:val="28"/>
          <w:szCs w:val="28"/>
        </w:rPr>
        <w:t>Бощенко</w:t>
      </w:r>
      <w:proofErr w:type="spellEnd"/>
    </w:p>
    <w:p w14:paraId="76DC26DB" w14:textId="77777777" w:rsidR="0093145C" w:rsidRPr="00ED05F8" w:rsidRDefault="0093145C" w:rsidP="0093145C">
      <w:pPr>
        <w:spacing w:after="0" w:line="240" w:lineRule="auto"/>
        <w:rPr>
          <w:rFonts w:ascii="Times New Roman" w:hAnsi="Times New Roman" w:cs="Times New Roman"/>
          <w:sz w:val="28"/>
          <w:szCs w:val="28"/>
        </w:rPr>
      </w:pPr>
    </w:p>
    <w:p w14:paraId="76CBA2D4" w14:textId="77777777" w:rsidR="0093145C" w:rsidRPr="00ED05F8" w:rsidRDefault="0093145C" w:rsidP="0093145C">
      <w:pPr>
        <w:spacing w:after="0" w:line="240" w:lineRule="auto"/>
        <w:rPr>
          <w:rFonts w:ascii="Times New Roman" w:hAnsi="Times New Roman" w:cs="Times New Roman"/>
          <w:sz w:val="28"/>
          <w:szCs w:val="28"/>
        </w:rPr>
      </w:pPr>
    </w:p>
    <w:p w14:paraId="7D32A835" w14:textId="27937937" w:rsidR="0093145C" w:rsidRPr="00ED05F8" w:rsidRDefault="0093145C" w:rsidP="0093145C">
      <w:pPr>
        <w:spacing w:after="0" w:line="240" w:lineRule="auto"/>
        <w:rPr>
          <w:rFonts w:ascii="Times New Roman" w:hAnsi="Times New Roman" w:cs="Times New Roman"/>
          <w:sz w:val="28"/>
          <w:szCs w:val="28"/>
        </w:rPr>
      </w:pPr>
      <w:proofErr w:type="gramStart"/>
      <w:r w:rsidRPr="00ED05F8">
        <w:rPr>
          <w:rFonts w:ascii="Times New Roman" w:hAnsi="Times New Roman" w:cs="Times New Roman"/>
          <w:sz w:val="28"/>
          <w:szCs w:val="28"/>
        </w:rPr>
        <w:t xml:space="preserve">Секретарь:   </w:t>
      </w:r>
      <w:proofErr w:type="gramEnd"/>
      <w:r w:rsidRPr="00ED05F8">
        <w:rPr>
          <w:rFonts w:ascii="Times New Roman" w:hAnsi="Times New Roman" w:cs="Times New Roman"/>
          <w:sz w:val="28"/>
          <w:szCs w:val="28"/>
        </w:rPr>
        <w:t xml:space="preserve">                                                                                    </w:t>
      </w:r>
      <w:r w:rsidR="0056136A" w:rsidRPr="00ED05F8">
        <w:rPr>
          <w:rFonts w:ascii="Times New Roman" w:hAnsi="Times New Roman" w:cs="Times New Roman"/>
          <w:sz w:val="28"/>
          <w:szCs w:val="28"/>
        </w:rPr>
        <w:t xml:space="preserve">          </w:t>
      </w:r>
      <w:r w:rsidRPr="00ED05F8">
        <w:rPr>
          <w:rFonts w:ascii="Times New Roman" w:hAnsi="Times New Roman" w:cs="Times New Roman"/>
          <w:sz w:val="28"/>
          <w:szCs w:val="28"/>
        </w:rPr>
        <w:t>М.Н. Погадаев</w:t>
      </w:r>
    </w:p>
    <w:p w14:paraId="525050B7" w14:textId="77777777" w:rsidR="00CA4AA0" w:rsidRPr="00514FB4" w:rsidRDefault="00CA4AA0" w:rsidP="0093145C">
      <w:pPr>
        <w:spacing w:after="0" w:line="240" w:lineRule="auto"/>
        <w:rPr>
          <w:rFonts w:ascii="PT Astra Serif" w:hAnsi="PT Astra Serif"/>
          <w:sz w:val="28"/>
          <w:szCs w:val="28"/>
        </w:rPr>
      </w:pPr>
    </w:p>
    <w:sectPr w:rsidR="00CA4AA0" w:rsidRPr="00514FB4" w:rsidSect="0093145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B7FEE"/>
    <w:multiLevelType w:val="hybridMultilevel"/>
    <w:tmpl w:val="2B62A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B4"/>
    <w:rsid w:val="002C4D82"/>
    <w:rsid w:val="00514FB4"/>
    <w:rsid w:val="0056136A"/>
    <w:rsid w:val="0075323A"/>
    <w:rsid w:val="0093145C"/>
    <w:rsid w:val="00CA4AA0"/>
    <w:rsid w:val="00E015E1"/>
    <w:rsid w:val="00E54569"/>
    <w:rsid w:val="00ED0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D3C6"/>
  <w15:docId w15:val="{DA0F969A-987E-438F-8225-2968BFC1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4"/>
    <w:unhideWhenUsed/>
    <w:qFormat/>
    <w:rsid w:val="00514FB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caption"/>
    <w:basedOn w:val="a"/>
    <w:uiPriority w:val="99"/>
    <w:unhideWhenUsed/>
    <w:qFormat/>
    <w:rsid w:val="00514FB4"/>
    <w:pPr>
      <w:spacing w:after="0" w:line="240" w:lineRule="auto"/>
      <w:jc w:val="center"/>
    </w:pPr>
    <w:rPr>
      <w:rFonts w:ascii="Times New Roman" w:eastAsia="Times New Roman" w:hAnsi="Times New Roman" w:cs="Times New Roman"/>
      <w:sz w:val="28"/>
      <w:szCs w:val="20"/>
    </w:rPr>
  </w:style>
  <w:style w:type="paragraph" w:customStyle="1" w:styleId="Table">
    <w:name w:val="Table!Таблица"/>
    <w:uiPriority w:val="99"/>
    <w:rsid w:val="00514FB4"/>
    <w:pPr>
      <w:spacing w:after="0" w:line="240" w:lineRule="auto"/>
    </w:pPr>
    <w:rPr>
      <w:rFonts w:ascii="Arial" w:eastAsia="Times New Roman" w:hAnsi="Arial" w:cs="Arial"/>
      <w:bCs/>
      <w:kern w:val="28"/>
      <w:sz w:val="24"/>
      <w:szCs w:val="32"/>
    </w:rPr>
  </w:style>
  <w:style w:type="paragraph" w:customStyle="1" w:styleId="Table0">
    <w:name w:val="Table!"/>
    <w:next w:val="Table"/>
    <w:uiPriority w:val="99"/>
    <w:rsid w:val="00514FB4"/>
    <w:pPr>
      <w:spacing w:after="0" w:line="240" w:lineRule="auto"/>
      <w:jc w:val="center"/>
    </w:pPr>
    <w:rPr>
      <w:rFonts w:ascii="Arial" w:eastAsia="Times New Roman" w:hAnsi="Arial" w:cs="Arial"/>
      <w:b/>
      <w:bCs/>
      <w:kern w:val="28"/>
      <w:sz w:val="24"/>
      <w:szCs w:val="32"/>
    </w:rPr>
  </w:style>
  <w:style w:type="table" w:styleId="a6">
    <w:name w:val="Table Grid"/>
    <w:basedOn w:val="a1"/>
    <w:uiPriority w:val="39"/>
    <w:rsid w:val="002C4D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015E1"/>
    <w:pPr>
      <w:ind w:left="720"/>
      <w:contextualSpacing/>
    </w:pPr>
  </w:style>
  <w:style w:type="character" w:customStyle="1" w:styleId="a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3"/>
    <w:locked/>
    <w:rsid w:val="009314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61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Солонин</dc:creator>
  <cp:keywords/>
  <dc:description/>
  <cp:lastModifiedBy>Погадаев Михаил Николаевич</cp:lastModifiedBy>
  <cp:revision>2</cp:revision>
  <cp:lastPrinted>2021-02-19T02:38:00Z</cp:lastPrinted>
  <dcterms:created xsi:type="dcterms:W3CDTF">2021-02-19T02:45:00Z</dcterms:created>
  <dcterms:modified xsi:type="dcterms:W3CDTF">2021-02-19T02:45:00Z</dcterms:modified>
</cp:coreProperties>
</file>