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6.9pt;height:57.8pt;mso-wrap-distance-left:0.0pt;mso-wrap-distance-top:0.0pt;mso-wrap-distance-right:0.0pt;mso-wrap-distance-bottom:0.0pt;" filled="f" stroked="f">
            <v:path textboxrect="0,0,0,0"/>
            <v:imagedata r:id="rId12" o:title=""/>
          </v:shape>
          <o:OLEObject DrawAspect="Content" r:id="rId13" ObjectID="_1525040" ProgID="Word.Picture.8" ShapeID="_x0000_i0" Type="Embed"/>
        </w:objec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eastAsia="Liberation Serif" w:cs="Liberation Sans"/>
          <w:b/>
          <w:bCs/>
          <w:sz w:val="28"/>
          <w:szCs w:val="28"/>
        </w:rPr>
        <w:t xml:space="preserve">АДМИНИСТРАЦИЯ КРАСНОСЕЛЬКУПСКОГО РАЙОНА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afterAutospacing="0" w:line="240" w:lineRule="auto"/>
        <w:widowControl w:val="off"/>
        <w:rPr>
          <w:rFonts w:ascii="Liberation Sans" w:hAnsi="Liberation Sans" w:cs="Liberation Sans"/>
          <w:bCs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b/>
          <w:bCs/>
          <w:sz w:val="28"/>
          <w:szCs w:val="28"/>
        </w:rPr>
        <w:t xml:space="preserve">РАСПОРЯЖЕНИЕ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afterAutospacing="0" w:line="240" w:lineRule="auto"/>
        <w:widowControl w:val="off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color w:val="000000"/>
          <w:sz w:val="28"/>
          <w:szCs w:val="28"/>
        </w:rPr>
      </w:r>
      <w:r>
        <w:rPr>
          <w:rFonts w:ascii="Liberation Sans" w:hAnsi="Liberation Sans" w:cs="Liberation Sans"/>
          <w:b/>
          <w:color w:val="000000"/>
          <w:sz w:val="28"/>
          <w:szCs w:val="28"/>
        </w:rPr>
      </w:r>
      <w:r/>
    </w:p>
    <w:p>
      <w:pPr>
        <w:jc w:val="both"/>
        <w:spacing w:after="0" w:afterAutospacing="0" w:line="240" w:lineRule="auto"/>
        <w:widowControl w:val="off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  <w:t xml:space="preserve">«16» февраля 2024 г.                                                                           № 71-Р</w:t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  <w:r>
        <w:rPr>
          <w:b w:val="0"/>
          <w:bCs w:val="0"/>
        </w:rPr>
      </w:r>
    </w:p>
    <w:p>
      <w:pPr>
        <w:jc w:val="center"/>
        <w:spacing w:after="0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erif" w:cs="Liberation Sans"/>
          <w:color w:val="000000"/>
          <w:sz w:val="28"/>
          <w:szCs w:val="28"/>
        </w:rPr>
        <w:t xml:space="preserve">с. Красноселькуп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bCs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54"/>
        <w:tabs>
          <w:tab w:val="left" w:pos="0" w:leader="none"/>
        </w:tabs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eastAsia="Liberation Serif" w:cs="Liberation Sans"/>
          <w:sz w:val="27"/>
          <w:szCs w:val="27"/>
        </w:rPr>
        <w:t xml:space="preserve">О 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мероприятиях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 по 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защите населения и территорий </w:t>
      </w:r>
      <w:r>
        <w:rPr>
          <w:rFonts w:ascii="Liberation Sans" w:hAnsi="Liberation Sans" w:cs="Liberation Sans"/>
          <w:sz w:val="27"/>
          <w:szCs w:val="27"/>
        </w:rPr>
      </w:r>
      <w:r>
        <w:rPr>
          <w:sz w:val="27"/>
          <w:szCs w:val="27"/>
        </w:rPr>
      </w:r>
    </w:p>
    <w:p>
      <w:pPr>
        <w:pStyle w:val="854"/>
        <w:rPr>
          <w:rFonts w:ascii="Liberation Sans" w:hAnsi="Liberation Sans" w:eastAsia="Liberation Serif" w:cs="Liberation Sans"/>
          <w:sz w:val="27"/>
          <w:szCs w:val="27"/>
        </w:rPr>
      </w:pPr>
      <w:r>
        <w:rPr>
          <w:rFonts w:ascii="Liberation Sans" w:hAnsi="Liberation Sans" w:eastAsia="Liberation Serif" w:cs="Liberation Sans"/>
          <w:sz w:val="27"/>
          <w:szCs w:val="27"/>
        </w:rPr>
        <w:t xml:space="preserve">муниципального округа Красноселькупский район от 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лесных и других ландшафтных (природных) пожаров в пожароопасный сезон</w:t>
      </w:r>
      <w:r>
        <w:rPr>
          <w:rFonts w:ascii="Liberation Sans" w:hAnsi="Liberation Sans" w:cs="Liberation Sans"/>
          <w:sz w:val="27"/>
          <w:szCs w:val="27"/>
        </w:rPr>
        <w:t xml:space="preserve"> </w:t>
      </w:r>
      <w:r>
        <w:rPr>
          <w:rFonts w:ascii="Liberation Sans" w:hAnsi="Liberation Sans" w:eastAsia="Liberation Serif" w:cs="Liberation Sans"/>
          <w:sz w:val="27"/>
          <w:szCs w:val="27"/>
        </w:rPr>
      </w:r>
      <w:r>
        <w:rPr>
          <w:rFonts w:ascii="Liberation Sans" w:hAnsi="Liberation Sans" w:cs="Liberation Sans"/>
          <w:sz w:val="27"/>
          <w:szCs w:val="27"/>
        </w:rPr>
      </w:r>
    </w:p>
    <w:p>
      <w:pPr>
        <w:pStyle w:val="854"/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eastAsia="Liberation Serif" w:cs="Liberation Sans"/>
          <w:sz w:val="27"/>
          <w:szCs w:val="27"/>
        </w:rPr>
        <w:t xml:space="preserve">2024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 года</w:t>
      </w:r>
      <w:r>
        <w:rPr>
          <w:sz w:val="27"/>
          <w:szCs w:val="27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eastAsia="Liberation Serif" w:cs="Liberation Sans"/>
          <w:bCs/>
          <w:sz w:val="27"/>
          <w:szCs w:val="27"/>
        </w:rPr>
      </w:r>
      <w:r>
        <w:rPr>
          <w:rFonts w:ascii="Liberation Sans" w:hAnsi="Liberation Sans" w:cs="Liberation Sans"/>
          <w:sz w:val="27"/>
          <w:szCs w:val="27"/>
        </w:rPr>
      </w:r>
      <w:r>
        <w:rPr>
          <w:sz w:val="27"/>
          <w:szCs w:val="27"/>
        </w:rPr>
      </w:r>
    </w:p>
    <w:p>
      <w:pPr>
        <w:jc w:val="center"/>
        <w:spacing w:after="0" w:line="240" w:lineRule="auto"/>
        <w:rPr>
          <w:rFonts w:ascii="Liberation Sans" w:hAnsi="Liberation Sans" w:cs="Liberation Sans"/>
          <w:bCs/>
          <w:sz w:val="27"/>
          <w:szCs w:val="27"/>
        </w:rPr>
      </w:pPr>
      <w:r>
        <w:rPr>
          <w:rFonts w:ascii="Liberation Sans" w:hAnsi="Liberation Sans" w:eastAsia="Liberation Serif" w:cs="Liberation Sans"/>
          <w:bCs/>
          <w:sz w:val="27"/>
          <w:szCs w:val="27"/>
        </w:rPr>
      </w:r>
      <w:r>
        <w:rPr>
          <w:rFonts w:ascii="Liberation Sans" w:hAnsi="Liberation Sans" w:cs="Liberation Sans"/>
          <w:sz w:val="27"/>
          <w:szCs w:val="27"/>
        </w:rPr>
      </w:r>
      <w:r>
        <w:rPr>
          <w:sz w:val="27"/>
          <w:szCs w:val="27"/>
        </w:rPr>
      </w:r>
    </w:p>
    <w:p>
      <w:pPr>
        <w:ind w:firstLine="709"/>
        <w:jc w:val="both"/>
        <w:spacing w:after="0" w:line="240" w:lineRule="auto"/>
        <w:tabs>
          <w:tab w:val="left" w:pos="1134" w:leader="none"/>
        </w:tabs>
        <w:rPr>
          <w:rFonts w:ascii="Liberation Sans" w:hAnsi="Liberation Sans" w:cs="Liberation Sans"/>
          <w:bCs/>
          <w:iCs/>
          <w:sz w:val="27"/>
          <w:szCs w:val="27"/>
        </w:rPr>
      </w:pPr>
      <w:r>
        <w:rPr>
          <w:rFonts w:ascii="Liberation Sans" w:hAnsi="Liberation Sans" w:eastAsia="Liberation Serif" w:cs="Liberation Sans"/>
          <w:sz w:val="27"/>
          <w:szCs w:val="27"/>
        </w:rPr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В соответствии со статьями 82, 83 Лесного кодекса Российской Федерации, Фе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деральным законом от 21 декабря 1994 года № 68-ФЗ «О защите населения и территорий от чрезвычайных ситуаций природного и техногенного характера», Федеральным законом от 21 декабря 1994 года № 69-ФЗ «О пожарной безопасности», статьей 44 Федерального закона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 от 21 декабря 2021 года № 414-ФЗ «Об общих принципах организации публичной власти в субъектах Российской Федерации», пунктом 417 Правил противопожарного режима в Российской Федерации, утвержденных постановлением Правительства Российской Федерации от 16 се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нтября 2020 года № 1479,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 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постановлени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ем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 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Правительства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 Ямало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-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Ненецкого автономного округа 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от 06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 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февраля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 20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2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4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 года № 2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9-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П 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«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О мероприятиях по защите населения и территорий Ямало-Ненецкого автономного округа от лесных и других ландшафтных (природных) пожаров в пожароопасный сезон 2024 года и </w:t>
      </w:r>
      <w:r>
        <w:rPr>
          <w:rFonts w:ascii="Liberation Sans" w:hAnsi="Liberation Sans" w:eastAsia="Liberation Sans" w:cs="Liberation Sans"/>
          <w:b w:val="0"/>
          <w:bCs w:val="0"/>
          <w:sz w:val="27"/>
          <w:szCs w:val="27"/>
        </w:rPr>
        <w:t xml:space="preserve">об утверждении перечня </w:t>
      </w:r>
      <w:r>
        <w:rPr>
          <w:rFonts w:ascii="Liberation Sans" w:hAnsi="Liberation Sans" w:eastAsia="Liberation Sans" w:cs="Liberation Sans"/>
          <w:b w:val="0"/>
          <w:bCs w:val="0"/>
          <w:sz w:val="27"/>
          <w:szCs w:val="27"/>
        </w:rPr>
        <w:t xml:space="preserve">населенных пунктов, подверженных угрозе лесных пожаров и других ландшафтных (природных) пожаров, территорий садоводства или </w:t>
      </w:r>
      <w:r>
        <w:rPr>
          <w:rFonts w:ascii="Liberation Sans" w:hAnsi="Liberation Sans" w:eastAsia="Liberation Sans" w:cs="Liberation Sans"/>
          <w:b w:val="0"/>
          <w:bCs w:val="0"/>
          <w:sz w:val="27"/>
          <w:szCs w:val="27"/>
        </w:rPr>
        <w:t xml:space="preserve">огородничества, подверженных угрозе лесных пожаров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»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,</w:t>
      </w:r>
      <w:r>
        <w:rPr>
          <w:rFonts w:ascii="Liberation Sans" w:hAnsi="Liberation Sans" w:eastAsia="Liberation Serif" w:cs="Liberation Sans"/>
          <w:bCs/>
          <w:iCs/>
          <w:sz w:val="27"/>
          <w:szCs w:val="27"/>
        </w:rPr>
        <w:t xml:space="preserve"> 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в целях предупреждения возникновения лесных и</w:t>
      </w:r>
      <w:r>
        <w:rPr>
          <w:rFonts w:ascii="Liberation Sans" w:hAnsi="Liberation Sans" w:eastAsia="Liberation Serif" w:cs="Liberation Sans"/>
          <w:color w:val="000000"/>
          <w:sz w:val="27"/>
          <w:szCs w:val="27"/>
        </w:rPr>
        <w:t xml:space="preserve"> других ландшафтных (природных) пожаров на территории Красноселькупского района, их своевременно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го обнаружения, локализации и ликвидации, </w:t>
      </w:r>
      <w:r>
        <w:rPr>
          <w:rFonts w:ascii="Liberation Sans" w:hAnsi="Liberation Sans" w:eastAsia="Liberation Serif" w:cs="Liberation Sans"/>
          <w:bCs/>
          <w:iCs/>
          <w:sz w:val="27"/>
          <w:szCs w:val="27"/>
        </w:rPr>
        <w:t xml:space="preserve">руководствуясь</w:t>
      </w:r>
      <w:r>
        <w:rPr>
          <w:rFonts w:ascii="Liberation Sans" w:hAnsi="Liberation Sans" w:eastAsia="Liberation Serif" w:cs="Liberation Sans"/>
          <w:bCs/>
          <w:iCs/>
          <w:sz w:val="27"/>
          <w:szCs w:val="27"/>
        </w:rPr>
        <w:t xml:space="preserve"> </w:t>
      </w:r>
      <w:r>
        <w:rPr>
          <w:rFonts w:ascii="Liberation Sans" w:hAnsi="Liberation Sans" w:eastAsia="Liberation Serif" w:cs="Liberation Sans"/>
          <w:bCs/>
          <w:iCs/>
          <w:sz w:val="27"/>
          <w:szCs w:val="27"/>
        </w:rPr>
        <w:t xml:space="preserve">Уставом муниципального округа Красноселькупский район Ямало-Ненецкого автономного округа:</w:t>
      </w:r>
      <w:r>
        <w:rPr>
          <w:rFonts w:ascii="Liberation Sans" w:hAnsi="Liberation Sans" w:cs="Liberation Sans"/>
          <w:sz w:val="27"/>
          <w:szCs w:val="27"/>
        </w:rPr>
      </w:r>
      <w:r>
        <w:rPr>
          <w:sz w:val="27"/>
          <w:szCs w:val="27"/>
        </w:rPr>
      </w:r>
    </w:p>
    <w:p>
      <w:pPr>
        <w:pStyle w:val="883"/>
        <w:ind w:left="0" w:firstLine="709"/>
        <w:jc w:val="both"/>
        <w:spacing w:after="0" w:line="240" w:lineRule="auto"/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eastAsia="Liberation Serif" w:cs="Liberation Sans"/>
          <w:sz w:val="27"/>
          <w:szCs w:val="27"/>
        </w:rPr>
        <w:t xml:space="preserve">1. 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Утвердить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 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план мероприятий по защите населения и территорий </w:t>
      </w:r>
      <w:r>
        <w:rPr>
          <w:rFonts w:ascii="Liberation Sans" w:hAnsi="Liberation Sans" w:eastAsia="Liberation Serif" w:cs="Liberation Sans"/>
          <w:bCs/>
          <w:iCs/>
          <w:sz w:val="27"/>
          <w:szCs w:val="27"/>
        </w:rPr>
        <w:t xml:space="preserve">муниципального округа Красноселькупский район 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от 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лесных и других ландшафтных (природных) пожаров в пожароопасный сезон 2024 года (далее – план) согласно приложению № 1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.</w:t>
      </w:r>
      <w:r>
        <w:rPr>
          <w:rFonts w:ascii="Liberation Sans" w:hAnsi="Liberation Sans" w:cs="Liberation Sans"/>
          <w:sz w:val="27"/>
          <w:szCs w:val="27"/>
        </w:rPr>
      </w:r>
      <w:r>
        <w:rPr>
          <w:sz w:val="27"/>
          <w:szCs w:val="27"/>
        </w:rPr>
      </w:r>
    </w:p>
    <w:p>
      <w:pPr>
        <w:pStyle w:val="884"/>
        <w:ind w:firstLine="709"/>
        <w:jc w:val="both"/>
        <w:spacing w:after="0"/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eastAsia="Liberation Serif" w:cs="Liberation Sans"/>
          <w:sz w:val="27"/>
          <w:szCs w:val="27"/>
        </w:rPr>
        <w:t xml:space="preserve">2.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 Установить период пожароопасного сезона на территории 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Красноселькупского района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 с 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1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0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 мая по 01 октября 20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24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 года.</w:t>
      </w:r>
      <w:r>
        <w:rPr>
          <w:rFonts w:ascii="Liberation Sans" w:hAnsi="Liberation Sans" w:cs="Liberation Sans"/>
          <w:sz w:val="27"/>
          <w:szCs w:val="27"/>
        </w:rPr>
      </w:r>
      <w:r>
        <w:rPr>
          <w:sz w:val="27"/>
          <w:szCs w:val="27"/>
        </w:rPr>
      </w:r>
    </w:p>
    <w:p>
      <w:pPr>
        <w:pStyle w:val="884"/>
        <w:ind w:firstLine="709"/>
        <w:jc w:val="both"/>
        <w:spacing w:after="0"/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eastAsia="Liberation Serif" w:cs="Liberation Sans"/>
          <w:sz w:val="27"/>
          <w:szCs w:val="27"/>
        </w:rPr>
        <w:t xml:space="preserve">3.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 Создать на период пожароопасного сезона 20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2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4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 года оперативный штаб по руководству мероприятиями по недопущению распространения природных пожаров на территории </w:t>
      </w:r>
      <w:r>
        <w:rPr>
          <w:rFonts w:ascii="Liberation Sans" w:hAnsi="Liberation Sans" w:eastAsia="Liberation Serif" w:cs="Liberation Sans"/>
          <w:bCs/>
          <w:iCs/>
          <w:sz w:val="27"/>
          <w:szCs w:val="27"/>
        </w:rPr>
        <w:t xml:space="preserve">муниципального округа Красноселькупский район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 и утвердить его персональный состав 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согласно приложению № 2.</w:t>
      </w:r>
      <w:r>
        <w:rPr>
          <w:rFonts w:ascii="Liberation Sans" w:hAnsi="Liberation Sans" w:cs="Liberation Sans"/>
          <w:sz w:val="27"/>
          <w:szCs w:val="27"/>
        </w:rPr>
      </w:r>
      <w:r>
        <w:rPr>
          <w:sz w:val="27"/>
          <w:szCs w:val="27"/>
        </w:rPr>
      </w:r>
    </w:p>
    <w:p>
      <w:pPr>
        <w:pStyle w:val="891"/>
        <w:ind w:firstLine="708"/>
        <w:jc w:val="both"/>
        <w:widowControl/>
        <w:rPr>
          <w:rFonts w:ascii="Liberation Sans" w:hAnsi="Liberation Sans" w:cs="Liberation Sans"/>
          <w:b w:val="0"/>
          <w:bCs w:val="0"/>
          <w:sz w:val="27"/>
          <w:szCs w:val="27"/>
        </w:rPr>
      </w:pPr>
      <w:r>
        <w:rPr>
          <w:rFonts w:ascii="Liberation Sans" w:hAnsi="Liberation Sans" w:eastAsia="Liberation Serif" w:cs="Liberation Sans"/>
          <w:b w:val="0"/>
          <w:sz w:val="27"/>
          <w:szCs w:val="27"/>
        </w:rPr>
        <w:t xml:space="preserve">4</w:t>
      </w:r>
      <w:r>
        <w:rPr>
          <w:rFonts w:ascii="Liberation Sans" w:hAnsi="Liberation Sans" w:eastAsia="Liberation Serif" w:cs="Liberation Sans"/>
          <w:b w:val="0"/>
          <w:sz w:val="27"/>
          <w:szCs w:val="27"/>
        </w:rPr>
        <w:t xml:space="preserve">.</w:t>
      </w:r>
      <w:r>
        <w:rPr>
          <w:rFonts w:ascii="Liberation Sans" w:hAnsi="Liberation Sans" w:eastAsia="Liberation Serif" w:cs="Liberation Sans"/>
          <w:b w:val="0"/>
          <w:sz w:val="27"/>
          <w:szCs w:val="27"/>
        </w:rPr>
        <w:t xml:space="preserve"> Осуществлять тушение лесных и других ландшафтных (природных) пожаров </w:t>
      </w:r>
      <w:r>
        <w:rPr>
          <w:rFonts w:ascii="Liberation Sans" w:hAnsi="Liberation Sans" w:eastAsia="Liberation Serif" w:cs="Liberation Sans"/>
          <w:b w:val="0"/>
          <w:sz w:val="27"/>
          <w:szCs w:val="27"/>
        </w:rPr>
        <w:t xml:space="preserve">силами </w:t>
      </w:r>
      <w:r>
        <w:rPr>
          <w:rFonts w:ascii="Liberation Sans" w:hAnsi="Liberation Sans" w:eastAsia="Liberation Serif" w:cs="Liberation Sans"/>
          <w:b w:val="0"/>
          <w:sz w:val="27"/>
          <w:szCs w:val="27"/>
        </w:rPr>
        <w:t xml:space="preserve">филиала</w:t>
      </w:r>
      <w:r>
        <w:rPr>
          <w:rFonts w:ascii="Liberation Sans" w:hAnsi="Liberation Sans" w:eastAsia="Liberation Serif" w:cs="Liberation Sans"/>
          <w:b w:val="0"/>
          <w:color w:val="000000" w:themeColor="text1"/>
          <w:sz w:val="27"/>
          <w:szCs w:val="27"/>
        </w:rPr>
        <w:t xml:space="preserve"> </w:t>
      </w:r>
      <w:r>
        <w:rPr>
          <w:rFonts w:ascii="Liberation Sans" w:hAnsi="Liberation Sans" w:eastAsia="Liberation Serif" w:cs="Liberation Sans"/>
          <w:b w:val="0"/>
          <w:color w:val="000000" w:themeColor="text1"/>
          <w:sz w:val="27"/>
          <w:szCs w:val="27"/>
          <w:highlight w:val="white"/>
        </w:rPr>
        <w:t xml:space="preserve">государственного</w:t>
      </w:r>
      <w:r>
        <w:rPr>
          <w:rFonts w:ascii="Liberation Sans" w:hAnsi="Liberation Sans" w:eastAsia="Liberation Serif" w:cs="Liberation Sans"/>
          <w:b w:val="0"/>
          <w:color w:val="000000" w:themeColor="text1"/>
          <w:sz w:val="27"/>
          <w:szCs w:val="27"/>
          <w:highlight w:val="white"/>
        </w:rPr>
        <w:t xml:space="preserve"> казённого</w:t>
      </w:r>
      <w:r>
        <w:rPr>
          <w:rFonts w:ascii="Liberation Sans" w:hAnsi="Liberation Sans" w:eastAsia="Liberation Serif" w:cs="Liberation Sans"/>
          <w:b w:val="0"/>
          <w:color w:val="000000" w:themeColor="text1"/>
          <w:sz w:val="27"/>
          <w:szCs w:val="27"/>
          <w:highlight w:val="white"/>
        </w:rPr>
        <w:t xml:space="preserve"> учреждения</w:t>
      </w:r>
      <w:r>
        <w:rPr>
          <w:rFonts w:ascii="Liberation Sans" w:hAnsi="Liberation Sans" w:eastAsia="Liberation Serif" w:cs="Liberation Sans"/>
          <w:b w:val="0"/>
          <w:color w:val="000000" w:themeColor="text1"/>
          <w:sz w:val="27"/>
          <w:szCs w:val="27"/>
          <w:highlight w:val="white"/>
        </w:rPr>
        <w:t xml:space="preserve"> «Управление аварийно-спасательной службы Ямало-Ненецкого автономного округа» </w:t>
      </w:r>
      <w:r>
        <w:rPr>
          <w:rFonts w:ascii="Liberation Sans" w:hAnsi="Liberation Sans" w:eastAsia="Liberation Serif" w:cs="Liberation Sans"/>
          <w:b w:val="0"/>
          <w:color w:val="000000" w:themeColor="text1"/>
          <w:sz w:val="27"/>
          <w:szCs w:val="27"/>
          <w:highlight w:val="white"/>
        </w:rPr>
        <w:t xml:space="preserve">Красноселькупский</w:t>
      </w:r>
      <w:r>
        <w:rPr>
          <w:rFonts w:ascii="Liberation Sans" w:hAnsi="Liberation Sans" w:eastAsia="Liberation Serif" w:cs="Liberation Sans"/>
          <w:b w:val="0"/>
          <w:color w:val="000000" w:themeColor="text1"/>
          <w:sz w:val="27"/>
          <w:szCs w:val="27"/>
          <w:highlight w:val="white"/>
        </w:rPr>
        <w:t xml:space="preserve"> поисково-спасательный отряд</w:t>
      </w:r>
      <w:r>
        <w:rPr>
          <w:rFonts w:ascii="Liberation Sans" w:hAnsi="Liberation Sans" w:eastAsia="Liberation Serif" w:cs="Liberation Sans"/>
          <w:b w:val="0"/>
          <w:color w:val="000000" w:themeColor="text1"/>
          <w:sz w:val="27"/>
          <w:szCs w:val="27"/>
          <w:highlight w:val="none"/>
        </w:rPr>
        <w:t xml:space="preserve">»</w:t>
      </w:r>
      <w:r>
        <w:rPr>
          <w:rFonts w:ascii="Liberation Sans" w:hAnsi="Liberation Sans" w:eastAsia="Liberation Serif" w:cs="Liberation Sans"/>
          <w:b w:val="0"/>
          <w:sz w:val="27"/>
          <w:szCs w:val="27"/>
        </w:rPr>
        <w:t xml:space="preserve"> (Белоус Я.М.)</w:t>
      </w:r>
      <w:r>
        <w:rPr>
          <w:rFonts w:ascii="Liberation Sans" w:hAnsi="Liberation Sans" w:eastAsia="Liberation Serif" w:cs="Liberation Sans"/>
          <w:b w:val="0"/>
          <w:sz w:val="27"/>
          <w:szCs w:val="27"/>
        </w:rPr>
        <w:t xml:space="preserve"> и </w:t>
      </w:r>
      <w:r>
        <w:rPr>
          <w:rFonts w:ascii="Liberation Sans" w:hAnsi="Liberation Sans" w:eastAsia="Liberation Serif" w:cs="Liberation Sans"/>
          <w:b w:val="0"/>
          <w:sz w:val="27"/>
          <w:szCs w:val="27"/>
        </w:rPr>
        <w:t xml:space="preserve">Красноселькупского филиала </w:t>
      </w:r>
      <w:r>
        <w:rPr>
          <w:rFonts w:ascii="Liberation Sans" w:hAnsi="Liberation Sans" w:eastAsia="Liberation Serif" w:cs="Liberation Sans"/>
          <w:b w:val="0"/>
          <w:sz w:val="27"/>
          <w:szCs w:val="27"/>
        </w:rPr>
        <w:t xml:space="preserve">окружного автономного учреждения «Леса Ямала» (</w:t>
      </w:r>
      <w:r>
        <w:rPr>
          <w:rFonts w:ascii="Liberation Sans" w:hAnsi="Liberation Sans" w:eastAsia="Liberation Serif" w:cs="Liberation Sans"/>
          <w:b w:val="0"/>
          <w:sz w:val="27"/>
          <w:szCs w:val="27"/>
        </w:rPr>
        <w:t xml:space="preserve">Валов В.А.)</w:t>
      </w:r>
      <w:r>
        <w:rPr>
          <w:rFonts w:ascii="Liberation Sans" w:hAnsi="Liberation Sans" w:eastAsia="Liberation Serif" w:cs="Liberation Sans"/>
          <w:b w:val="0"/>
          <w:sz w:val="27"/>
          <w:szCs w:val="27"/>
        </w:rPr>
        <w:t xml:space="preserve"> в соответствии с уставной деятельностью учреждений, а также силами, включёнными в сводн</w:t>
      </w:r>
      <w:r>
        <w:rPr>
          <w:rFonts w:ascii="Liberation Sans" w:hAnsi="Liberation Sans" w:eastAsia="Liberation Serif" w:cs="Liberation Sans"/>
          <w:b w:val="0"/>
          <w:sz w:val="27"/>
          <w:szCs w:val="27"/>
        </w:rPr>
        <w:t xml:space="preserve">ый</w:t>
      </w:r>
      <w:r>
        <w:rPr>
          <w:rFonts w:ascii="Liberation Sans" w:hAnsi="Liberation Sans" w:eastAsia="Liberation Serif" w:cs="Liberation Sans"/>
          <w:b w:val="0"/>
          <w:sz w:val="27"/>
          <w:szCs w:val="27"/>
        </w:rPr>
        <w:t xml:space="preserve"> план тушения лесных пожаров</w:t>
      </w:r>
      <w:r>
        <w:rPr>
          <w:rFonts w:ascii="Liberation Sans" w:hAnsi="Liberation Sans" w:eastAsia="Liberation Serif" w:cs="Liberation Sans"/>
          <w:b w:val="0"/>
          <w:sz w:val="27"/>
          <w:szCs w:val="27"/>
        </w:rPr>
        <w:t xml:space="preserve"> </w:t>
      </w:r>
      <w:r>
        <w:rPr>
          <w:rFonts w:ascii="Liberation Sans" w:hAnsi="Liberation Sans" w:eastAsia="Liberation Serif" w:cs="Liberation Sans"/>
          <w:b w:val="0"/>
          <w:sz w:val="27"/>
          <w:szCs w:val="27"/>
        </w:rPr>
        <w:t xml:space="preserve">на территории </w:t>
      </w:r>
      <w:r>
        <w:rPr>
          <w:rFonts w:ascii="Liberation Sans" w:hAnsi="Liberation Sans" w:eastAsia="Liberation Serif" w:cs="Liberation Sans"/>
          <w:b w:val="0"/>
          <w:sz w:val="27"/>
          <w:szCs w:val="27"/>
        </w:rPr>
        <w:t xml:space="preserve">муниципального о</w:t>
      </w:r>
      <w:r>
        <w:rPr>
          <w:rFonts w:ascii="Liberation Sans" w:hAnsi="Liberation Sans" w:eastAsia="Liberation Serif" w:cs="Liberation Sans"/>
          <w:b w:val="0"/>
          <w:sz w:val="27"/>
          <w:szCs w:val="27"/>
        </w:rPr>
        <w:t xml:space="preserve">круга</w:t>
      </w:r>
      <w:r>
        <w:rPr>
          <w:rFonts w:ascii="Liberation Sans" w:hAnsi="Liberation Sans" w:eastAsia="Liberation Serif" w:cs="Liberation Sans"/>
          <w:b w:val="0"/>
          <w:sz w:val="27"/>
          <w:szCs w:val="27"/>
        </w:rPr>
        <w:t xml:space="preserve"> Красноселькупский район </w:t>
      </w:r>
      <w:r>
        <w:rPr>
          <w:rFonts w:ascii="Liberation Sans" w:hAnsi="Liberation Sans" w:eastAsia="Liberation Serif" w:cs="Liberation Sans"/>
          <w:b w:val="0"/>
          <w:bCs w:val="0"/>
          <w:sz w:val="27"/>
          <w:szCs w:val="27"/>
        </w:rPr>
        <w:t xml:space="preserve">на период пожароопасного сезона 2024 года.</w:t>
      </w:r>
      <w:r>
        <w:rPr>
          <w:rFonts w:ascii="Liberation Sans" w:hAnsi="Liberation Sans" w:cs="Liberation Sans"/>
          <w:sz w:val="27"/>
          <w:szCs w:val="27"/>
        </w:rPr>
      </w:r>
      <w:r>
        <w:rPr>
          <w:sz w:val="27"/>
          <w:szCs w:val="27"/>
        </w:rPr>
      </w:r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eastAsia="Liberation Serif" w:cs="Liberation Sans"/>
          <w:sz w:val="27"/>
          <w:szCs w:val="27"/>
        </w:rPr>
        <w:t xml:space="preserve">5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.</w:t>
      </w:r>
      <w:r>
        <w:rPr>
          <w:rFonts w:ascii="Liberation Sans" w:hAnsi="Liberation Sans" w:cs="Liberation Sans"/>
          <w:color w:val="000000"/>
          <w:sz w:val="27"/>
          <w:szCs w:val="27"/>
        </w:rPr>
        <w:t xml:space="preserve"> Руководителям территориальных органов (структурных подразделений) Администрации Красносель</w:t>
      </w:r>
      <w:r>
        <w:rPr>
          <w:rFonts w:ascii="Liberation Sans" w:hAnsi="Liberation Sans" w:cs="Liberation Sans"/>
          <w:color w:val="000000"/>
          <w:sz w:val="27"/>
          <w:szCs w:val="27"/>
        </w:rPr>
        <w:t xml:space="preserve">купского района, Управления жизнеобеспечения села К</w:t>
      </w:r>
      <w:r>
        <w:rPr>
          <w:rFonts w:ascii="Liberation Sans" w:hAnsi="Liberation Sans" w:cs="Liberation Sans"/>
          <w:color w:val="000000"/>
          <w:sz w:val="27"/>
          <w:szCs w:val="27"/>
        </w:rPr>
        <w:t xml:space="preserve">расноселькуп Администр</w:t>
      </w:r>
      <w:r>
        <w:rPr>
          <w:rFonts w:ascii="Liberation Sans" w:hAnsi="Liberation Sans" w:cs="Liberation Sans"/>
          <w:color w:val="000000"/>
          <w:sz w:val="27"/>
          <w:szCs w:val="27"/>
        </w:rPr>
        <w:t xml:space="preserve">ации Красноселькупского района</w:t>
      </w:r>
      <w:r>
        <w:rPr>
          <w:rFonts w:ascii="Liberation Sans" w:hAnsi="Liberation Sans" w:cs="Liberation Sans"/>
          <w:color w:val="000000"/>
          <w:sz w:val="27"/>
          <w:szCs w:val="27"/>
        </w:rPr>
        <w:t xml:space="preserve">:</w:t>
      </w:r>
      <w:r>
        <w:rPr>
          <w:rFonts w:ascii="Liberation Sans" w:hAnsi="Liberation Sans" w:cs="Liberation Sans"/>
          <w:sz w:val="27"/>
          <w:szCs w:val="27"/>
        </w:rPr>
      </w:r>
      <w:r>
        <w:rPr>
          <w:sz w:val="27"/>
          <w:szCs w:val="27"/>
        </w:rPr>
      </w:r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eastAsia="Liberation Serif" w:cs="Liberation Sans"/>
          <w:sz w:val="27"/>
          <w:szCs w:val="27"/>
        </w:rPr>
        <w:t xml:space="preserve">5.1.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 совместно с работниками Государственной противопожарной службы провести практическую отработку навыков тушения пожаров с добровольной пожарной дружиной;</w:t>
      </w:r>
      <w:r>
        <w:rPr>
          <w:rFonts w:ascii="Liberation Sans" w:hAnsi="Liberation Sans" w:cs="Liberation Sans"/>
          <w:sz w:val="27"/>
          <w:szCs w:val="27"/>
        </w:rPr>
      </w:r>
      <w:r>
        <w:rPr>
          <w:sz w:val="27"/>
          <w:szCs w:val="27"/>
        </w:rPr>
      </w:r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eastAsia="Liberation Serif" w:cs="Liberation Sans"/>
          <w:sz w:val="27"/>
          <w:szCs w:val="27"/>
        </w:rPr>
        <w:t xml:space="preserve">5.2. 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с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оздать необхо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димый запас горюче-смазочных материалов и огнетушащих средств для борьбы с возможными пожарами, а также материально-технических средств для ликвидации возможных чрезвычайных ситуаций, связанных с природными пожарами, и первоочередного обеспечения населения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;</w:t>
      </w:r>
      <w:r>
        <w:rPr>
          <w:rFonts w:ascii="Liberation Sans" w:hAnsi="Liberation Sans" w:cs="Liberation Sans"/>
          <w:sz w:val="27"/>
          <w:szCs w:val="27"/>
        </w:rPr>
      </w:r>
      <w:r>
        <w:rPr>
          <w:sz w:val="27"/>
          <w:szCs w:val="27"/>
        </w:rPr>
      </w:r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eastAsia="Liberation Serif" w:cs="Liberation Sans"/>
          <w:sz w:val="27"/>
          <w:szCs w:val="27"/>
        </w:rPr>
        <w:t xml:space="preserve">5.3. 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о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рганизовать мероприятия по приведению в надлежащее состояние источников противопожарного водоснабжения, подъездов к ним, пожарных пирсов (площадок) на открытых водоёмах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;</w:t>
      </w:r>
      <w:r>
        <w:rPr>
          <w:rFonts w:ascii="Liberation Sans" w:hAnsi="Liberation Sans" w:cs="Liberation Sans"/>
          <w:sz w:val="27"/>
          <w:szCs w:val="27"/>
        </w:rPr>
      </w:r>
      <w:r>
        <w:rPr>
          <w:sz w:val="27"/>
          <w:szCs w:val="27"/>
        </w:rPr>
      </w:r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eastAsia="Liberation Serif" w:cs="Liberation Sans"/>
          <w:sz w:val="27"/>
          <w:szCs w:val="27"/>
        </w:rPr>
        <w:t xml:space="preserve">5.4. 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с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овместно с руководителями организаций, предприятий, учреждений независимо от их организационно-правовых форм и форм собственности, после схода снежного покрова на территориях, прилегающих к лесу, обеспечить очистку от сухой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 растительности, пожнивных остатков, валежника, порубочных остатков, мусора и других горючих материалов на полосе шириной не менее 10 метров от леса, либо противопожарной минерализованной полосой шириной не менее 0,5 метра или иным противопожарным барьером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.</w:t>
      </w:r>
      <w:r>
        <w:rPr>
          <w:rFonts w:ascii="Liberation Sans" w:hAnsi="Liberation Sans" w:cs="Liberation Sans"/>
          <w:sz w:val="27"/>
          <w:szCs w:val="27"/>
        </w:rPr>
      </w:r>
      <w:r>
        <w:rPr>
          <w:sz w:val="27"/>
          <w:szCs w:val="27"/>
        </w:rPr>
      </w:r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eastAsia="Liberation Serif" w:cs="Liberation Sans"/>
          <w:sz w:val="27"/>
          <w:szCs w:val="27"/>
        </w:rPr>
        <w:t xml:space="preserve">6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.</w:t>
      </w:r>
      <w:r>
        <w:rPr>
          <w:rFonts w:ascii="Liberation Sans" w:hAnsi="Liberation Sans" w:eastAsia="Liberation Serif" w:cs="Liberation Sans"/>
          <w:b w:val="0"/>
          <w:sz w:val="27"/>
          <w:szCs w:val="27"/>
        </w:rPr>
        <w:t xml:space="preserve"> Признать утратившим силу</w:t>
      </w:r>
      <w:r>
        <w:rPr>
          <w:rFonts w:ascii="Liberation Sans" w:hAnsi="Liberation Sans" w:eastAsia="Liberation Serif" w:cs="Liberation Sans"/>
          <w:b w:val="0"/>
          <w:sz w:val="27"/>
          <w:szCs w:val="27"/>
        </w:rPr>
        <w:t xml:space="preserve"> распоряжение </w:t>
      </w:r>
      <w:r>
        <w:rPr>
          <w:rFonts w:ascii="Liberation Sans" w:hAnsi="Liberation Sans" w:eastAsia="Liberation Serif" w:cs="Liberation Sans"/>
          <w:b w:val="0"/>
          <w:sz w:val="27"/>
          <w:szCs w:val="27"/>
        </w:rPr>
        <w:t xml:space="preserve">Администрации Красноселькупского района </w:t>
      </w:r>
      <w:r>
        <w:rPr>
          <w:rFonts w:ascii="Liberation Sans" w:hAnsi="Liberation Sans" w:eastAsia="Liberation Serif" w:cs="Liberation Sans"/>
          <w:b w:val="0"/>
          <w:sz w:val="27"/>
          <w:szCs w:val="27"/>
        </w:rPr>
        <w:t xml:space="preserve">от 30 марта 2023</w:t>
      </w:r>
      <w:r>
        <w:rPr>
          <w:rFonts w:ascii="Liberation Sans" w:hAnsi="Liberation Sans" w:eastAsia="Liberation Serif" w:cs="Liberation Sans"/>
          <w:b w:val="0"/>
          <w:sz w:val="27"/>
          <w:szCs w:val="27"/>
        </w:rPr>
        <w:t xml:space="preserve"> года № 135-Р «</w:t>
      </w:r>
      <w:r>
        <w:rPr>
          <w:rFonts w:ascii="Liberation Sans" w:hAnsi="Liberation Sans" w:eastAsia="Liberation Serif" w:cs="Liberation Sans"/>
          <w:b w:val="0"/>
          <w:sz w:val="27"/>
          <w:szCs w:val="27"/>
        </w:rPr>
        <w:t xml:space="preserve">О </w:t>
      </w:r>
      <w:r>
        <w:rPr>
          <w:rFonts w:ascii="Liberation Sans" w:hAnsi="Liberation Sans" w:eastAsia="Liberation Serif" w:cs="Liberation Sans"/>
          <w:b w:val="0"/>
          <w:sz w:val="27"/>
          <w:szCs w:val="27"/>
        </w:rPr>
        <w:t xml:space="preserve">мероприятиях</w:t>
      </w:r>
      <w:r>
        <w:rPr>
          <w:rFonts w:ascii="Liberation Sans" w:hAnsi="Liberation Sans" w:eastAsia="Liberation Serif" w:cs="Liberation Sans"/>
          <w:b w:val="0"/>
          <w:sz w:val="27"/>
          <w:szCs w:val="27"/>
        </w:rPr>
        <w:t xml:space="preserve"> по </w:t>
      </w:r>
      <w:r>
        <w:rPr>
          <w:rFonts w:ascii="Liberation Sans" w:hAnsi="Liberation Sans" w:eastAsia="Liberation Serif" w:cs="Liberation Sans"/>
          <w:b w:val="0"/>
          <w:sz w:val="27"/>
          <w:szCs w:val="27"/>
        </w:rPr>
        <w:t xml:space="preserve">защите населения и территорий </w:t>
      </w:r>
      <w:r>
        <w:rPr>
          <w:rFonts w:ascii="Liberation Sans" w:hAnsi="Liberation Sans" w:eastAsia="Liberation Serif" w:cs="Liberation Sans"/>
          <w:b w:val="0"/>
          <w:sz w:val="27"/>
          <w:szCs w:val="27"/>
        </w:rPr>
        <w:t xml:space="preserve">Красноселькупского района от </w:t>
      </w:r>
      <w:r>
        <w:rPr>
          <w:rFonts w:ascii="Liberation Sans" w:hAnsi="Liberation Sans" w:eastAsia="Liberation Serif" w:cs="Liberation Sans"/>
          <w:b w:val="0"/>
          <w:sz w:val="27"/>
          <w:szCs w:val="27"/>
        </w:rPr>
        <w:t xml:space="preserve">лесных и других ландшафтных (природных) пожаров в пожароопасный сезон 2023</w:t>
      </w:r>
      <w:r>
        <w:rPr>
          <w:rFonts w:ascii="Liberation Sans" w:hAnsi="Liberation Sans" w:eastAsia="Liberation Serif" w:cs="Liberation Sans"/>
          <w:b w:val="0"/>
          <w:sz w:val="27"/>
          <w:szCs w:val="27"/>
        </w:rPr>
        <w:t xml:space="preserve"> года».</w:t>
      </w:r>
      <w:r>
        <w:rPr>
          <w:rFonts w:ascii="Liberation Sans" w:hAnsi="Liberation Sans" w:cs="Liberation Sans"/>
          <w:sz w:val="27"/>
          <w:szCs w:val="27"/>
        </w:rPr>
      </w:r>
      <w:r>
        <w:rPr>
          <w:sz w:val="27"/>
          <w:szCs w:val="27"/>
        </w:rPr>
      </w:r>
    </w:p>
    <w:p>
      <w:pPr>
        <w:ind w:firstLine="709"/>
        <w:jc w:val="both"/>
        <w:spacing w:after="0" w:line="240" w:lineRule="auto"/>
        <w:tabs>
          <w:tab w:val="left" w:pos="1276" w:leader="none"/>
        </w:tabs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eastAsia="Liberation Serif" w:cs="Liberation Sans"/>
          <w:sz w:val="27"/>
          <w:szCs w:val="27"/>
        </w:rPr>
        <w:t xml:space="preserve">7. 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Опубликовать настоящее распоряжение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ans" w:hAnsi="Liberation Sans" w:cs="Liberation Sans"/>
          <w:sz w:val="27"/>
          <w:szCs w:val="27"/>
        </w:rPr>
      </w:r>
      <w:r>
        <w:rPr>
          <w:sz w:val="27"/>
          <w:szCs w:val="27"/>
        </w:rPr>
      </w:r>
    </w:p>
    <w:p>
      <w:pPr>
        <w:ind w:firstLine="709"/>
        <w:jc w:val="both"/>
        <w:spacing w:after="0" w:line="240" w:lineRule="auto"/>
        <w:tabs>
          <w:tab w:val="left" w:pos="1276" w:leader="none"/>
        </w:tabs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eastAsia="Liberation Serif" w:cs="Liberation Sans"/>
          <w:sz w:val="27"/>
          <w:szCs w:val="27"/>
        </w:rPr>
        <w:t xml:space="preserve">8.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 К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онтроль за исполнением 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настоящего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 распоряжения возложить на заместителя Главы Администрации Красноселькупского района.</w:t>
      </w:r>
      <w:r>
        <w:rPr>
          <w:rFonts w:ascii="Liberation Sans" w:hAnsi="Liberation Sans" w:cs="Liberation Sans"/>
          <w:sz w:val="27"/>
          <w:szCs w:val="27"/>
        </w:rPr>
      </w:r>
      <w:r>
        <w:rPr>
          <w:sz w:val="27"/>
          <w:szCs w:val="27"/>
        </w:rPr>
      </w:r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eastAsia="Liberation Serif" w:cs="Liberation Sans"/>
          <w:sz w:val="27"/>
          <w:szCs w:val="27"/>
        </w:rPr>
      </w:r>
      <w:r>
        <w:rPr>
          <w:rFonts w:ascii="Liberation Sans" w:hAnsi="Liberation Sans" w:cs="Liberation Sans"/>
          <w:sz w:val="27"/>
          <w:szCs w:val="27"/>
        </w:rPr>
      </w:r>
      <w:r>
        <w:rPr>
          <w:sz w:val="27"/>
          <w:szCs w:val="27"/>
        </w:rPr>
      </w:r>
    </w:p>
    <w:p>
      <w:pPr>
        <w:spacing w:after="0" w:line="240" w:lineRule="auto"/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eastAsia="Liberation Serif" w:cs="Liberation Sans"/>
          <w:sz w:val="27"/>
          <w:szCs w:val="27"/>
        </w:rPr>
      </w:r>
      <w:r>
        <w:rPr>
          <w:rFonts w:ascii="Liberation Sans" w:hAnsi="Liberation Sans" w:cs="Liberation Sans"/>
          <w:sz w:val="27"/>
          <w:szCs w:val="27"/>
        </w:rPr>
      </w:r>
      <w:r>
        <w:rPr>
          <w:sz w:val="27"/>
          <w:szCs w:val="27"/>
        </w:rPr>
      </w:r>
    </w:p>
    <w:p>
      <w:pPr>
        <w:spacing w:after="0" w:line="240" w:lineRule="auto"/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eastAsia="Liberation Serif" w:cs="Liberation Sans"/>
          <w:sz w:val="27"/>
          <w:szCs w:val="27"/>
        </w:rPr>
      </w:r>
      <w:r>
        <w:rPr>
          <w:rFonts w:ascii="Liberation Sans" w:hAnsi="Liberation Sans" w:cs="Liberation Sans"/>
          <w:sz w:val="27"/>
          <w:szCs w:val="27"/>
        </w:rPr>
      </w:r>
      <w:r>
        <w:rPr>
          <w:sz w:val="27"/>
          <w:szCs w:val="27"/>
        </w:rPr>
      </w:r>
    </w:p>
    <w:p>
      <w:pPr>
        <w:spacing w:after="0" w:line="240" w:lineRule="auto"/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eastAsia="Liberation Serif" w:cs="Liberation Sans"/>
          <w:sz w:val="27"/>
          <w:szCs w:val="27"/>
        </w:rPr>
        <w:t xml:space="preserve">Глав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а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 Красноселькупского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 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района </w:t>
      </w:r>
      <w:r>
        <w:rPr>
          <w:rFonts w:ascii="Liberation Sans" w:hAnsi="Liberation Sans" w:eastAsia="Liberation Serif" w:cs="Liberation Sans"/>
          <w:sz w:val="27"/>
          <w:szCs w:val="27"/>
        </w:rPr>
        <w:tab/>
      </w:r>
      <w:r>
        <w:rPr>
          <w:rFonts w:ascii="Liberation Sans" w:hAnsi="Liberation Sans" w:eastAsia="Liberation Serif" w:cs="Liberation Sans"/>
          <w:sz w:val="27"/>
          <w:szCs w:val="27"/>
        </w:rPr>
        <w:tab/>
      </w:r>
      <w:r>
        <w:rPr>
          <w:rFonts w:ascii="Liberation Sans" w:hAnsi="Liberation Sans" w:eastAsia="Liberation Serif" w:cs="Liberation Sans"/>
          <w:sz w:val="27"/>
          <w:szCs w:val="27"/>
        </w:rPr>
        <w:tab/>
      </w:r>
      <w:r>
        <w:rPr>
          <w:rFonts w:ascii="Liberation Sans" w:hAnsi="Liberation Sans" w:eastAsia="Liberation Serif" w:cs="Liberation Sans"/>
          <w:sz w:val="27"/>
          <w:szCs w:val="27"/>
        </w:rPr>
        <w:tab/>
      </w:r>
      <w:r>
        <w:rPr>
          <w:rFonts w:ascii="Liberation Sans" w:hAnsi="Liberation Sans" w:eastAsia="Liberation Serif" w:cs="Liberation Sans"/>
          <w:sz w:val="27"/>
          <w:szCs w:val="27"/>
        </w:rPr>
        <w:tab/>
        <w:t xml:space="preserve"> 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   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Ю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.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В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. 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Фишер</w:t>
      </w:r>
      <w:r>
        <w:rPr>
          <w:rFonts w:ascii="Liberation Sans" w:hAnsi="Liberation Sans" w:cs="Liberation Sans"/>
          <w:sz w:val="27"/>
          <w:szCs w:val="27"/>
        </w:rPr>
      </w:r>
      <w:r>
        <w:rPr>
          <w:sz w:val="27"/>
          <w:szCs w:val="27"/>
        </w:rPr>
      </w:r>
    </w:p>
    <w:p>
      <w:pPr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spacing w:after="0" w:line="240" w:lineRule="auto"/>
        <w:rPr>
          <w:rFonts w:ascii="Liberation Sans" w:hAnsi="Liberation Sans" w:cs="Liberation Sans"/>
          <w:sz w:val="28"/>
          <w:szCs w:val="28"/>
        </w:rPr>
        <w:sectPr>
          <w:headerReference w:type="default" r:id="rId9"/>
          <w:headerReference w:type="first" r:id="rId10"/>
          <w:footnotePr/>
          <w:endnotePr/>
          <w:type w:val="nextPage"/>
          <w:pgSz w:w="11907" w:h="16840" w:orient="portrait"/>
          <w:pgMar w:top="1134" w:right="567" w:bottom="1134" w:left="1701" w:header="567" w:footer="1361" w:gutter="0"/>
          <w:cols w:num="1" w:sep="0" w:space="720" w:equalWidth="1"/>
          <w:docGrid w:linePitch="360"/>
          <w:titlePg/>
        </w:sectPr>
      </w:pPr>
      <w:r>
        <w:rPr>
          <w:rFonts w:ascii="Liberation Sans" w:hAnsi="Liberation Sans" w:eastAsia="Liberation Serif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ind w:left="0" w:right="0" w:firstLine="9921"/>
        <w:spacing w:after="0" w:line="240" w:lineRule="auto"/>
        <w:rPr>
          <w:rFonts w:ascii="Liberation Sans" w:hAnsi="Liberation Sans" w:cs="Liberation Sans"/>
          <w:bCs/>
          <w:szCs w:val="28"/>
          <w:highlight w:val="none"/>
        </w:rPr>
      </w:pPr>
      <w:r>
        <w:rPr>
          <w:rFonts w:ascii="Liberation Sans" w:hAnsi="Liberation Sans" w:eastAsia="Liberation Serif" w:cs="Liberation Sans"/>
          <w:bCs/>
          <w:sz w:val="28"/>
          <w:szCs w:val="28"/>
        </w:rPr>
        <w:t xml:space="preserve">Приложение № 1</w:t>
      </w:r>
      <w:r>
        <w:rPr>
          <w:rFonts w:ascii="Liberation Sans" w:hAnsi="Liberation Sans" w:cs="Liberation Sans"/>
        </w:rPr>
      </w:r>
      <w:r/>
    </w:p>
    <w:p>
      <w:pPr>
        <w:ind w:left="0" w:right="0" w:firstLine="9921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highlight w:val="none"/>
        </w:rPr>
      </w:r>
      <w:r>
        <w:rPr>
          <w:rFonts w:ascii="Liberation Sans" w:hAnsi="Liberation Sans" w:cs="Liberation Sans"/>
        </w:rPr>
      </w:r>
      <w:r/>
    </w:p>
    <w:p>
      <w:pPr>
        <w:pStyle w:val="891"/>
        <w:ind w:left="0" w:right="0" w:firstLine="9921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erif" w:cs="Liberation Sans"/>
          <w:b w:val="0"/>
          <w:bCs w:val="0"/>
          <w:sz w:val="28"/>
          <w:szCs w:val="28"/>
        </w:rPr>
        <w:t xml:space="preserve">УТВЕРЖДЕН</w:t>
      </w:r>
      <w:r>
        <w:rPr>
          <w:rFonts w:ascii="Liberation Sans" w:hAnsi="Liberation Sans" w:cs="Liberation Sans"/>
        </w:rPr>
      </w:r>
      <w:r/>
    </w:p>
    <w:p>
      <w:pPr>
        <w:pStyle w:val="891"/>
        <w:ind w:left="0" w:right="0" w:firstLine="9921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erif" w:cs="Liberation Sans"/>
          <w:b w:val="0"/>
          <w:bCs w:val="0"/>
          <w:sz w:val="28"/>
          <w:szCs w:val="28"/>
        </w:rPr>
        <w:t xml:space="preserve">распоряжением Администрации</w:t>
      </w:r>
      <w:r>
        <w:rPr>
          <w:rFonts w:ascii="Liberation Sans" w:hAnsi="Liberation Sans" w:cs="Liberation Sans"/>
        </w:rPr>
      </w:r>
      <w:r/>
    </w:p>
    <w:p>
      <w:pPr>
        <w:pStyle w:val="891"/>
        <w:ind w:left="0" w:right="0" w:firstLine="9921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erif" w:cs="Liberation Sans"/>
          <w:b w:val="0"/>
          <w:bCs w:val="0"/>
          <w:sz w:val="28"/>
          <w:szCs w:val="28"/>
        </w:rPr>
        <w:t xml:space="preserve">Красноселькупск</w:t>
      </w:r>
      <w:r>
        <w:rPr>
          <w:rFonts w:ascii="Liberation Sans" w:hAnsi="Liberation Sans" w:eastAsia="Liberation Serif" w:cs="Liberation Sans"/>
          <w:b w:val="0"/>
          <w:bCs w:val="0"/>
          <w:sz w:val="28"/>
          <w:szCs w:val="28"/>
        </w:rPr>
        <w:t xml:space="preserve">ого</w:t>
      </w:r>
      <w:r>
        <w:rPr>
          <w:rFonts w:ascii="Liberation Sans" w:hAnsi="Liberation Sans" w:eastAsia="Liberation Serif" w:cs="Liberation Sans"/>
          <w:b w:val="0"/>
          <w:bCs w:val="0"/>
          <w:sz w:val="28"/>
          <w:szCs w:val="28"/>
        </w:rPr>
        <w:t xml:space="preserve"> район</w:t>
      </w:r>
      <w:r>
        <w:rPr>
          <w:rFonts w:ascii="Liberation Sans" w:hAnsi="Liberation Sans" w:eastAsia="Liberation Serif" w:cs="Liberation Sans"/>
          <w:b w:val="0"/>
          <w:bCs w:val="0"/>
          <w:sz w:val="28"/>
          <w:szCs w:val="28"/>
        </w:rPr>
        <w:t xml:space="preserve">а</w:t>
      </w:r>
      <w:r>
        <w:rPr>
          <w:rFonts w:ascii="Liberation Sans" w:hAnsi="Liberation Sans" w:cs="Liberation Sans"/>
        </w:rPr>
      </w:r>
      <w:r/>
    </w:p>
    <w:p>
      <w:pPr>
        <w:ind w:left="9921" w:right="0" w:firstLine="0"/>
        <w:jc w:val="both"/>
        <w:spacing w:after="0" w:afterAutospacing="0" w:line="240" w:lineRule="auto"/>
        <w:widowControl w:val="off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eastAsia="Liberation Serif" w:cs="Liberation Sans"/>
          <w:b w:val="0"/>
          <w:bCs w:val="0"/>
          <w:sz w:val="28"/>
          <w:szCs w:val="28"/>
        </w:rPr>
        <w:t xml:space="preserve">от 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  <w:t xml:space="preserve">«16» февраля 2024 г. № 71-Р</w:t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  <w:r/>
    </w:p>
    <w:p>
      <w:pPr>
        <w:pStyle w:val="891"/>
        <w:ind w:left="0" w:right="0" w:firstLine="9921"/>
        <w:jc w:val="center"/>
        <w:widowControl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erif" w:cs="Liberation Sans"/>
          <w:b w:val="0"/>
          <w:bCs w:val="0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891"/>
        <w:contextualSpacing/>
        <w:jc w:val="center"/>
        <w:spacing w:after="0" w:afterAutospacing="0" w:line="17" w:lineRule="atLeast"/>
        <w:widowControl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erif" w:cs="Liberation Sans"/>
          <w:b w:val="0"/>
          <w:bCs w:val="0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891"/>
        <w:contextualSpacing/>
        <w:jc w:val="center"/>
        <w:spacing w:after="0" w:afterAutospacing="0" w:line="17" w:lineRule="atLeast"/>
        <w:widowControl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ПЛАН</w:t>
      </w:r>
      <w:r>
        <w:rPr>
          <w:rFonts w:ascii="Liberation Sans" w:hAnsi="Liberation Sans" w:cs="Liberation Sans"/>
        </w:rPr>
      </w:r>
      <w:r/>
    </w:p>
    <w:p>
      <w:pPr>
        <w:pStyle w:val="891"/>
        <w:contextualSpacing/>
        <w:jc w:val="center"/>
        <w:spacing w:after="0" w:afterAutospacing="0" w:line="17" w:lineRule="atLeast"/>
        <w:widowControl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erif" w:cs="Liberation Sans"/>
          <w:b w:val="0"/>
          <w:sz w:val="28"/>
          <w:szCs w:val="28"/>
        </w:rPr>
        <w:t xml:space="preserve">мероприятий по защите населения и территорий </w:t>
      </w:r>
      <w:r>
        <w:rPr>
          <w:rFonts w:ascii="Liberation Sans" w:hAnsi="Liberation Sans" w:eastAsia="Liberation Serif" w:cs="Liberation Sans"/>
          <w:b w:val="0"/>
          <w:sz w:val="28"/>
          <w:szCs w:val="28"/>
        </w:rPr>
        <w:t xml:space="preserve">муниципального о</w:t>
      </w:r>
      <w:r>
        <w:rPr>
          <w:rFonts w:ascii="Liberation Sans" w:hAnsi="Liberation Sans" w:eastAsia="Liberation Serif" w:cs="Liberation Sans"/>
          <w:b w:val="0"/>
          <w:sz w:val="28"/>
          <w:szCs w:val="28"/>
        </w:rPr>
        <w:t xml:space="preserve">круга</w:t>
      </w:r>
      <w:r>
        <w:rPr>
          <w:rFonts w:ascii="Liberation Sans" w:hAnsi="Liberation Sans" w:eastAsia="Liberation Serif" w:cs="Liberation Sans"/>
          <w:b w:val="0"/>
          <w:sz w:val="28"/>
          <w:szCs w:val="28"/>
        </w:rPr>
        <w:t xml:space="preserve"> Красноселькупский район</w:t>
      </w:r>
      <w:r>
        <w:rPr>
          <w:rFonts w:ascii="Liberation Sans" w:hAnsi="Liberation Sans" w:cs="Liberation Sans"/>
        </w:rPr>
      </w:r>
      <w:r/>
    </w:p>
    <w:p>
      <w:pPr>
        <w:pStyle w:val="891"/>
        <w:contextualSpacing/>
        <w:jc w:val="center"/>
        <w:spacing w:after="0" w:afterAutospacing="0" w:line="17" w:lineRule="atLeast"/>
        <w:widowControl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erif" w:cs="Liberation Sans"/>
          <w:b w:val="0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b w:val="0"/>
          <w:sz w:val="28"/>
          <w:szCs w:val="28"/>
        </w:rPr>
        <w:t xml:space="preserve">от лесных и других ландшафтных (природных) пожаров в пожароопасный сезон 2024 года</w:t>
      </w:r>
      <w:r>
        <w:rPr>
          <w:rFonts w:ascii="Liberation Sans" w:hAnsi="Liberation Sans" w:cs="Liberation Sans"/>
        </w:rPr>
      </w:r>
      <w:r/>
    </w:p>
    <w:p>
      <w:pPr>
        <w:pStyle w:val="891"/>
        <w:contextualSpacing/>
        <w:jc w:val="center"/>
        <w:spacing w:after="0" w:afterAutospacing="0" w:line="17" w:lineRule="atLeast"/>
        <w:widowControl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erif" w:cs="Liberation Sans"/>
          <w:b w:val="0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891"/>
        <w:contextualSpacing/>
        <w:jc w:val="center"/>
        <w:spacing w:after="0" w:afterAutospacing="0" w:line="17" w:lineRule="atLeast"/>
        <w:widowControl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erif" w:cs="Liberation Sans"/>
          <w:b w:val="0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891"/>
        <w:contextualSpacing/>
        <w:jc w:val="both"/>
        <w:spacing w:after="0" w:afterAutospacing="0" w:line="17" w:lineRule="atLeast"/>
        <w:widowControl/>
        <w:rPr>
          <w:rFonts w:ascii="Liberation Sans" w:hAnsi="Liberation Sans" w:cs="Liberation Sans"/>
          <w:b w:val="0"/>
          <w:sz w:val="2"/>
          <w:szCs w:val="2"/>
        </w:rPr>
      </w:pPr>
      <w:r>
        <w:rPr>
          <w:rFonts w:ascii="Liberation Sans" w:hAnsi="Liberation Sans" w:eastAsia="Liberation Serif" w:cs="Liberation Sans"/>
          <w:b w:val="0"/>
          <w:sz w:val="2"/>
          <w:szCs w:val="2"/>
        </w:rPr>
      </w:r>
      <w:r>
        <w:rPr>
          <w:rFonts w:ascii="Liberation Sans" w:hAnsi="Liberation Sans" w:cs="Liberation Sans"/>
        </w:rPr>
      </w:r>
      <w:r/>
    </w:p>
    <w:p>
      <w:pPr>
        <w:contextualSpacing/>
        <w:spacing w:after="0" w:afterAutospacing="0" w:line="17" w:lineRule="atLeast"/>
        <w:rPr>
          <w:rFonts w:ascii="Liberation Sans" w:hAnsi="Liberation Sans" w:cs="Liberation Sans"/>
          <w:sz w:val="2"/>
          <w:szCs w:val="2"/>
        </w:rPr>
      </w:pPr>
      <w:r>
        <w:rPr>
          <w:rFonts w:ascii="Liberation Sans" w:hAnsi="Liberation Sans" w:eastAsia="Liberation Serif" w:cs="Liberation Sans"/>
          <w:sz w:val="2"/>
          <w:szCs w:val="2"/>
        </w:rPr>
      </w:r>
      <w:r>
        <w:rPr>
          <w:rFonts w:ascii="Liberation Sans" w:hAnsi="Liberation Sans" w:cs="Liberation Sans"/>
        </w:rPr>
      </w:r>
      <w:r/>
    </w:p>
    <w:tbl>
      <w:tblPr>
        <w:tblW w:w="147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5874"/>
        <w:gridCol w:w="6039"/>
        <w:gridCol w:w="2092"/>
      </w:tblGrid>
      <w:tr>
        <w:trPr>
          <w:tblHeader/>
        </w:trPr>
        <w:tc>
          <w:tcPr>
            <w:tcW w:w="696" w:type="dxa"/>
            <w:vMerge w:val="restart"/>
            <w:textDirection w:val="lrTb"/>
            <w:noWrap w:val="false"/>
          </w:tcPr>
          <w:p>
            <w:pPr>
              <w:pStyle w:val="881"/>
              <w:contextualSpacing/>
              <w:ind w:left="0" w:right="34" w:firstLine="0"/>
              <w:jc w:val="center"/>
              <w:spacing w:after="0" w:afterAutospacing="0" w:line="17" w:lineRule="atLeast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№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pStyle w:val="881"/>
              <w:contextualSpacing/>
              <w:ind w:left="0" w:right="34" w:firstLine="0"/>
              <w:jc w:val="center"/>
              <w:spacing w:after="0" w:afterAutospacing="0" w:line="17" w:lineRule="atLeast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п/п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/>
          </w:p>
        </w:tc>
        <w:tc>
          <w:tcPr>
            <w:tcW w:w="5790" w:type="dxa"/>
            <w:vMerge w:val="restart"/>
            <w:textDirection w:val="lrTb"/>
            <w:noWrap w:val="false"/>
          </w:tcPr>
          <w:p>
            <w:pPr>
              <w:pStyle w:val="881"/>
              <w:contextualSpacing/>
              <w:ind w:left="0" w:right="34" w:firstLine="0"/>
              <w:jc w:val="center"/>
              <w:spacing w:after="0" w:afterAutospacing="0" w:line="17" w:lineRule="atLeast"/>
              <w:widowControl/>
              <w:rPr>
                <w:rFonts w:ascii="Liberation Sans" w:hAnsi="Liberation Sans" w:eastAsia="Liberation Serif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Наименование мероприятия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/>
          </w:p>
        </w:tc>
        <w:tc>
          <w:tcPr>
            <w:tcW w:w="5953" w:type="dxa"/>
            <w:vMerge w:val="restart"/>
            <w:textDirection w:val="lrTb"/>
            <w:noWrap w:val="false"/>
          </w:tcPr>
          <w:p>
            <w:pPr>
              <w:pStyle w:val="881"/>
              <w:contextualSpacing/>
              <w:ind w:left="0" w:right="34" w:firstLine="0"/>
              <w:jc w:val="center"/>
              <w:spacing w:after="0" w:afterAutospacing="0" w:line="17" w:lineRule="atLeast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Исполнитель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pStyle w:val="881"/>
              <w:contextualSpacing/>
              <w:ind w:left="0" w:right="34" w:firstLine="0"/>
              <w:jc w:val="center"/>
              <w:spacing w:after="0" w:afterAutospacing="0" w:line="17" w:lineRule="atLeast"/>
              <w:widowControl/>
              <w:rPr>
                <w:rFonts w:ascii="Liberation Sans" w:hAnsi="Liberation Sans" w:eastAsia="Liberation Serif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/>
          </w:p>
        </w:tc>
        <w:tc>
          <w:tcPr>
            <w:tcW w:w="2092" w:type="dxa"/>
            <w:vMerge w:val="restart"/>
            <w:textDirection w:val="lrTb"/>
            <w:noWrap w:val="false"/>
          </w:tcPr>
          <w:p>
            <w:pPr>
              <w:pStyle w:val="881"/>
              <w:contextualSpacing/>
              <w:ind w:left="0" w:right="34" w:firstLine="0"/>
              <w:jc w:val="center"/>
              <w:spacing w:after="0" w:afterAutospacing="0" w:line="17" w:lineRule="atLeast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Срок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pStyle w:val="881"/>
              <w:contextualSpacing/>
              <w:ind w:left="0" w:right="34" w:firstLine="0"/>
              <w:jc w:val="center"/>
              <w:spacing w:after="0" w:afterAutospacing="0" w:line="17" w:lineRule="atLeast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исполнения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/>
          </w:p>
        </w:tc>
      </w:tr>
      <w:tr>
        <w:trPr>
          <w:tblHeader/>
        </w:trPr>
        <w:tc>
          <w:tcPr>
            <w:tcW w:w="696" w:type="dxa"/>
            <w:textDirection w:val="lrTb"/>
            <w:noWrap w:val="false"/>
          </w:tcPr>
          <w:p>
            <w:pPr>
              <w:pStyle w:val="881"/>
              <w:ind w:left="0" w:right="34" w:firstLine="0"/>
              <w:jc w:val="center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790" w:type="dxa"/>
            <w:textDirection w:val="lrTb"/>
            <w:noWrap w:val="false"/>
          </w:tcPr>
          <w:p>
            <w:pPr>
              <w:pStyle w:val="881"/>
              <w:ind w:left="0" w:right="34" w:firstLine="0"/>
              <w:jc w:val="center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3" w:type="dxa"/>
            <w:textDirection w:val="lrTb"/>
            <w:noWrap w:val="false"/>
          </w:tcPr>
          <w:p>
            <w:pPr>
              <w:pStyle w:val="881"/>
              <w:ind w:left="0" w:right="34" w:firstLine="0"/>
              <w:jc w:val="center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092" w:type="dxa"/>
            <w:textDirection w:val="lrTb"/>
            <w:noWrap w:val="false"/>
          </w:tcPr>
          <w:p>
            <w:pPr>
              <w:pStyle w:val="881"/>
              <w:ind w:left="0" w:right="34" w:firstLine="0"/>
              <w:jc w:val="center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4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gridSpan w:val="4"/>
            <w:tcW w:w="14711" w:type="dxa"/>
            <w:textDirection w:val="lrTb"/>
            <w:noWrap w:val="false"/>
          </w:tcPr>
          <w:p>
            <w:pPr>
              <w:pStyle w:val="881"/>
              <w:ind w:left="0" w:right="34" w:firstLine="0"/>
              <w:jc w:val="center"/>
              <w:spacing w:line="240" w:lineRule="auto"/>
              <w:widowControl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/>
                <w:sz w:val="24"/>
                <w:szCs w:val="24"/>
              </w:rPr>
              <w:t xml:space="preserve">I. </w:t>
            </w:r>
            <w:r>
              <w:rPr>
                <w:rFonts w:ascii="Liberation Sans" w:hAnsi="Liberation Sans" w:eastAsia="Liberation Serif" w:cs="Liberation Sans"/>
                <w:b/>
                <w:sz w:val="24"/>
                <w:szCs w:val="24"/>
              </w:rPr>
              <w:t xml:space="preserve">Мероприятия по предупреждению возникновения лесных и других ландшафтных (природных)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center"/>
              <w:spacing w:line="240" w:lineRule="auto"/>
              <w:widowControl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/>
                <w:sz w:val="24"/>
                <w:szCs w:val="24"/>
              </w:rPr>
              <w:t xml:space="preserve">пожаров и </w:t>
            </w:r>
            <w:r>
              <w:rPr>
                <w:rFonts w:ascii="Liberation Sans" w:hAnsi="Liberation Sans" w:eastAsia="Liberation Serif" w:cs="Liberation Sans"/>
                <w:b/>
                <w:sz w:val="24"/>
                <w:szCs w:val="24"/>
              </w:rPr>
              <w:t xml:space="preserve">подготовке к пожароопасному сезону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696" w:type="dxa"/>
            <w:textDirection w:val="lrTb"/>
            <w:noWrap w:val="false"/>
          </w:tcPr>
          <w:p>
            <w:pPr>
              <w:pStyle w:val="883"/>
              <w:numPr>
                <w:ilvl w:val="0"/>
                <w:numId w:val="8"/>
              </w:numPr>
              <w:ind w:left="0" w:right="34" w:firstLine="0"/>
              <w:jc w:val="both"/>
              <w:spacing w:line="240" w:lineRule="auto"/>
              <w:rPr>
                <w:rFonts w:ascii="Liberation Sans" w:hAnsi="Liberation Sans" w:cs="Liberation Sans"/>
                <w:sz w:val="24"/>
              </w:rPr>
              <w:suppressLineNumbers w:val="0"/>
            </w:pPr>
            <w:r>
              <w:rPr>
                <w:rFonts w:ascii="Liberation Sans" w:hAnsi="Liberation Sans" w:eastAsia="Liberation Serif" w:cs="Liberation Sans"/>
                <w:sz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790" w:type="dxa"/>
            <w:textDirection w:val="lrTb"/>
            <w:noWrap w:val="false"/>
          </w:tcPr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tabs>
                <w:tab w:val="left" w:pos="6402" w:leader="none"/>
              </w:tabs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Распространение листовок, памяток, буклетов, установка средств наглядной агитации, размещение телевизионных роликов на лесоохранную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 тематику для работающих и отдыхающих в лесу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Подготовка информационных материалов для средств массовой информации о прохождении пожароопасного сезона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3" w:type="dxa"/>
            <w:textDirection w:val="lrTb"/>
            <w:noWrap w:val="false"/>
          </w:tcPr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bCs/>
                <w:sz w:val="24"/>
                <w:szCs w:val="24"/>
              </w:rPr>
              <w:t xml:space="preserve">-отдел Красноселькупского лесничества департамен</w:t>
            </w:r>
            <w:r>
              <w:rPr>
                <w:rFonts w:ascii="Liberation Sans" w:hAnsi="Liberation Sans" w:eastAsia="Liberation Serif" w:cs="Liberation Sans"/>
                <w:bCs/>
                <w:sz w:val="24"/>
                <w:szCs w:val="24"/>
              </w:rPr>
              <w:t xml:space="preserve">т</w:t>
            </w:r>
            <w:r>
              <w:rPr>
                <w:rFonts w:ascii="Liberation Sans" w:hAnsi="Liberation Sans" w:eastAsia="Liberation Serif" w:cs="Liberation Sans"/>
                <w:bCs/>
                <w:sz w:val="24"/>
                <w:szCs w:val="24"/>
              </w:rPr>
              <w:t xml:space="preserve">а  природных ресурсов и экологии Ямало-Ненецкого автономного округа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eastAsia="Liberation Serif" w:cs="Liberation Sans"/>
                <w:bCs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eastAsia="Liberation Serif" w:cs="Liberation Sans"/>
                <w:bCs/>
                <w:sz w:val="24"/>
                <w:szCs w:val="24"/>
              </w:rPr>
            </w:r>
            <w:r>
              <w:rPr>
                <w:rFonts w:ascii="Liberation Sans" w:hAnsi="Liberation Sans" w:eastAsia="Liberation Serif" w:cs="Liberation Sans"/>
                <w:bCs/>
                <w:sz w:val="24"/>
                <w:szCs w:val="24"/>
              </w:rPr>
              <w:t xml:space="preserve">-отдел по делам гражданской обороны и </w:t>
            </w:r>
            <w:r>
              <w:rPr>
                <w:rFonts w:ascii="Liberation Sans" w:hAnsi="Liberation Sans" w:eastAsia="Liberation Serif" w:cs="Liberation Sans"/>
                <w:bCs/>
                <w:sz w:val="24"/>
                <w:szCs w:val="24"/>
              </w:rPr>
              <w:t xml:space="preserve">чрезвычайных ситуаций Администрации Красноселькупского района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руководител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и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территориальных органов (структурных подразделений) Администрации Красноселькупского района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-отдел надзорной деятельности и профилактической работы Красноселькупского района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</w:t>
            </w:r>
            <w:r>
              <w:rPr>
                <w:rFonts w:ascii="Liberation Sans" w:hAnsi="Liberation Sans" w:eastAsia="Liberation Serif" w:cs="Liberation Sans"/>
                <w:color w:val="000000"/>
                <w:sz w:val="24"/>
              </w:rPr>
              <w:t xml:space="preserve">ликвидации последствий стихийных бедствий по Ямало-Ненецкому автономному округу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отдел «Красноселькупский лесхоз»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 окружного автономного учреждения «Леса Ямала»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092" w:type="dxa"/>
            <w:vAlign w:val="center"/>
            <w:textDirection w:val="lrTb"/>
            <w:noWrap w:val="false"/>
          </w:tcPr>
          <w:p>
            <w:pPr>
              <w:pStyle w:val="881"/>
              <w:ind w:left="0" w:right="34" w:firstLine="0"/>
              <w:jc w:val="center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постоянно в период подготовки и в течение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center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пожароопасного сезона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696" w:type="dxa"/>
            <w:vMerge w:val="restart"/>
            <w:textDirection w:val="lrTb"/>
            <w:noWrap w:val="false"/>
          </w:tcPr>
          <w:p>
            <w:pPr>
              <w:pStyle w:val="881"/>
              <w:numPr>
                <w:ilvl w:val="0"/>
                <w:numId w:val="8"/>
              </w:numPr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  <w:suppressLineNumbers w:val="0"/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790" w:type="dxa"/>
            <w:vMerge w:val="restart"/>
            <w:textDirection w:val="lrTb"/>
            <w:noWrap w:val="false"/>
          </w:tcPr>
          <w:p>
            <w:pPr>
              <w:pStyle w:val="881"/>
              <w:ind w:left="0" w:right="34" w:firstLine="0"/>
              <w:widowControl/>
              <w:tabs>
                <w:tab w:val="left" w:pos="6402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Подготовка информационных материалов для средств массовой информации о прохождении пожароопасного сезона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3" w:type="dxa"/>
            <w:vMerge w:val="restart"/>
            <w:textDirection w:val="lrTb"/>
            <w:noWrap w:val="false"/>
          </w:tcPr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bCs/>
                <w:sz w:val="24"/>
                <w:szCs w:val="24"/>
              </w:rPr>
              <w:t xml:space="preserve">-отдел Красноселькупского лесничества департамен</w:t>
            </w:r>
            <w:r>
              <w:rPr>
                <w:rFonts w:ascii="Liberation Sans" w:hAnsi="Liberation Sans" w:eastAsia="Liberation Serif" w:cs="Liberation Sans"/>
                <w:bCs/>
                <w:sz w:val="24"/>
                <w:szCs w:val="24"/>
              </w:rPr>
              <w:t xml:space="preserve">т</w:t>
            </w:r>
            <w:r>
              <w:rPr>
                <w:rFonts w:ascii="Liberation Sans" w:hAnsi="Liberation Sans" w:eastAsia="Liberation Serif" w:cs="Liberation Sans"/>
                <w:bCs/>
                <w:sz w:val="24"/>
                <w:szCs w:val="24"/>
              </w:rPr>
              <w:t xml:space="preserve">а  природных ресурсов и экологии Ямало-Ненецкого автономного округа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bCs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bCs/>
                <w:sz w:val="24"/>
                <w:szCs w:val="24"/>
              </w:rPr>
            </w:r>
            <w:r>
              <w:rPr>
                <w:rFonts w:ascii="Liberation Sans" w:hAnsi="Liberation Sans" w:eastAsia="Liberation Serif" w:cs="Liberation Sans"/>
                <w:bCs/>
                <w:sz w:val="24"/>
                <w:szCs w:val="24"/>
              </w:rPr>
              <w:t xml:space="preserve">-отдел по делам гражданской обороны и </w:t>
            </w:r>
            <w:r>
              <w:rPr>
                <w:rFonts w:ascii="Liberation Sans" w:hAnsi="Liberation Sans" w:eastAsia="Liberation Serif" w:cs="Liberation Sans"/>
                <w:bCs/>
                <w:sz w:val="24"/>
                <w:szCs w:val="24"/>
              </w:rPr>
              <w:t xml:space="preserve">чрезвычайных ситуаций Администрации Красноселькупского района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руководител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и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территориальных органов (структурных подразделений) Администрации Красноселькупского района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-отдел надзорной деятельности и профилактической работы Красноселькупского района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</w:t>
            </w:r>
            <w:r>
              <w:rPr>
                <w:rFonts w:ascii="Liberation Sans" w:hAnsi="Liberation Sans" w:eastAsia="Liberation Serif" w:cs="Liberation Sans"/>
                <w:color w:val="000000"/>
                <w:sz w:val="24"/>
              </w:rPr>
              <w:t xml:space="preserve">ликвидации последствий стихийных бедствий по Ямало-Ненецкому автономному округу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отдел «Красноселькупский лесхоз»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 окружного автономного учреждения «Леса Ямала»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Cs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092" w:type="dxa"/>
            <w:vAlign w:val="center"/>
            <w:vMerge w:val="restart"/>
            <w:textDirection w:val="lrTb"/>
            <w:noWrap w:val="false"/>
          </w:tcPr>
          <w:p>
            <w:pPr>
              <w:pStyle w:val="881"/>
              <w:ind w:left="0" w:right="34" w:firstLine="0"/>
              <w:jc w:val="center"/>
              <w:spacing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п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остоянно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в период подготовки к пожароопасному сезону и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в течение пожароопасного сезона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center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696" w:type="dxa"/>
            <w:textDirection w:val="lrTb"/>
            <w:noWrap w:val="false"/>
          </w:tcPr>
          <w:p>
            <w:pPr>
              <w:pStyle w:val="881"/>
              <w:numPr>
                <w:ilvl w:val="0"/>
                <w:numId w:val="8"/>
              </w:numPr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  <w:suppressLineNumbers w:val="0"/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790" w:type="dxa"/>
            <w:textDirection w:val="lrTb"/>
            <w:noWrap w:val="false"/>
          </w:tcPr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Освещение в средствах массовой информации: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 вопросов сбережения лесов;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 соблюдения правил пожарной безопасности в лесах;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 пожарной ситуации в лесах, принимаемых мерах по тушению лесных и</w:t>
            </w:r>
            <w:r>
              <w:rPr>
                <w:rFonts w:ascii="Liberation Sans" w:hAnsi="Liberation Sans" w:eastAsia="Liberation Serif" w:cs="Liberation Sans"/>
                <w:color w:val="000000"/>
                <w:sz w:val="24"/>
                <w:szCs w:val="24"/>
              </w:rPr>
              <w:t xml:space="preserve"> других ландшафтных (природных)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 пожаров и защите населения от них;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 информации об ограничении пребывания в лесах, в том числе при высокой и чрезвычайной пожарной опасности по условиям погод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ы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а также о фактах привлечения к административной ответственности за нарушение действующих ограничений на посещение лесов с целью профилактической работы с населением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3" w:type="dxa"/>
            <w:textDirection w:val="lrTb"/>
            <w:noWrap w:val="false"/>
          </w:tcPr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bCs/>
                <w:sz w:val="24"/>
                <w:szCs w:val="24"/>
              </w:rPr>
              <w:t xml:space="preserve">-отдел Красноселькупского лесничества департамен</w:t>
            </w:r>
            <w:r>
              <w:rPr>
                <w:rFonts w:ascii="Liberation Sans" w:hAnsi="Liberation Sans" w:eastAsia="Liberation Serif" w:cs="Liberation Sans"/>
                <w:bCs/>
                <w:sz w:val="24"/>
                <w:szCs w:val="24"/>
              </w:rPr>
              <w:t xml:space="preserve">т</w:t>
            </w:r>
            <w:r>
              <w:rPr>
                <w:rFonts w:ascii="Liberation Sans" w:hAnsi="Liberation Sans" w:eastAsia="Liberation Serif" w:cs="Liberation Sans"/>
                <w:bCs/>
                <w:sz w:val="24"/>
                <w:szCs w:val="24"/>
              </w:rPr>
              <w:t xml:space="preserve">а природных ресурсов и экологии Ямало-Ненецкого автономного округа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Cs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Cs/>
                <w:sz w:val="24"/>
                <w:szCs w:val="24"/>
              </w:rPr>
            </w:r>
            <w:r>
              <w:rPr>
                <w:rFonts w:ascii="Liberation Sans" w:hAnsi="Liberation Sans" w:eastAsia="Liberation Serif" w:cs="Liberation Sans"/>
                <w:bCs/>
                <w:sz w:val="24"/>
                <w:szCs w:val="24"/>
              </w:rPr>
              <w:t xml:space="preserve">-отдел по делам гражданской обороны и </w:t>
            </w:r>
            <w:r>
              <w:rPr>
                <w:rFonts w:ascii="Liberation Sans" w:hAnsi="Liberation Sans" w:eastAsia="Liberation Serif" w:cs="Liberation Sans"/>
                <w:bCs/>
                <w:sz w:val="24"/>
                <w:szCs w:val="24"/>
              </w:rPr>
              <w:t xml:space="preserve">чрезвычайных ситуаций Администрации Красноселькупского района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руководители территориальных органов (структурных подразделений) Администрации Красноселькупского района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-отдел надзорной деятельности и профилактической работы Красноселькупского района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</w:t>
            </w:r>
            <w:r>
              <w:rPr>
                <w:rFonts w:ascii="Liberation Sans" w:hAnsi="Liberation Sans" w:eastAsia="Liberation Serif" w:cs="Liberation Sans"/>
                <w:color w:val="000000"/>
                <w:sz w:val="24"/>
              </w:rPr>
              <w:t xml:space="preserve">ликвидации последствий стихийных бедствий по Ямало-Ненецкому автономному округу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</w:rPr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отдел «Красноселькупский лесхоз»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 окружного автономного учреждения «Леса Ямала»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092" w:type="dxa"/>
            <w:vAlign w:val="center"/>
            <w:textDirection w:val="lrTb"/>
            <w:noWrap w:val="false"/>
          </w:tcPr>
          <w:p>
            <w:pPr>
              <w:pStyle w:val="881"/>
              <w:ind w:left="0" w:right="34" w:firstLine="0"/>
              <w:jc w:val="center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п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остоянно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в период подготовки к пожароопасному сезону и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в течение пожароопасного сезона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696" w:type="dxa"/>
            <w:textDirection w:val="lrTb"/>
            <w:noWrap w:val="false"/>
          </w:tcPr>
          <w:p>
            <w:pPr>
              <w:pStyle w:val="881"/>
              <w:numPr>
                <w:ilvl w:val="0"/>
                <w:numId w:val="8"/>
              </w:numPr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  <w:suppressLineNumbers w:val="0"/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790" w:type="dxa"/>
            <w:textDirection w:val="lrTb"/>
            <w:noWrap w:val="false"/>
          </w:tcPr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Проведение противопожарной пропаганды среди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лесопользователей, населения, в учебных заведениях, в местах массового отдыха населения, в лесу, в общественных организациях, деятельность которых связана с посещением лесов (общества охотников, рыболовов, турист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ов)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3" w:type="dxa"/>
            <w:textDirection w:val="lrTb"/>
            <w:noWrap w:val="false"/>
          </w:tcPr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bCs/>
                <w:sz w:val="24"/>
                <w:szCs w:val="24"/>
              </w:rPr>
              <w:t xml:space="preserve">-отдел Красноселькупского лесничества департамен</w:t>
            </w:r>
            <w:r>
              <w:rPr>
                <w:rFonts w:ascii="Liberation Sans" w:hAnsi="Liberation Sans" w:eastAsia="Liberation Serif" w:cs="Liberation Sans"/>
                <w:bCs/>
                <w:sz w:val="24"/>
                <w:szCs w:val="24"/>
              </w:rPr>
              <w:t xml:space="preserve">т</w:t>
            </w:r>
            <w:r>
              <w:rPr>
                <w:rFonts w:ascii="Liberation Sans" w:hAnsi="Liberation Sans" w:eastAsia="Liberation Serif" w:cs="Liberation Sans"/>
                <w:bCs/>
                <w:sz w:val="24"/>
                <w:szCs w:val="24"/>
              </w:rPr>
              <w:t xml:space="preserve">а  природных ресурсов и экологии Ямало-Ненецкого автономного округа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eastAsia="Liberation Serif" w:cs="Liberation Sans"/>
                <w:bCs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eastAsia="Liberation Serif" w:cs="Liberation Sans"/>
                <w:bCs/>
                <w:sz w:val="24"/>
                <w:szCs w:val="24"/>
              </w:rPr>
            </w:r>
            <w:r>
              <w:rPr>
                <w:rFonts w:ascii="Liberation Sans" w:hAnsi="Liberation Sans" w:eastAsia="Liberation Serif" w:cs="Liberation Sans"/>
                <w:bCs/>
                <w:sz w:val="24"/>
                <w:szCs w:val="24"/>
              </w:rPr>
              <w:t xml:space="preserve">-отдел по делам гражданской обороны и </w:t>
            </w:r>
            <w:r>
              <w:rPr>
                <w:rFonts w:ascii="Liberation Sans" w:hAnsi="Liberation Sans" w:eastAsia="Liberation Serif" w:cs="Liberation Sans"/>
                <w:bCs/>
                <w:sz w:val="24"/>
                <w:szCs w:val="24"/>
              </w:rPr>
              <w:t xml:space="preserve">чрезвычайных ситуаций Администрации Красноселькупского района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-руководители территориальных органов (структурных подразделений) Администрации Красноселькупского района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-отдел надзорной деятельности и профилактической работы Красноселькупского района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</w:t>
            </w:r>
            <w:r>
              <w:rPr>
                <w:rFonts w:ascii="Liberation Sans" w:hAnsi="Liberation Sans" w:eastAsia="Liberation Serif" w:cs="Liberation Sans"/>
                <w:color w:val="000000"/>
                <w:sz w:val="24"/>
              </w:rPr>
              <w:t xml:space="preserve">ликвидации последствий стихийных бедствий по Ямало-Ненецкому автономному округу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-отряд противопожарной службы Ямало-Ненецкого автономного округа по Красноселькупскому району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отдел «Красноселькупский лесхоз»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 окружного автономного учреждения «Леса Ямала»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092" w:type="dxa"/>
            <w:vAlign w:val="center"/>
            <w:textDirection w:val="lrTb"/>
            <w:noWrap w:val="false"/>
          </w:tcPr>
          <w:p>
            <w:pPr>
              <w:pStyle w:val="881"/>
              <w:ind w:left="0" w:right="34" w:firstLine="0"/>
              <w:jc w:val="center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постоянно в период подготовки и в течение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br/>
              <w:t xml:space="preserve">пожароопасного сезона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5234"/>
        </w:trPr>
        <w:tc>
          <w:tcPr>
            <w:tcW w:w="696" w:type="dxa"/>
            <w:textDirection w:val="lrTb"/>
            <w:noWrap w:val="false"/>
          </w:tcPr>
          <w:p>
            <w:pPr>
              <w:pStyle w:val="881"/>
              <w:numPr>
                <w:ilvl w:val="0"/>
                <w:numId w:val="8"/>
              </w:numPr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  <w:suppressLineNumbers w:val="0"/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790" w:type="dxa"/>
            <w:textDirection w:val="lrTb"/>
            <w:noWrap w:val="false"/>
          </w:tcPr>
          <w:p>
            <w:pPr>
              <w:ind w:left="0" w:right="34" w:firstLine="0"/>
              <w:jc w:val="both"/>
              <w:spacing w:line="240" w:lineRule="auto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</w:rPr>
            </w:r>
            <w:r>
              <w:rPr>
                <w:rFonts w:ascii="Liberation Sans" w:hAnsi="Liberation Sans" w:eastAsia="Liberation Serif" w:cs="Liberation Sans"/>
                <w:b w:val="0"/>
                <w:sz w:val="24"/>
                <w:szCs w:val="24"/>
                <w:highlight w:val="white"/>
              </w:rPr>
              <w:t xml:space="preserve">Обеспечение сбора и обмена информацией о сложившейся обстановке с лесными и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color w:val="000000"/>
                <w:sz w:val="24"/>
                <w:szCs w:val="24"/>
                <w:highlight w:val="white"/>
              </w:rPr>
              <w:t xml:space="preserve"> другими ландшафтными (природными)</w:t>
            </w:r>
            <w:r>
              <w:rPr>
                <w:rFonts w:ascii="Liberation Sans" w:hAnsi="Liberation Sans" w:eastAsia="Liberation Serif" w:cs="Liberation Sans"/>
                <w:b w:val="0"/>
                <w:sz w:val="24"/>
                <w:szCs w:val="24"/>
                <w:highlight w:val="white"/>
              </w:rPr>
              <w:t xml:space="preserve"> пожарами на территории муниципального округа Красноселькупский район</w:t>
            </w:r>
            <w:r>
              <w:rPr>
                <w:rFonts w:ascii="Liberation Sans" w:hAnsi="Liberation Sans" w:eastAsia="Liberation Serif" w:cs="Liberation Sans"/>
                <w:b w:val="0"/>
                <w:sz w:val="24"/>
                <w:szCs w:val="24"/>
                <w:highlight w:val="white"/>
              </w:rPr>
              <w:t xml:space="preserve"> и представление ее в комиссию по предупреждению и ликвидации чрезвычайных ситуаций и обеспечению пожарной безопасности в муниципальном округе Красноселькупский район (далее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</w:rPr>
              <w:t xml:space="preserve">–</w:t>
            </w:r>
            <w:r>
              <w:rPr>
                <w:rFonts w:ascii="Liberation Sans" w:hAnsi="Liberation Sans" w:eastAsia="Liberation Serif" w:cs="Liberation Sans"/>
                <w:b w:val="0"/>
                <w:sz w:val="24"/>
                <w:szCs w:val="24"/>
                <w:highlight w:val="white"/>
              </w:rPr>
              <w:t xml:space="preserve"> КЧС и ОПБ района) и другие заинтересованные органы управления и взаимодейс</w:t>
            </w:r>
            <w:r>
              <w:rPr>
                <w:rFonts w:ascii="Liberation Sans" w:hAnsi="Liberation Sans" w:eastAsia="Liberation Serif" w:cs="Liberation Sans"/>
                <w:b w:val="0"/>
                <w:sz w:val="24"/>
                <w:szCs w:val="24"/>
                <w:highlight w:val="white"/>
              </w:rPr>
              <w:t xml:space="preserve">твующие организации единой государственной системы предупреждения и ликвидации чрезвычайных ситуаций при угрозе возникновения чрезвычайной ситуации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5953" w:type="dxa"/>
            <w:textDirection w:val="lrTb"/>
            <w:noWrap w:val="false"/>
          </w:tcPr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bCs/>
                <w:sz w:val="24"/>
                <w:szCs w:val="24"/>
              </w:rPr>
              <w:t xml:space="preserve">-отдел Красноселькупского лесничества департамен</w:t>
            </w:r>
            <w:r>
              <w:rPr>
                <w:rFonts w:ascii="Liberation Sans" w:hAnsi="Liberation Sans" w:eastAsia="Liberation Serif" w:cs="Liberation Sans"/>
                <w:bCs/>
                <w:sz w:val="24"/>
                <w:szCs w:val="24"/>
              </w:rPr>
              <w:t xml:space="preserve">т</w:t>
            </w:r>
            <w:r>
              <w:rPr>
                <w:rFonts w:ascii="Liberation Sans" w:hAnsi="Liberation Sans" w:eastAsia="Liberation Serif" w:cs="Liberation Sans"/>
                <w:bCs/>
                <w:sz w:val="24"/>
                <w:szCs w:val="24"/>
              </w:rPr>
              <w:t xml:space="preserve">а природных ресурсов и экологии Ямало-Ненецкого автономного округа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eastAsia="Liberation Serif" w:cs="Liberation Sans"/>
                <w:bCs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eastAsia="Liberation Serif" w:cs="Liberation Sans"/>
                <w:bCs/>
                <w:sz w:val="24"/>
                <w:szCs w:val="24"/>
              </w:rPr>
            </w:r>
            <w:r>
              <w:rPr>
                <w:rFonts w:ascii="Liberation Sans" w:hAnsi="Liberation Sans" w:eastAsia="Liberation Serif" w:cs="Liberation Sans"/>
                <w:bCs/>
                <w:sz w:val="24"/>
                <w:szCs w:val="24"/>
              </w:rPr>
              <w:t xml:space="preserve">-отдел по делам гражданской обороны и </w:t>
            </w:r>
            <w:r>
              <w:rPr>
                <w:rFonts w:ascii="Liberation Sans" w:hAnsi="Liberation Sans" w:eastAsia="Liberation Serif" w:cs="Liberation Sans"/>
                <w:bCs/>
                <w:sz w:val="24"/>
                <w:szCs w:val="24"/>
              </w:rPr>
              <w:t xml:space="preserve">чрезвычайных ситуаций Администрации Красноселькупского района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-отдел надзорной деятельности и профилактической работы Красноселькупского района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</w:t>
            </w:r>
            <w:r>
              <w:rPr>
                <w:rFonts w:ascii="Liberation Sans" w:hAnsi="Liberation Sans" w:eastAsia="Liberation Serif" w:cs="Liberation Sans"/>
                <w:color w:val="000000"/>
                <w:sz w:val="24"/>
              </w:rPr>
              <w:t xml:space="preserve">ликвидации последствий стихийных бедствий по Ямало-Ненецкому автономному округу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отдел «Красноселькупский лесхоз»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 окружного автономного учреждения «Леса Ямала»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erif" w:cs="Liberation Sans"/>
                <w:color w:val="000000"/>
                <w:sz w:val="24"/>
              </w:rPr>
              <w:t xml:space="preserve">-муниципальное казённое учреждение «Единая дежурная диспетчерская служба»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-федеральное государственное учреждение Государственный природный заповедник «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Верхне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 – Тазовский»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092" w:type="dxa"/>
            <w:vAlign w:val="center"/>
            <w:textDirection w:val="lrTb"/>
            <w:noWrap w:val="false"/>
          </w:tcPr>
          <w:p>
            <w:pPr>
              <w:pStyle w:val="881"/>
              <w:ind w:left="0" w:right="34" w:firstLine="0"/>
              <w:jc w:val="center"/>
              <w:spacing w:line="240" w:lineRule="auto"/>
              <w:widowControl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в течение пожароопасного сезон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</w:rPr>
              <w:t xml:space="preserve">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1176"/>
        </w:trPr>
        <w:tc>
          <w:tcPr>
            <w:tcBorders>
              <w:bottom w:val="single" w:color="auto" w:sz="4" w:space="0"/>
            </w:tcBorders>
            <w:tcW w:w="696" w:type="dxa"/>
            <w:textDirection w:val="lrTb"/>
            <w:noWrap w:val="false"/>
          </w:tcPr>
          <w:p>
            <w:pPr>
              <w:pStyle w:val="891"/>
              <w:numPr>
                <w:ilvl w:val="0"/>
                <w:numId w:val="8"/>
              </w:numPr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b w:val="0"/>
                <w:sz w:val="24"/>
                <w:szCs w:val="24"/>
              </w:rPr>
              <w:suppressLineNumbers w:val="0"/>
            </w:pPr>
            <w:r>
              <w:rPr>
                <w:rFonts w:ascii="Liberation Sans" w:hAnsi="Liberation Sans" w:eastAsia="Liberation Serif" w:cs="Liberation Sans"/>
                <w:b w:val="0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790" w:type="dxa"/>
            <w:textDirection w:val="lrTb"/>
            <w:noWrap w:val="false"/>
          </w:tcPr>
          <w:p>
            <w:pPr>
              <w:ind w:left="0" w:right="34" w:firstLine="0"/>
              <w:jc w:val="both"/>
              <w:spacing w:after="0" w:line="240" w:lineRule="auto"/>
              <w:widowControl w:val="off"/>
              <w:tabs>
                <w:tab w:val="left" w:pos="1260" w:leader="none"/>
              </w:tabs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Обустройство и содержание мест отдыха населения в лесах (ремонт мест отдыха, обустроенных ранее, очистка прилегающей к ним территории от мусора, строительство новых беседок, стоянок, костровых ям, мест курения и т.п.)</w:t>
            </w:r>
            <w:r>
              <w:rPr>
                <w:rFonts w:ascii="Liberation Sans" w:hAnsi="Liberation Sans" w:eastAsia="Liberation Serif" w:cs="Liberation Sans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5953" w:type="dxa"/>
            <w:textDirection w:val="lrTb"/>
            <w:noWrap w:val="false"/>
          </w:tcPr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руководители территориальных органов (структурных подразделений) Администрации Красноселькупского района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2092" w:type="dxa"/>
            <w:vAlign w:val="center"/>
            <w:textDirection w:val="lrTb"/>
            <w:noWrap w:val="false"/>
          </w:tcPr>
          <w:p>
            <w:pPr>
              <w:pStyle w:val="891"/>
              <w:ind w:left="0" w:right="34" w:firstLine="0"/>
              <w:jc w:val="center"/>
              <w:spacing w:line="240" w:lineRule="auto"/>
              <w:rPr>
                <w:rFonts w:ascii="Liberation Sans" w:hAnsi="Liberation Sans" w:cs="Liberation Sans"/>
                <w:b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sz w:val="24"/>
                <w:szCs w:val="24"/>
              </w:rPr>
              <w:t xml:space="preserve">до </w:t>
            </w:r>
            <w:r>
              <w:rPr>
                <w:rFonts w:ascii="Liberation Sans" w:hAnsi="Liberation Sans" w:eastAsia="Liberation Serif" w:cs="Liberation Sans"/>
                <w:b w:val="0"/>
                <w:sz w:val="24"/>
                <w:szCs w:val="24"/>
              </w:rPr>
              <w:t xml:space="preserve">01</w:t>
            </w:r>
            <w:r>
              <w:rPr>
                <w:rFonts w:ascii="Liberation Sans" w:hAnsi="Liberation Sans" w:eastAsia="Liberation Serif" w:cs="Liberation Sans"/>
                <w:b w:val="0"/>
                <w:sz w:val="24"/>
                <w:szCs w:val="24"/>
              </w:rPr>
              <w:t xml:space="preserve"> ию</w:t>
            </w:r>
            <w:r>
              <w:rPr>
                <w:rFonts w:ascii="Liberation Sans" w:hAnsi="Liberation Sans" w:eastAsia="Liberation Serif" w:cs="Liberation Sans"/>
                <w:b w:val="0"/>
                <w:sz w:val="24"/>
                <w:szCs w:val="24"/>
              </w:rPr>
              <w:t xml:space="preserve">л</w:t>
            </w:r>
            <w:r>
              <w:rPr>
                <w:rFonts w:ascii="Liberation Sans" w:hAnsi="Liberation Sans" w:eastAsia="Liberation Serif" w:cs="Liberation Sans"/>
                <w:b w:val="0"/>
                <w:sz w:val="24"/>
                <w:szCs w:val="24"/>
              </w:rPr>
              <w:t xml:space="preserve">я 202</w:t>
            </w:r>
            <w:r>
              <w:rPr>
                <w:rFonts w:ascii="Liberation Sans" w:hAnsi="Liberation Sans" w:eastAsia="Liberation Serif" w:cs="Liberation Sans"/>
                <w:b w:val="0"/>
                <w:sz w:val="24"/>
                <w:szCs w:val="24"/>
              </w:rPr>
              <w:t xml:space="preserve">4 года,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91"/>
              <w:ind w:left="0" w:right="34" w:firstLine="0"/>
              <w:jc w:val="center"/>
              <w:spacing w:line="240" w:lineRule="auto"/>
              <w:rPr>
                <w:rFonts w:ascii="Liberation Sans" w:hAnsi="Liberation Sans" w:cs="Liberation Sans"/>
                <w:b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sz w:val="24"/>
                <w:szCs w:val="24"/>
              </w:rPr>
              <w:t xml:space="preserve">и в течение пожароопасного сезона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1175"/>
        </w:trPr>
        <w:tc>
          <w:tcPr>
            <w:tcBorders>
              <w:top w:val="none" w:color="000000" w:sz="4" w:space="0"/>
            </w:tcBorders>
            <w:tcW w:w="696" w:type="dxa"/>
            <w:textDirection w:val="lrTb"/>
            <w:noWrap w:val="false"/>
          </w:tcPr>
          <w:p>
            <w:pPr>
              <w:pStyle w:val="891"/>
              <w:numPr>
                <w:ilvl w:val="0"/>
                <w:numId w:val="8"/>
              </w:numPr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b w:val="0"/>
                <w:sz w:val="24"/>
                <w:szCs w:val="24"/>
              </w:rPr>
              <w:suppressLineNumbers w:val="0"/>
            </w:pPr>
            <w:r>
              <w:rPr>
                <w:rFonts w:ascii="Liberation Sans" w:hAnsi="Liberation Sans" w:eastAsia="Liberation Serif" w:cs="Liberation Sans"/>
                <w:b w:val="0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790" w:type="dxa"/>
            <w:textDirection w:val="lrTb"/>
            <w:noWrap w:val="false"/>
          </w:tcPr>
          <w:p>
            <w:pPr>
              <w:ind w:left="0" w:right="34" w:firstLine="0"/>
              <w:jc w:val="both"/>
              <w:spacing w:line="240" w:lineRule="auto"/>
              <w:widowControl w:val="off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1. Формирование и организация д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ежурства состава оперативных штабов по организации тушения лесных пожаров на территории лесничеств, расположенных в границах лесного фонда Красноселькупского района в случае возникновения угрозы чрезвычайной ситуации, связанной с лесными пожарами.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ind w:left="0" w:right="34" w:firstLine="0"/>
              <w:jc w:val="both"/>
              <w:spacing w:line="240" w:lineRule="auto"/>
              <w:widowControl w:val="off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2. Формирование и организация дежурства состава оперативных штабов по руководству мероприятиями по тушению лесных и</w:t>
            </w:r>
            <w:r>
              <w:rPr>
                <w:rFonts w:ascii="Liberation Sans" w:hAnsi="Liberation Sans" w:eastAsia="Liberation Serif" w:cs="Liberation Sans"/>
                <w:color w:val="000000"/>
                <w:sz w:val="24"/>
                <w:szCs w:val="24"/>
              </w:rPr>
              <w:t xml:space="preserve"> других ландшафтных (природных)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 пожаров на территории муниципального округа Красноселькупский район (далее – оперативные штаб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ы Красноселькупского района) в случае возникновения угрозы чрезвычайной ситуации, связанной с лесными и другими ландшафтными (природными) пожарами.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ind w:left="0" w:right="34" w:firstLine="0"/>
              <w:jc w:val="both"/>
              <w:spacing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erif" w:cs="Liberation Sans"/>
                <w:b w:val="0"/>
                <w:sz w:val="24"/>
                <w:szCs w:val="24"/>
              </w:rPr>
              <w:t xml:space="preserve">3. Принятие мер по недопущению распространения лесных пожаров и других ландшафтных (природных) пожаров на те</w:t>
            </w:r>
            <w:r>
              <w:rPr>
                <w:rFonts w:ascii="Liberation Sans" w:hAnsi="Liberation Sans" w:eastAsia="Liberation Serif" w:cs="Liberation Sans"/>
                <w:b w:val="0"/>
                <w:sz w:val="24"/>
                <w:szCs w:val="24"/>
              </w:rPr>
              <w:t xml:space="preserve">рриторию населенных пунктов и устранению угрозы населенным пунктам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Красноселькупского района</w:t>
            </w:r>
            <w:r>
              <w:rPr>
                <w:rFonts w:ascii="Liberation Sans" w:hAnsi="Liberation Sans" w:eastAsia="Liberation Serif" w:cs="Liberation Sans"/>
                <w:b w:val="0"/>
                <w:sz w:val="24"/>
                <w:szCs w:val="24"/>
              </w:rPr>
              <w:t xml:space="preserve"> в случае возникновения угрозы чрезвычайной ситуации, возникшей вследствие этих пожаров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3" w:type="dxa"/>
            <w:textDirection w:val="lrTb"/>
            <w:noWrap w:val="false"/>
          </w:tcPr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Cs/>
                <w:sz w:val="24"/>
                <w:szCs w:val="24"/>
              </w:rPr>
              <w:t xml:space="preserve">-отдел Красноселькупского лесничества </w:t>
            </w:r>
            <w:r>
              <w:rPr>
                <w:rFonts w:ascii="Liberation Sans" w:hAnsi="Liberation Sans" w:eastAsia="Liberation Serif" w:cs="Liberation Sans"/>
                <w:bCs/>
                <w:sz w:val="24"/>
                <w:szCs w:val="24"/>
              </w:rPr>
              <w:t xml:space="preserve">департамент природных ресурсов и экологии Ямало-Ненецкого автономного округа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Cs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отдел «Красноселькупский лесхоз»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 окружного автономного учреждения «Леса Ямала»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руководители территориальных органов (структурных подразделений) Администрации Красноселькупского района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-отдел по делам гражданской обороны и чрезвычайных ситуаций Администрации Красноселькупского района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092" w:type="dxa"/>
            <w:vAlign w:val="center"/>
            <w:textDirection w:val="lrTb"/>
            <w:noWrap w:val="false"/>
          </w:tcPr>
          <w:p>
            <w:pPr>
              <w:pStyle w:val="891"/>
              <w:ind w:left="0" w:right="34" w:firstLine="0"/>
              <w:jc w:val="center"/>
              <w:spacing w:line="240" w:lineRule="auto"/>
              <w:widowControl/>
              <w:rPr>
                <w:rFonts w:ascii="Liberation Sans" w:hAnsi="Liberation Sans" w:cs="Liberation Sans"/>
                <w:b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sz w:val="24"/>
                <w:szCs w:val="24"/>
              </w:rPr>
              <w:t xml:space="preserve">в течение пожароопасного сезона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5521"/>
        </w:trPr>
        <w:tc>
          <w:tcPr>
            <w:tcBorders>
              <w:top w:val="none" w:color="000000" w:sz="4" w:space="0"/>
            </w:tcBorders>
            <w:tcW w:w="696" w:type="dxa"/>
            <w:textDirection w:val="lrTb"/>
            <w:noWrap w:val="false"/>
          </w:tcPr>
          <w:p>
            <w:pPr>
              <w:pStyle w:val="891"/>
              <w:numPr>
                <w:ilvl w:val="0"/>
                <w:numId w:val="8"/>
              </w:numPr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b w:val="0"/>
                <w:sz w:val="24"/>
                <w:szCs w:val="24"/>
              </w:rPr>
              <w:suppressLineNumbers w:val="0"/>
            </w:pPr>
            <w:r>
              <w:rPr>
                <w:rFonts w:ascii="Liberation Sans" w:hAnsi="Liberation Sans" w:eastAsia="Liberation Serif" w:cs="Liberation Sans"/>
                <w:b w:val="0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790" w:type="dxa"/>
            <w:textDirection w:val="lrTb"/>
            <w:noWrap w:val="false"/>
          </w:tcPr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Проведение учений и тренировок по тактике и технике тушения лесных и</w:t>
            </w:r>
            <w:r>
              <w:rPr>
                <w:rFonts w:ascii="Liberation Sans" w:hAnsi="Liberation Sans" w:eastAsia="Liberation Serif" w:cs="Liberation Sans"/>
                <w:color w:val="000000"/>
                <w:sz w:val="24"/>
                <w:szCs w:val="24"/>
              </w:rPr>
              <w:t xml:space="preserve"> других ландшафтных (природных)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 пожаров сил и средств, включенных в сводный план тушения лесных пожаров на территории Ямало-Ненецкого автономного округа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Style w:val="893"/>
                <w:rFonts w:ascii="Liberation Sans" w:hAnsi="Liberation Sans" w:cs="Liberation Sans"/>
                <w:b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3" w:type="dxa"/>
            <w:textDirection w:val="lrTb"/>
            <w:noWrap w:val="false"/>
          </w:tcPr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bCs/>
                <w:sz w:val="24"/>
                <w:szCs w:val="24"/>
              </w:rPr>
              <w:t xml:space="preserve">-отдел Красноселькупского лесничества департамен</w:t>
            </w:r>
            <w:r>
              <w:rPr>
                <w:rFonts w:ascii="Liberation Sans" w:hAnsi="Liberation Sans" w:eastAsia="Liberation Serif" w:cs="Liberation Sans"/>
                <w:bCs/>
                <w:sz w:val="24"/>
                <w:szCs w:val="24"/>
              </w:rPr>
              <w:t xml:space="preserve">т</w:t>
            </w:r>
            <w:r>
              <w:rPr>
                <w:rFonts w:ascii="Liberation Sans" w:hAnsi="Liberation Sans" w:eastAsia="Liberation Serif" w:cs="Liberation Sans"/>
                <w:bCs/>
                <w:sz w:val="24"/>
                <w:szCs w:val="24"/>
              </w:rPr>
              <w:t xml:space="preserve">а  природных ресурсов и экологии Ямало-Ненецкого автономного округа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eastAsia="Liberation Serif" w:cs="Liberation Sans"/>
                <w:bCs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bCs/>
                <w:sz w:val="24"/>
                <w:szCs w:val="24"/>
              </w:rPr>
            </w:r>
            <w:r>
              <w:rPr>
                <w:rFonts w:ascii="Liberation Sans" w:hAnsi="Liberation Sans" w:eastAsia="Liberation Serif" w:cs="Liberation Sans"/>
                <w:bCs/>
                <w:sz w:val="24"/>
                <w:szCs w:val="24"/>
              </w:rPr>
              <w:t xml:space="preserve">-отдел по делам гражданской обороны и </w:t>
            </w:r>
            <w:r>
              <w:rPr>
                <w:rFonts w:ascii="Liberation Sans" w:hAnsi="Liberation Sans" w:eastAsia="Liberation Serif" w:cs="Liberation Sans"/>
                <w:bCs/>
                <w:sz w:val="24"/>
                <w:szCs w:val="24"/>
              </w:rPr>
              <w:t xml:space="preserve">чрезвычайных ситуаций Администрации Красноселькупского района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Cs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отдел «Красноселькупский лесхоз»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 окружного автономного учреждения «Леса Ямала»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eastAsia="Liberation Serif" w:cs="Liberation Sans"/>
                <w:color w:val="000000"/>
                <w:sz w:val="24"/>
                <w:szCs w:val="28"/>
              </w:rPr>
              <w:t xml:space="preserve">филиал </w:t>
            </w:r>
            <w:r>
              <w:rPr>
                <w:rFonts w:ascii="Liberation Sans" w:hAnsi="Liberation Sans" w:eastAsia="Liberation Serif" w:cs="Liberation Sans"/>
                <w:b w:val="0"/>
                <w:color w:val="000000" w:themeColor="text1"/>
                <w:sz w:val="24"/>
                <w:highlight w:val="white"/>
              </w:rPr>
              <w:t xml:space="preserve">государственного</w:t>
            </w:r>
            <w:r>
              <w:rPr>
                <w:rFonts w:ascii="Liberation Sans" w:hAnsi="Liberation Sans" w:eastAsia="Liberation Serif" w:cs="Liberation Sans"/>
                <w:b w:val="0"/>
                <w:color w:val="000000" w:themeColor="text1"/>
                <w:sz w:val="24"/>
                <w:highlight w:val="white"/>
              </w:rPr>
              <w:t xml:space="preserve"> казённого</w:t>
            </w:r>
            <w:r>
              <w:rPr>
                <w:rFonts w:ascii="Liberation Sans" w:hAnsi="Liberation Sans" w:eastAsia="Liberation Serif" w:cs="Liberation Sans"/>
                <w:b w:val="0"/>
                <w:color w:val="000000" w:themeColor="text1"/>
                <w:sz w:val="24"/>
                <w:highlight w:val="white"/>
              </w:rPr>
              <w:t xml:space="preserve"> учреждения</w:t>
            </w:r>
            <w:r>
              <w:rPr>
                <w:rFonts w:ascii="Liberation Sans" w:hAnsi="Liberation Sans" w:eastAsia="Liberation Serif" w:cs="Liberation Sans"/>
                <w:b w:val="0"/>
                <w:color w:val="000000" w:themeColor="text1"/>
                <w:sz w:val="24"/>
                <w:highlight w:val="white"/>
              </w:rPr>
              <w:t xml:space="preserve"> «Управление аварийно-спасательной службы Ямало-Ненецкого автономного округа» </w:t>
            </w:r>
            <w:r>
              <w:rPr>
                <w:rFonts w:ascii="Liberation Sans" w:hAnsi="Liberation Sans" w:eastAsia="Liberation Serif" w:cs="Liberation Sans"/>
                <w:b w:val="0"/>
                <w:color w:val="000000" w:themeColor="text1"/>
                <w:sz w:val="24"/>
                <w:highlight w:val="white"/>
              </w:rPr>
              <w:t xml:space="preserve">Красноселькупский</w:t>
            </w:r>
            <w:r>
              <w:rPr>
                <w:rFonts w:ascii="Liberation Sans" w:hAnsi="Liberation Sans" w:eastAsia="Liberation Serif" w:cs="Liberation Sans"/>
                <w:b w:val="0"/>
                <w:color w:val="000000" w:themeColor="text1"/>
                <w:sz w:val="24"/>
                <w:highlight w:val="white"/>
              </w:rPr>
              <w:t xml:space="preserve"> поисково-спасательный отряд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-отдел надзорной деятельности и профилактической работы Красноселькупского района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</w:t>
            </w:r>
            <w:r>
              <w:rPr>
                <w:rFonts w:ascii="Liberation Sans" w:hAnsi="Liberation Sans" w:eastAsia="Liberation Serif" w:cs="Liberation Sans"/>
                <w:color w:val="000000"/>
                <w:sz w:val="24"/>
              </w:rPr>
              <w:t xml:space="preserve">ликвидации последствий стихийных бедствий по Ямало-Ненецкому автономному округу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eastAsia="Liberation Serif" w:cs="Liberation Sans"/>
                <w:color w:val="000000"/>
                <w:sz w:val="24"/>
              </w:rPr>
              <w:t xml:space="preserve">- муниципальное казённое учреждение «Единая дежурная диспетчерская служба»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092" w:type="dxa"/>
            <w:textDirection w:val="lrTb"/>
            <w:noWrap w:val="false"/>
          </w:tcPr>
          <w:p>
            <w:pPr>
              <w:pStyle w:val="881"/>
              <w:ind w:left="0" w:right="34" w:firstLine="0"/>
              <w:jc w:val="center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до 1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 мая 202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4 года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center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(с учетом метеорологических условий)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696" w:type="dxa"/>
            <w:textDirection w:val="lrTb"/>
            <w:noWrap w:val="false"/>
          </w:tcPr>
          <w:p>
            <w:pPr>
              <w:pStyle w:val="881"/>
              <w:numPr>
                <w:ilvl w:val="0"/>
                <w:numId w:val="8"/>
              </w:numPr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  <w:suppressLineNumbers w:val="0"/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790" w:type="dxa"/>
            <w:textDirection w:val="lrTb"/>
            <w:noWrap w:val="false"/>
          </w:tcPr>
          <w:p>
            <w:pPr>
              <w:ind w:left="0" w:right="34" w:firstLine="0"/>
              <w:jc w:val="both"/>
              <w:spacing w:line="240" w:lineRule="auto"/>
              <w:widowControl w:val="off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Обеспечение готовности региональной и муниципальных автоматизированных систем централизованного оповещения населения и комплексной системы экстренного оповещения населения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ind w:left="0" w:right="34" w:firstLine="0"/>
              <w:jc w:val="both"/>
              <w:spacing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3" w:type="dxa"/>
            <w:textDirection w:val="lrTb"/>
            <w:noWrap w:val="false"/>
          </w:tcPr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-отдел по делам гражданской обороны и чрезвычайных ситуаций Администрации Красноселькупского района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;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руководители территориальных органов (структурных подразделений) Администрации Красноселькупского района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092" w:type="dxa"/>
            <w:textDirection w:val="lrTb"/>
            <w:noWrap w:val="false"/>
          </w:tcPr>
          <w:p>
            <w:pPr>
              <w:pStyle w:val="881"/>
              <w:ind w:left="0" w:right="34" w:firstLine="0"/>
              <w:jc w:val="center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до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10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 мая 202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4 года и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center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в течение пожароопасного сезона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696" w:type="dxa"/>
            <w:textDirection w:val="lrTb"/>
            <w:noWrap w:val="false"/>
          </w:tcPr>
          <w:p>
            <w:pPr>
              <w:pStyle w:val="881"/>
              <w:numPr>
                <w:ilvl w:val="0"/>
                <w:numId w:val="8"/>
              </w:numPr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  <w:suppressLineNumbers w:val="0"/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790" w:type="dxa"/>
            <w:textDirection w:val="lrTb"/>
            <w:noWrap w:val="false"/>
          </w:tcPr>
          <w:p>
            <w:pPr>
              <w:ind w:left="0" w:right="34" w:firstLine="0"/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Проведение проверок региональной и муниципальных автоматизированных систем централизованного оповещения населения и комплексной системы экстренного оповещения населения об угрозе возникновения или о возникновении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чрезвычайных ситуаций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3" w:type="dxa"/>
            <w:textDirection w:val="lrTb"/>
            <w:noWrap w:val="false"/>
          </w:tcPr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-отдел по делам гражданской обороны и чрезвычайных ситуаций Администрации Красноселькупского района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;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руководители территориальных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органов (структурных подразделений) Администрации Красноселькупского района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092" w:type="dxa"/>
            <w:textDirection w:val="lrTb"/>
            <w:noWrap w:val="false"/>
          </w:tcPr>
          <w:p>
            <w:pPr>
              <w:pStyle w:val="881"/>
              <w:ind w:left="0" w:right="34" w:firstLine="0"/>
              <w:jc w:val="center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до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31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марта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 202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4 года,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center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до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30 ию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н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я 202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4 года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696" w:type="dxa"/>
            <w:textDirection w:val="lrTb"/>
            <w:noWrap w:val="false"/>
          </w:tcPr>
          <w:p>
            <w:pPr>
              <w:pStyle w:val="881"/>
              <w:numPr>
                <w:ilvl w:val="0"/>
                <w:numId w:val="8"/>
              </w:numPr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  <w:suppressLineNumbers w:val="0"/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790" w:type="dxa"/>
            <w:textDirection w:val="lrTb"/>
            <w:noWrap w:val="false"/>
          </w:tcPr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1. Разработка (корректировка) паспортов населенных пунктов Ямало-Ненецкого автономного округа, а также территорий организаций отдыха детей и их оздоровления, территорий ведения гражданами садоводства или огородничества для собственных нужд, подверженных у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грозе лесных пожаров и других ландшафтных (природных) пожаров.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2. Разработка планов мероприятий по защите населенных пунктов и объектов защиты хозяйствующих субъектов Ямало-Ненецкого автономного округа от лесных и</w:t>
            </w:r>
            <w:r>
              <w:rPr>
                <w:rFonts w:ascii="Liberation Sans" w:hAnsi="Liberation Sans" w:eastAsia="Liberation Serif" w:cs="Liberation Sans"/>
                <w:color w:val="000000"/>
                <w:sz w:val="24"/>
                <w:szCs w:val="24"/>
                <w:highlight w:val="white"/>
              </w:rPr>
              <w:t xml:space="preserve"> других ландшафтных (природных)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 пожаров на 2024 год.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3. Корректировка планов действий по предупреждению и ликвидации чрезвычайных ситуаций природного и техногенного характера в части предупреждения и ликвидации чрезвычайных ситуаций, обусловленных лесными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и</w:t>
            </w:r>
            <w:r>
              <w:rPr>
                <w:rFonts w:ascii="Liberation Sans" w:hAnsi="Liberation Sans" w:eastAsia="Liberation Serif" w:cs="Liberation Sans"/>
                <w:color w:val="000000"/>
                <w:sz w:val="24"/>
                <w:szCs w:val="24"/>
                <w:highlight w:val="white"/>
              </w:rPr>
              <w:t xml:space="preserve"> другими ландшафтными (природными)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 пожарами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3" w:type="dxa"/>
            <w:textDirection w:val="lrTb"/>
            <w:noWrap w:val="false"/>
          </w:tcPr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-отряд противопожарной службы Ямало-Ненецкого автономного округа по Красноселькупскому району;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руководители территориальных органов (структурных подразделений) Администрации Красноселькупского района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092" w:type="dxa"/>
            <w:textDirection w:val="lrTb"/>
            <w:noWrap w:val="false"/>
          </w:tcPr>
          <w:p>
            <w:pPr>
              <w:pStyle w:val="881"/>
              <w:ind w:left="0" w:right="34" w:firstLine="0"/>
              <w:jc w:val="center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1) в течение 15 дней с момента вступления в силу постановления Правительства Ямало-Ненецкого автономного округа «О мероприятиях по защите населения и территорий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center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Ямало-Ненецкого автономного округа от лесных и других ландшафтных (природных) пожаров в пожароопасный сезон 2024 года и об утверждении перечня населенных пунктов, территорий садоводства или огородничества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center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Ямало-Ненецкого автономного округа, подверженных угрозе лесных пожаров и других ландшафтных (природных) пожаров»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center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center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2) до 01 апреля 2024 года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center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center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696" w:type="dxa"/>
            <w:textDirection w:val="lrTb"/>
            <w:noWrap w:val="false"/>
          </w:tcPr>
          <w:p>
            <w:pPr>
              <w:pStyle w:val="881"/>
              <w:numPr>
                <w:ilvl w:val="0"/>
                <w:numId w:val="8"/>
              </w:numPr>
              <w:ind w:left="0" w:right="34" w:firstLine="0"/>
              <w:jc w:val="center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  <w:suppressLineNumbers w:val="0"/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790" w:type="dxa"/>
            <w:textDirection w:val="lrTb"/>
            <w:noWrap w:val="false"/>
          </w:tcPr>
          <w:p>
            <w:pPr>
              <w:pStyle w:val="881"/>
              <w:ind w:left="0" w:right="34" w:firstLine="0"/>
              <w:jc w:val="both"/>
              <w:spacing w:line="240" w:lineRule="auto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1. Обеспечение приведения в надлежащее состояние и содержание источников наружного противопожарного водоснабжения (в т.ч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. естественных), подъездов к ним, расположенных в населенных пунктах и на прилегающих к ним территориях.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2. Создание в необходимых объемах запасов материальных средств для ликвидации возможных чрезвычайных ситуаций, связанных с лесными и другими ландшафтн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ыми (природными) пожарами, и первоочередного обеспечения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населения.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3. Приведение в готовность ранцевых огнетушителей, пожарных мотопомп, пожарно-технического оборудования и снаряжения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3" w:type="dxa"/>
            <w:textDirection w:val="lrTb"/>
            <w:noWrap w:val="false"/>
          </w:tcPr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руководители территориальных органов (структурных подразделений) Администрации Красноселькупского района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-отдел по делам гражданской обороны и чрезвычайных ситуаций Администрации Красноселькупского района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092" w:type="dxa"/>
            <w:textDirection w:val="lrTb"/>
            <w:noWrap w:val="false"/>
          </w:tcPr>
          <w:p>
            <w:pPr>
              <w:pStyle w:val="881"/>
              <w:ind w:left="0" w:right="34" w:firstLine="0"/>
              <w:jc w:val="center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до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10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 мая 202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4 года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989"/>
        </w:trPr>
        <w:tc>
          <w:tcPr>
            <w:tcW w:w="696" w:type="dxa"/>
            <w:textDirection w:val="lrTb"/>
            <w:noWrap w:val="false"/>
          </w:tcPr>
          <w:p>
            <w:pPr>
              <w:pStyle w:val="881"/>
              <w:numPr>
                <w:ilvl w:val="0"/>
                <w:numId w:val="8"/>
              </w:numPr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  <w:suppressLineNumbers w:val="0"/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790" w:type="dxa"/>
            <w:textDirection w:val="lrTb"/>
            <w:noWrap w:val="false"/>
          </w:tcPr>
          <w:p>
            <w:pPr>
              <w:pStyle w:val="881"/>
              <w:ind w:left="0" w:right="34" w:firstLine="0"/>
              <w:jc w:val="both"/>
              <w:spacing w:line="240" w:lineRule="auto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1. Проведение комплекса мероприятий по первоочередному обеспечению населенных пунктов,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подверженных угрозе лесных пожаров и других ландшафтных (природных) пожаров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, связью, запасами воды и пожарного инвентаря.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2. Проведение комплекса мер по подготовке населения к эвакуации в пункты временного размещения.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3. Выполнение профилактических противопожарных мероприятий в районах населенных пунктов и объектов защиты хозяйствующих субъектов.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4. Обеспечение информирования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 населения о: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 требованиях пожарной безопасности, в том числе предъявляемых к садовым и огородным земельным участкам, приусадебным участкам;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 действиях в случае возникновения пожаров и о готовности к действиям при угрозе и возникновении чрезвычайной ситу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ации, связанной с лесными и</w:t>
            </w:r>
            <w:r>
              <w:rPr>
                <w:rFonts w:ascii="Liberation Sans" w:hAnsi="Liberation Sans" w:eastAsia="Liberation Serif" w:cs="Liberation Sans"/>
                <w:color w:val="000000"/>
                <w:sz w:val="24"/>
                <w:szCs w:val="24"/>
              </w:rPr>
              <w:t xml:space="preserve"> другими ландшафтными (природными)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 пожарами.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5. Организация работы патрульных, патрульно-маневренных, маневренных и патрульно-контрольных групп в населенных пунктах и муниципальных образованиях в Ямало-Ненецком автономном округе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и дооснащение этих групп средствами связи, тушения и автомобильной техникой для обеспечения их деятельности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3" w:type="dxa"/>
            <w:textDirection w:val="lrTb"/>
            <w:noWrap w:val="false"/>
          </w:tcPr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-отдел по делам гражданской обороны и чрезвычайных ситуаций Администрации Красноселькупского района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арендаторы лесных участков в составе земель лесного фонда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-руководители территориальных органов (структурных подразделений) Администрации Красноселькупского района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092" w:type="dxa"/>
            <w:textDirection w:val="lrTb"/>
            <w:noWrap w:val="false"/>
          </w:tcPr>
          <w:p>
            <w:pPr>
              <w:pStyle w:val="881"/>
              <w:ind w:left="0" w:right="34" w:firstLine="0"/>
              <w:jc w:val="center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до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10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 мая 202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4 года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center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и в течение пожароопасного сезона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696" w:type="dxa"/>
            <w:textDirection w:val="lrTb"/>
            <w:noWrap w:val="false"/>
          </w:tcPr>
          <w:p>
            <w:pPr>
              <w:pStyle w:val="881"/>
              <w:numPr>
                <w:ilvl w:val="0"/>
                <w:numId w:val="8"/>
              </w:numPr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  <w:suppressLineNumbers w:val="0"/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790" w:type="dxa"/>
            <w:textDirection w:val="lrTb"/>
            <w:noWrap w:val="false"/>
          </w:tcPr>
          <w:p>
            <w:pPr>
              <w:pStyle w:val="881"/>
              <w:ind w:left="0" w:right="34" w:firstLine="0"/>
              <w:jc w:val="both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Представление в Главное управление МЧС России по Ямало-Ненецкому автономному округу и департамент гражданской защиты и пожарной безопасности Ямало-Ненецкого автономного округа откорректированных пере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чней патрульных, патрульно-маневренных, маневренных и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патрульно-контрольных групп в населенных пунктах и муниципальных образованиях в Ямало-Ненецком автономном округе, а также сведений об оснащении этих групп средствами связи, тушения и автомобильной техни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кой для обеспечения их деятельности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3" w:type="dxa"/>
            <w:textDirection w:val="lrTb"/>
            <w:noWrap w:val="false"/>
          </w:tcPr>
          <w:p>
            <w:pPr>
              <w:ind w:left="0" w:right="34" w:firstLine="0"/>
              <w:jc w:val="both"/>
              <w:spacing w:line="240" w:lineRule="auto"/>
              <w:rPr>
                <w:rFonts w:ascii="Liberation Sans" w:hAnsi="Liberation Sans" w:cs="Liberation Sans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sz w:val="24"/>
              </w:rPr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-отдел по делам гражданской обороны и чрезвычайных ситуаций Администрации Красноселькупского района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руководители территориальных органов (структурных подразделений) Администрации Красноселькупского района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092" w:type="dxa"/>
            <w:textDirection w:val="lrTb"/>
            <w:noWrap w:val="false"/>
          </w:tcPr>
          <w:p>
            <w:pPr>
              <w:pStyle w:val="881"/>
              <w:ind w:left="0" w:right="34" w:firstLine="0"/>
              <w:jc w:val="center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до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1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апреля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 202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4 года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696" w:type="dxa"/>
            <w:textDirection w:val="lrTb"/>
            <w:noWrap w:val="false"/>
          </w:tcPr>
          <w:p>
            <w:pPr>
              <w:pStyle w:val="881"/>
              <w:numPr>
                <w:ilvl w:val="0"/>
                <w:numId w:val="8"/>
              </w:numPr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  <w:suppressLineNumbers w:val="0"/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790" w:type="dxa"/>
            <w:textDirection w:val="lrTb"/>
            <w:noWrap w:val="false"/>
          </w:tcPr>
          <w:p>
            <w:pPr>
              <w:ind w:left="0" w:right="34" w:firstLine="0"/>
              <w:jc w:val="both"/>
              <w:spacing w:line="240" w:lineRule="auto"/>
              <w:widowControl w:val="off"/>
              <w:tabs>
                <w:tab w:val="left" w:pos="540" w:leader="none"/>
              </w:tabs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Методическое руководство и учет работы созданных в населенных пунктах и муниципальных образованиях в Ямало-Ненецком автономном округе патру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льных, патрульно-маневренных, маневренных и патрульно-контрольных групп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3" w:type="dxa"/>
            <w:textDirection w:val="lrTb"/>
            <w:noWrap w:val="false"/>
          </w:tcPr>
          <w:p>
            <w:pPr>
              <w:ind w:left="0" w:right="34" w:firstLine="0"/>
              <w:jc w:val="both"/>
              <w:spacing w:line="240" w:lineRule="auto"/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sz w:val="24"/>
              </w:rPr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-отдел по делам гражданской обороны и чрезвычайных ситуаций Администрации Красноселькупского района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erif" w:cs="Liberation Sans"/>
                <w:color w:val="000000"/>
                <w:sz w:val="24"/>
              </w:rPr>
              <w:t xml:space="preserve">-муниципальное казённое учреждение «Единая дежурная диспетчерская служба»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092" w:type="dxa"/>
            <w:textDirection w:val="lrTb"/>
            <w:noWrap w:val="false"/>
          </w:tcPr>
          <w:p>
            <w:pPr>
              <w:ind w:left="0" w:right="34" w:firstLine="0"/>
              <w:jc w:val="center"/>
              <w:spacing w:line="240" w:lineRule="auto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</w:rPr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 течение пожароопасного сезона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696" w:type="dxa"/>
            <w:textDirection w:val="lrTb"/>
            <w:noWrap w:val="false"/>
          </w:tcPr>
          <w:p>
            <w:pPr>
              <w:pStyle w:val="881"/>
              <w:numPr>
                <w:ilvl w:val="0"/>
                <w:numId w:val="8"/>
              </w:numPr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  <w:suppressLineNumbers w:val="0"/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790" w:type="dxa"/>
            <w:textDirection w:val="lrTb"/>
            <w:noWrap w:val="false"/>
          </w:tcPr>
          <w:p>
            <w:pPr>
              <w:pStyle w:val="881"/>
              <w:ind w:left="0" w:right="34" w:firstLine="0"/>
              <w:jc w:val="both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erif" w:cs="Liberation Sans"/>
                <w:color w:val="000000"/>
                <w:sz w:val="24"/>
                <w:szCs w:val="24"/>
              </w:rPr>
              <w:t xml:space="preserve">Обеспечение контроля над исполнением правообладателями (арендаторами) территорий, примыкающих к лес</w:t>
            </w:r>
            <w:r>
              <w:rPr>
                <w:rFonts w:ascii="Liberation Sans" w:hAnsi="Liberation Sans" w:eastAsia="Liberation Serif" w:cs="Liberation Sans"/>
                <w:color w:val="000000"/>
                <w:sz w:val="24"/>
                <w:szCs w:val="24"/>
              </w:rPr>
              <w:t xml:space="preserve">у, требований нормативных документов по реализации мероприятий, направленных на защиту от угроз перехода ландшафтных (природных), техногенных пожаров на земли лесного фонда, сельскохозяйственного назначения и иных категорий, в том числе в ходе проведения р</w:t>
            </w:r>
            <w:r>
              <w:rPr>
                <w:rFonts w:ascii="Liberation Sans" w:hAnsi="Liberation Sans" w:eastAsia="Liberation Serif" w:cs="Liberation Sans"/>
                <w:color w:val="000000"/>
                <w:sz w:val="24"/>
                <w:szCs w:val="24"/>
              </w:rPr>
              <w:t xml:space="preserve">ейдовых осмотров, обследований территорий по вопросам обеспечения пожарной безопасности населенных пунктов, садоводческих и огороднических некоммерческих товариществ, а также осуществление сбора и обмена информацией о планируемых и выполненных мероприятиях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3" w:type="dxa"/>
            <w:textDirection w:val="lrTb"/>
            <w:noWrap w:val="false"/>
          </w:tcPr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-отдел надзорной деятельности и профилактической работы Красноселькупского района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</w:t>
            </w:r>
            <w:r>
              <w:rPr>
                <w:rFonts w:ascii="Liberation Sans" w:hAnsi="Liberation Sans" w:eastAsia="Liberation Serif" w:cs="Liberation Sans"/>
                <w:color w:val="000000"/>
                <w:sz w:val="24"/>
              </w:rPr>
              <w:t xml:space="preserve">ликвидации последствий стихийных бедствий по Ямало-Ненецкому автономному округу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Cs/>
                <w:sz w:val="24"/>
                <w:szCs w:val="24"/>
              </w:rPr>
              <w:t xml:space="preserve">-отдел Красноселькупского лесничества Департамент природных ресурсов и экологии Ямало-Ненецкого автономного округа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Cs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руководители территориальных органов (структурных подразделений) Администрации Красноселькупского района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b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-отдел по делам гражданской обороны и чрезвычайных ситуаций Администрации Красноселькупского района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092" w:type="dxa"/>
            <w:textDirection w:val="lrTb"/>
            <w:noWrap w:val="false"/>
          </w:tcPr>
          <w:p>
            <w:pPr>
              <w:pStyle w:val="881"/>
              <w:ind w:left="0" w:right="34" w:firstLine="0"/>
              <w:jc w:val="center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до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01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ию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л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я 2024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 года и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center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Cs/>
                <w:sz w:val="24"/>
                <w:szCs w:val="24"/>
              </w:rPr>
              <w:t xml:space="preserve">в течение пожароопасного сезона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696" w:type="dxa"/>
            <w:textDirection w:val="lrTb"/>
            <w:noWrap w:val="false"/>
          </w:tcPr>
          <w:p>
            <w:pPr>
              <w:pStyle w:val="881"/>
              <w:numPr>
                <w:ilvl w:val="0"/>
                <w:numId w:val="8"/>
              </w:numPr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  <w:suppressLineNumbers w:val="0"/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790" w:type="dxa"/>
            <w:textDirection w:val="lrTb"/>
            <w:noWrap w:val="false"/>
          </w:tcPr>
          <w:p>
            <w:pPr>
              <w:pStyle w:val="881"/>
              <w:ind w:left="0" w:right="34" w:firstLine="0"/>
              <w:jc w:val="both"/>
              <w:spacing w:line="240" w:lineRule="auto"/>
              <w:rPr>
                <w:rFonts w:ascii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Обеспечение контроля над организацией проведения работ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по противопожарному обустройству полос отвода вдоль автомобильных и железных дорог, полос отвода и охранных зон железных дорог, линий связи, газо- и нефтепрово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дов, в том числе недопущению выжиганий сухой травы, разведения костров, сжигания хвороста, порубочных остатков и горючих материалов в указанных зонах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3" w:type="dxa"/>
            <w:textDirection w:val="lrTb"/>
            <w:noWrap w:val="false"/>
          </w:tcPr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bCs/>
                <w:sz w:val="24"/>
                <w:szCs w:val="24"/>
              </w:rPr>
              <w:t xml:space="preserve">-отдел Красноселькупского лесничества департамен</w:t>
            </w:r>
            <w:r>
              <w:rPr>
                <w:rFonts w:ascii="Liberation Sans" w:hAnsi="Liberation Sans" w:eastAsia="Liberation Serif" w:cs="Liberation Sans"/>
                <w:bCs/>
                <w:sz w:val="24"/>
                <w:szCs w:val="24"/>
              </w:rPr>
              <w:t xml:space="preserve">т</w:t>
            </w:r>
            <w:r>
              <w:rPr>
                <w:rFonts w:ascii="Liberation Sans" w:hAnsi="Liberation Sans" w:eastAsia="Liberation Serif" w:cs="Liberation Sans"/>
                <w:bCs/>
                <w:sz w:val="24"/>
                <w:szCs w:val="24"/>
              </w:rPr>
              <w:t xml:space="preserve">а природных ресурсов и экологии Ямало-Ненецкого автономного округа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eastAsia="Liberation Serif" w:cs="Liberation Sans"/>
                <w:bCs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bCs/>
                <w:sz w:val="24"/>
                <w:szCs w:val="24"/>
              </w:rPr>
            </w:r>
            <w:r>
              <w:rPr>
                <w:rFonts w:ascii="Liberation Sans" w:hAnsi="Liberation Sans" w:eastAsia="Liberation Serif" w:cs="Liberation Sans"/>
                <w:bCs/>
                <w:sz w:val="24"/>
                <w:szCs w:val="24"/>
              </w:rPr>
              <w:t xml:space="preserve">-отдел по делам гражданской обороны и </w:t>
            </w:r>
            <w:r>
              <w:rPr>
                <w:rFonts w:ascii="Liberation Sans" w:hAnsi="Liberation Sans" w:eastAsia="Liberation Serif" w:cs="Liberation Sans"/>
                <w:bCs/>
                <w:sz w:val="24"/>
                <w:szCs w:val="24"/>
              </w:rPr>
              <w:t xml:space="preserve">чрезвычайных ситуаций Администрации Красноселькупского района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Cs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руководители территориальных органов (структурных подразделений) Администрации Красноселькупского района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-отдел надзорной деятельности и профилактической работы Красноселькупского района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</w:t>
            </w:r>
            <w:r>
              <w:rPr>
                <w:rFonts w:ascii="Liberation Sans" w:hAnsi="Liberation Sans" w:eastAsia="Liberation Serif" w:cs="Liberation Sans"/>
                <w:color w:val="000000"/>
                <w:sz w:val="24"/>
              </w:rPr>
              <w:t xml:space="preserve">ликвидации последствий стихийных бедствий по Ямало-Ненецкому автономному округу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092" w:type="dxa"/>
            <w:textDirection w:val="lrTb"/>
            <w:noWrap w:val="false"/>
          </w:tcPr>
          <w:p>
            <w:pPr>
              <w:pStyle w:val="881"/>
              <w:ind w:left="0" w:right="34" w:firstLine="0"/>
              <w:jc w:val="center"/>
              <w:spacing w:line="240" w:lineRule="auto"/>
              <w:widowControl/>
              <w:rPr>
                <w:rFonts w:ascii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до 01 июля 2024 года и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91"/>
              <w:ind w:left="0" w:right="34" w:firstLine="0"/>
              <w:jc w:val="center"/>
              <w:spacing w:line="240" w:lineRule="auto"/>
              <w:widowControl/>
              <w:rPr>
                <w:rFonts w:ascii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  <w:highlight w:val="white"/>
              </w:rPr>
              <w:t xml:space="preserve">в течение пожароопасного сезона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center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696" w:type="dxa"/>
            <w:vMerge w:val="restart"/>
            <w:textDirection w:val="lrTb"/>
            <w:noWrap w:val="false"/>
          </w:tcPr>
          <w:p>
            <w:pPr>
              <w:pStyle w:val="881"/>
              <w:numPr>
                <w:ilvl w:val="0"/>
                <w:numId w:val="8"/>
              </w:numPr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  <w:suppressLineNumbers w:val="0"/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790" w:type="dxa"/>
            <w:vMerge w:val="restart"/>
            <w:textDirection w:val="lrTb"/>
            <w:noWrap w:val="false"/>
          </w:tcPr>
          <w:p>
            <w:pPr>
              <w:ind w:left="0" w:right="34"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trike w:val="0"/>
                <w:color w:val="auto"/>
                <w:sz w:val="24"/>
                <w:szCs w:val="24"/>
                <w:highlight w:val="white"/>
              </w:rPr>
              <w:t xml:space="preserve">Ежесуточное представление </w:t>
            </w:r>
            <w:r>
              <w:rPr>
                <w:rFonts w:ascii="Liberation Sans" w:hAnsi="Liberation Sans" w:eastAsia="Liberation Serif" w:cs="Liberation Sans"/>
                <w:strike w:val="0"/>
                <w:color w:val="auto"/>
                <w:sz w:val="24"/>
                <w:szCs w:val="24"/>
                <w:highlight w:val="none"/>
              </w:rPr>
              <w:t xml:space="preserve">в Центр управления в кризисных ситуац</w:t>
            </w:r>
            <w:r>
              <w:rPr>
                <w:rFonts w:ascii="Liberation Sans" w:hAnsi="Liberation Sans" w:eastAsia="Liberation Serif" w:cs="Liberation Sans"/>
                <w:strike w:val="0"/>
                <w:color w:val="auto"/>
                <w:sz w:val="24"/>
                <w:szCs w:val="24"/>
                <w:highlight w:val="none"/>
              </w:rPr>
              <w:t xml:space="preserve">иях </w:t>
            </w:r>
            <w:r>
              <w:rPr>
                <w:rFonts w:ascii="Liberation Sans" w:hAnsi="Liberation Sans" w:eastAsia="Liberation Serif" w:cs="Liberation Sans"/>
                <w:strike w:val="0"/>
                <w:color w:val="auto"/>
                <w:sz w:val="24"/>
                <w:szCs w:val="24"/>
                <w:highlight w:val="none"/>
              </w:rPr>
              <w:t xml:space="preserve">(далее – ЦУКС) </w:t>
            </w:r>
            <w:r>
              <w:rPr>
                <w:rFonts w:ascii="Liberation Sans" w:hAnsi="Liberation Sans" w:eastAsia="Liberation Serif" w:cs="Liberation Sans"/>
                <w:strike w:val="0"/>
                <w:color w:val="auto"/>
                <w:sz w:val="24"/>
                <w:szCs w:val="24"/>
                <w:highlight w:val="none"/>
              </w:rPr>
              <w:t xml:space="preserve">Главного управления МЧС России по </w:t>
            </w:r>
            <w:r>
              <w:rPr>
                <w:rFonts w:ascii="Liberation Sans" w:hAnsi="Liberation Sans" w:eastAsia="Liberation Serif" w:cs="Liberation Sans"/>
                <w:strike w:val="0"/>
                <w:color w:val="auto"/>
                <w:sz w:val="24"/>
                <w:szCs w:val="24"/>
                <w:highlight w:val="none"/>
              </w:rPr>
              <w:t xml:space="preserve">Ямало-Ненецкому автономному округу</w:t>
            </w:r>
            <w:r>
              <w:rPr>
                <w:rFonts w:ascii="Liberation Sans" w:hAnsi="Liberation Sans" w:eastAsia="Liberation Serif" w:cs="Liberation Sans"/>
                <w:strike w:val="0"/>
                <w:color w:val="auto"/>
                <w:sz w:val="24"/>
                <w:szCs w:val="24"/>
                <w:highlight w:val="white"/>
              </w:rPr>
              <w:t xml:space="preserve"> через единые дежурно-диспетчерские службы муниципальных образований в Ямало-Ненецком автономном округе сведений о работе патрульных, патрульно-маневренных, маневренных </w:t>
            </w:r>
            <w:r>
              <w:rPr>
                <w:rFonts w:ascii="Liberation Sans" w:hAnsi="Liberation Sans" w:eastAsia="Liberation Serif" w:cs="Liberation Sans"/>
                <w:strike w:val="0"/>
                <w:color w:val="auto"/>
                <w:sz w:val="24"/>
                <w:szCs w:val="24"/>
                <w:highlight w:val="white"/>
              </w:rPr>
              <w:t xml:space="preserve">и патрульно-контрольных групп в населенных пунктах и муниципальных образованиях в Ямало-Ненецком автономном округе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3" w:type="dxa"/>
            <w:vMerge w:val="restart"/>
            <w:textDirection w:val="lrTb"/>
            <w:noWrap w:val="false"/>
          </w:tcPr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bCs/>
                <w:sz w:val="24"/>
                <w:szCs w:val="24"/>
              </w:rPr>
              <w:t xml:space="preserve">-муниципальное </w:t>
            </w:r>
            <w:r>
              <w:rPr>
                <w:rFonts w:ascii="Liberation Sans" w:hAnsi="Liberation Sans" w:eastAsia="Liberation Serif" w:cs="Liberation Sans"/>
                <w:bCs/>
                <w:sz w:val="24"/>
                <w:szCs w:val="24"/>
              </w:rPr>
              <w:t xml:space="preserve">казённое учреждение "Единая дежурная диспетчерская служба"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bCs/>
                <w:sz w:val="24"/>
                <w:szCs w:val="24"/>
              </w:rPr>
            </w:r>
            <w:r>
              <w:rPr>
                <w:rFonts w:ascii="Liberation Sans" w:hAnsi="Liberation Sans" w:eastAsia="Liberation Serif" w:cs="Liberation Sans"/>
                <w:bCs/>
                <w:sz w:val="24"/>
                <w:szCs w:val="24"/>
              </w:rPr>
              <w:t xml:space="preserve">-отдел по делам гражданской обороны и </w:t>
            </w:r>
            <w:r>
              <w:rPr>
                <w:rFonts w:ascii="Liberation Sans" w:hAnsi="Liberation Sans" w:eastAsia="Liberation Serif" w:cs="Liberation Sans"/>
                <w:bCs/>
                <w:sz w:val="24"/>
                <w:szCs w:val="24"/>
              </w:rPr>
              <w:t xml:space="preserve">чрезвычайных ситуаций Администрации Красноселькупского района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bCs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руководители территориальных органов (структурных подразделений) Администрации Красноселькупского района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Cs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092" w:type="dxa"/>
            <w:vMerge w:val="restart"/>
            <w:textDirection w:val="lrTb"/>
            <w:noWrap w:val="false"/>
          </w:tcPr>
          <w:p>
            <w:pPr>
              <w:pStyle w:val="891"/>
              <w:ind w:left="0" w:right="34" w:firstLine="0"/>
              <w:jc w:val="center"/>
              <w:spacing w:line="240" w:lineRule="auto"/>
              <w:widowControl/>
              <w:rPr>
                <w:rFonts w:ascii="Liberation Sans" w:hAnsi="Liberation Sans" w:cs="Liberation Sans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  <w:highlight w:val="white"/>
              </w:rPr>
              <w:t xml:space="preserve">в течение пожароопасного сезона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center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696" w:type="dxa"/>
            <w:textDirection w:val="lrTb"/>
            <w:noWrap w:val="false"/>
          </w:tcPr>
          <w:p>
            <w:pPr>
              <w:pStyle w:val="881"/>
              <w:numPr>
                <w:ilvl w:val="0"/>
                <w:numId w:val="8"/>
              </w:numPr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  <w:suppressLineNumbers w:val="0"/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790" w:type="dxa"/>
            <w:textDirection w:val="lrTb"/>
            <w:noWrap w:val="false"/>
          </w:tcPr>
          <w:p>
            <w:pPr>
              <w:ind w:left="0" w:right="34" w:firstLine="0"/>
              <w:jc w:val="both"/>
              <w:spacing w:line="240" w:lineRule="auto"/>
              <w:widowControl w:val="off"/>
              <w:tabs>
                <w:tab w:val="left" w:pos="540" w:leader="none"/>
              </w:tabs>
              <w:rPr>
                <w:rFonts w:ascii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1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. Проведение в сельских населенных пунктах проверки: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ind w:left="0" w:right="34" w:firstLine="0"/>
              <w:jc w:val="both"/>
              <w:spacing w:line="240" w:lineRule="auto"/>
              <w:widowControl w:val="off"/>
              <w:tabs>
                <w:tab w:val="left" w:pos="540" w:leader="none"/>
              </w:tabs>
              <w:rPr>
                <w:rFonts w:ascii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- технического состояния искусственных источников противопожарного водоснабжения с составлением актов проверки и направлением информации в межведомственные комиссии (группы) по оценке готовности муниципальных образований в Ямало-Ненецком автономном округе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к пожароопасному сезону 2024 года (органы местного самоуправления муниципальных образований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в Ямало-Ненецком автономном округе);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ind w:left="0" w:right="34" w:firstLine="0"/>
              <w:jc w:val="both"/>
              <w:spacing w:line="240" w:lineRule="auto"/>
              <w:widowControl w:val="off"/>
              <w:tabs>
                <w:tab w:val="left" w:pos="540" w:leader="none"/>
              </w:tabs>
              <w:rPr>
                <w:rFonts w:ascii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- технического состояния подъездов к естественным источникам противопожарного водоснабжения с составлением актов проверки;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ind w:left="0" w:right="34" w:firstLine="0"/>
              <w:jc w:val="both"/>
              <w:spacing w:line="240" w:lineRule="auto"/>
              <w:widowControl w:val="off"/>
              <w:tabs>
                <w:tab w:val="left" w:pos="540" w:leader="none"/>
              </w:tabs>
              <w:rPr>
                <w:rFonts w:ascii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- н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аличия пожарно-технического вооружения подразделений добровольных пожарных дружин сельских населенных пунктов.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ind w:left="0" w:right="34" w:firstLine="0"/>
              <w:jc w:val="both"/>
              <w:spacing w:line="240" w:lineRule="auto"/>
              <w:widowControl w:val="off"/>
              <w:tabs>
                <w:tab w:val="left" w:pos="540" w:leader="none"/>
              </w:tabs>
              <w:rPr>
                <w:rFonts w:ascii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2. Организация обучения членов добровольных пожарных дружин правилам тушения пожаров с использованием пожарных мотопомп с забором воды из открыты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х водоемов и искусственных противопожарных источников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3" w:type="dxa"/>
            <w:textDirection w:val="lrTb"/>
            <w:noWrap w:val="false"/>
          </w:tcPr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-отряд противопожарной службы Ямало-Ненецкого автономного округа по Красноселькупскому району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 руководители территориальных органов (структурных подразделений) Администрации Красноселькупского района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-отдел надзорной деятельности и профилактической работы Красноселькупского района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</w:t>
            </w:r>
            <w:r>
              <w:rPr>
                <w:rFonts w:ascii="Liberation Sans" w:hAnsi="Liberation Sans" w:eastAsia="Liberation Serif" w:cs="Liberation Sans"/>
                <w:color w:val="000000"/>
                <w:sz w:val="24"/>
              </w:rPr>
              <w:t xml:space="preserve">ликвидации последствий стихийных бедствий по Ямало-Ненецкому автономному округу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bCs/>
                <w:sz w:val="24"/>
                <w:szCs w:val="24"/>
              </w:rPr>
            </w:r>
            <w:r>
              <w:rPr>
                <w:rFonts w:ascii="Liberation Sans" w:hAnsi="Liberation Sans" w:eastAsia="Liberation Serif" w:cs="Liberation Sans"/>
                <w:bCs/>
                <w:sz w:val="24"/>
                <w:szCs w:val="24"/>
              </w:rPr>
              <w:t xml:space="preserve">-отдел по делам гражданской обороны и </w:t>
            </w:r>
            <w:r>
              <w:rPr>
                <w:rFonts w:ascii="Liberation Sans" w:hAnsi="Liberation Sans" w:eastAsia="Liberation Serif" w:cs="Liberation Sans"/>
                <w:bCs/>
                <w:sz w:val="24"/>
                <w:szCs w:val="24"/>
              </w:rPr>
              <w:t xml:space="preserve">чрезвычайных ситуаций Администрации Красноселькупского района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bCs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092" w:type="dxa"/>
            <w:textDirection w:val="lrTb"/>
            <w:noWrap w:val="false"/>
          </w:tcPr>
          <w:p>
            <w:pPr>
              <w:pStyle w:val="881"/>
              <w:ind w:left="0" w:right="34" w:firstLine="0"/>
              <w:jc w:val="center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до 1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6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 июня 20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2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4 года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gridSpan w:val="4"/>
            <w:tcW w:w="14711" w:type="dxa"/>
            <w:textDirection w:val="lrTb"/>
            <w:noWrap w:val="false"/>
          </w:tcPr>
          <w:p>
            <w:pPr>
              <w:pStyle w:val="891"/>
              <w:ind w:left="0" w:right="34" w:firstLine="0"/>
              <w:jc w:val="center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Cs w:val="0"/>
                <w:sz w:val="24"/>
                <w:szCs w:val="24"/>
              </w:rPr>
              <w:t xml:space="preserve">II. Мероприятия по недопущению распространения лесных и других ландшафтных (природных) пожаров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70"/>
        </w:trPr>
        <w:tc>
          <w:tcPr>
            <w:tcW w:w="696" w:type="dxa"/>
            <w:textDirection w:val="lrTb"/>
            <w:noWrap w:val="false"/>
          </w:tcPr>
          <w:p>
            <w:pPr>
              <w:ind w:left="0" w:right="34" w:firstLine="0"/>
              <w:jc w:val="center"/>
              <w:spacing w:line="240" w:lineRule="auto"/>
              <w:rPr>
                <w:rFonts w:ascii="Liberation Sans" w:hAnsi="Liberation Sans" w:cs="Liberation Sans"/>
                <w:sz w:val="24"/>
              </w:rPr>
              <w:suppressLineNumbers w:val="0"/>
            </w:pPr>
            <w:r>
              <w:rPr>
                <w:rFonts w:ascii="Liberation Sans" w:hAnsi="Liberation Sans" w:eastAsia="Liberation Serif" w:cs="Liberation Sans"/>
                <w:sz w:val="24"/>
              </w:rPr>
              <w:t xml:space="preserve">20.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790" w:type="dxa"/>
            <w:textDirection w:val="lrTb"/>
            <w:noWrap w:val="false"/>
          </w:tcPr>
          <w:p>
            <w:pPr>
              <w:pStyle w:val="881"/>
              <w:ind w:left="0" w:right="34" w:firstLine="0"/>
              <w:jc w:val="both"/>
              <w:widowControl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</w:rPr>
              <w:t xml:space="preserve">1. 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Устройство (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приведение ранее обустроенных в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соответствие с требованиями нормативных документов по пожарной безопасности в случае утраты защитных функций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) минерализованных полос, противопожарных разрывов, соблюдение противопожарных расстояний в отношении земель соответствующих категори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й: сельскохозяйственного назначения; населенных пунктов; запаса; особо охраняемых природных территорий и объектов; промышленности, энергетики, транспорта, связи, радиовещания, телевидения, информатики; для обеспечения космической деятельности; обороны, без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опасности; иного специального назначения; лесного фонда,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в том числе выполнение перечня и объемов мероприятий по противопожарному обустройству населенных пунктов Ямало-Ненецкого автономного округа, подверженных угрозе лесных пожаров и других ландшафтных (п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риродных) пожаров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widowControl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24"/>
                <w:szCs w:val="24"/>
                <w:highlight w:val="white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3" w:type="dxa"/>
            <w:textDirection w:val="lrTb"/>
            <w:noWrap w:val="false"/>
          </w:tcPr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Cs/>
                <w:sz w:val="24"/>
                <w:szCs w:val="24"/>
              </w:rPr>
              <w:t xml:space="preserve">-отдел </w:t>
            </w:r>
            <w:r>
              <w:rPr>
                <w:rFonts w:ascii="Liberation Sans" w:hAnsi="Liberation Sans" w:eastAsia="Liberation Serif" w:cs="Liberation Sans"/>
                <w:bCs/>
                <w:sz w:val="24"/>
                <w:szCs w:val="24"/>
              </w:rPr>
              <w:t xml:space="preserve">Красноселькупского лесничества департамент природных ресурсов и экологии Ямало-Ненецкого автономного округа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Cs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bCs/>
                <w:sz w:val="24"/>
                <w:szCs w:val="24"/>
              </w:rPr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-отдел по делам гражданской обороны и чрезвычайных ситуаций Администрации Красноселькупского района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-руководители территориальных органов (структурных подразделений) Администрации Красноселькупского района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отдел «Красноселькупский лесхоз»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 окружного автономного учреждения «Леса Ямала»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-арендаторы лесных участков в составе земель лесного фонда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-владельцы, пользователи и (или) распорядители, использующие и (или) распоряжающиеся земельными участками на территории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района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в Ямало-Ненецком автономном округе, в том числе на землях населенных пунктов, промышленности, транспорта, сельскохозяйственного назначения и прочих землях, примыкающих к землям лесного фонда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rPr>
                <w:rFonts w:ascii="Liberation Sans" w:hAnsi="Liberation Sans" w:cs="Liberation Sans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</w:rPr>
              <w:t xml:space="preserve">-ф</w:t>
            </w:r>
            <w:r>
              <w:rPr>
                <w:rFonts w:ascii="Liberation Sans" w:hAnsi="Liberation Sans" w:eastAsia="Arial" w:cs="Liberation Sans"/>
                <w:b w:val="0"/>
                <w:bCs w:val="0"/>
                <w:color w:val="000000" w:themeColor="text1"/>
                <w:sz w:val="24"/>
                <w:highlight w:val="white"/>
              </w:rPr>
              <w:t xml:space="preserve">едеральное</w:t>
            </w:r>
            <w:r>
              <w:rPr>
                <w:rFonts w:ascii="Liberation Sans" w:hAnsi="Liberation Sans" w:eastAsia="Arial" w:cs="Liberation Sans"/>
                <w:b w:val="0"/>
                <w:bCs w:val="0"/>
                <w:color w:val="000000" w:themeColor="text1"/>
                <w:sz w:val="24"/>
                <w:highlight w:val="white"/>
              </w:rPr>
              <w:t xml:space="preserve"> государственное</w:t>
            </w:r>
            <w:r>
              <w:rPr>
                <w:rFonts w:ascii="Liberation Sans" w:hAnsi="Liberation Sans" w:eastAsia="Arial" w:cs="Liberation Sans"/>
                <w:b w:val="0"/>
                <w:bCs w:val="0"/>
                <w:color w:val="000000" w:themeColor="text1"/>
                <w:sz w:val="24"/>
                <w:highlight w:val="white"/>
              </w:rPr>
              <w:t xml:space="preserve"> бюджетное</w:t>
            </w:r>
            <w:r>
              <w:rPr>
                <w:rFonts w:ascii="Liberation Sans" w:hAnsi="Liberation Sans" w:eastAsia="Arial" w:cs="Liberation Sans"/>
                <w:b w:val="0"/>
                <w:bCs w:val="0"/>
                <w:color w:val="000000" w:themeColor="text1"/>
                <w:sz w:val="24"/>
                <w:highlight w:val="white"/>
              </w:rPr>
              <w:t xml:space="preserve"> учреждение</w:t>
            </w:r>
            <w:r>
              <w:rPr>
                <w:rFonts w:ascii="Liberation Sans" w:hAnsi="Liberation Sans" w:eastAsia="Arial" w:cs="Liberation Sans"/>
                <w:b w:val="0"/>
                <w:bCs w:val="0"/>
                <w:color w:val="000000" w:themeColor="text1"/>
                <w:sz w:val="24"/>
                <w:highlight w:val="white"/>
              </w:rPr>
              <w:t xml:space="preserve"> "</w:t>
            </w:r>
            <w:r>
              <w:rPr>
                <w:rFonts w:ascii="Liberation Sans" w:hAnsi="Liberation Sans" w:eastAsia="Arial" w:cs="Liberation Sans"/>
                <w:b w:val="0"/>
                <w:bCs w:val="0"/>
                <w:color w:val="000000" w:themeColor="text1"/>
                <w:sz w:val="24"/>
                <w:highlight w:val="white"/>
              </w:rPr>
              <w:t xml:space="preserve">Государственный</w:t>
            </w:r>
            <w:r>
              <w:rPr>
                <w:rFonts w:ascii="Liberation Sans" w:hAnsi="Liberation Sans" w:eastAsia="Arial" w:cs="Liberation Sans"/>
                <w:b w:val="0"/>
                <w:bCs w:val="0"/>
                <w:color w:val="000000" w:themeColor="text1"/>
                <w:sz w:val="24"/>
                <w:highlight w:val="white"/>
              </w:rPr>
              <w:t xml:space="preserve"> природный </w:t>
            </w:r>
            <w:r>
              <w:rPr>
                <w:rFonts w:ascii="Liberation Sans" w:hAnsi="Liberation Sans" w:eastAsia="Arial" w:cs="Liberation Sans"/>
                <w:b w:val="0"/>
                <w:bCs w:val="0"/>
                <w:color w:val="000000" w:themeColor="text1"/>
                <w:sz w:val="24"/>
                <w:highlight w:val="white"/>
              </w:rPr>
              <w:t xml:space="preserve">заповедник</w:t>
            </w:r>
            <w:r>
              <w:rPr>
                <w:rFonts w:ascii="Liberation Sans" w:hAnsi="Liberation Sans" w:eastAsia="Arial" w:cs="Liberation Sans"/>
                <w:b w:val="0"/>
                <w:bCs w:val="0"/>
                <w:color w:val="000000" w:themeColor="text1"/>
                <w:sz w:val="24"/>
                <w:highlight w:val="white"/>
              </w:rPr>
              <w:t xml:space="preserve"> "</w:t>
            </w:r>
            <w:r>
              <w:rPr>
                <w:rFonts w:ascii="Liberation Sans" w:hAnsi="Liberation Sans" w:eastAsia="Arial" w:cs="Liberation Sans"/>
                <w:b w:val="0"/>
                <w:bCs w:val="0"/>
                <w:color w:val="000000" w:themeColor="text1"/>
                <w:sz w:val="24"/>
                <w:highlight w:val="white"/>
              </w:rPr>
              <w:t xml:space="preserve">Верхне</w:t>
            </w:r>
            <w:r>
              <w:rPr>
                <w:rFonts w:ascii="Liberation Sans" w:hAnsi="Liberation Sans" w:eastAsia="Arial" w:cs="Liberation Sans"/>
                <w:b w:val="0"/>
                <w:bCs w:val="0"/>
                <w:color w:val="000000" w:themeColor="text1"/>
                <w:sz w:val="24"/>
                <w:highlight w:val="white"/>
              </w:rPr>
              <w:t xml:space="preserve">-</w:t>
            </w:r>
            <w:r>
              <w:rPr>
                <w:rFonts w:ascii="Liberation Sans" w:hAnsi="Liberation Sans" w:eastAsia="Arial" w:cs="Liberation Sans"/>
                <w:b w:val="0"/>
                <w:bCs w:val="0"/>
                <w:color w:val="000000" w:themeColor="text1"/>
                <w:sz w:val="24"/>
                <w:highlight w:val="white"/>
              </w:rPr>
              <w:t xml:space="preserve">тазовский</w:t>
            </w:r>
            <w:r>
              <w:rPr>
                <w:rFonts w:ascii="Liberation Sans" w:hAnsi="Liberation Sans" w:eastAsia="Arial" w:cs="Liberation Sans"/>
                <w:b w:val="0"/>
                <w:bCs w:val="0"/>
                <w:color w:val="000000" w:themeColor="text1"/>
                <w:sz w:val="24"/>
                <w:highlight w:val="white"/>
              </w:rPr>
              <w:t xml:space="preserve">"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092" w:type="dxa"/>
            <w:vAlign w:val="center"/>
            <w:textDirection w:val="lrTb"/>
            <w:noWrap w:val="false"/>
          </w:tcPr>
          <w:p>
            <w:pPr>
              <w:pStyle w:val="881"/>
              <w:ind w:left="0" w:right="34" w:firstLine="0"/>
              <w:jc w:val="center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д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о 10 мая 2024 года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696" w:type="dxa"/>
            <w:textDirection w:val="lrTb"/>
            <w:noWrap w:val="false"/>
          </w:tcPr>
          <w:p>
            <w:pPr>
              <w:ind w:left="0" w:right="34" w:firstLine="0"/>
              <w:jc w:val="center"/>
              <w:spacing w:line="240" w:lineRule="auto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</w:rPr>
              <w:t xml:space="preserve">21.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790" w:type="dxa"/>
            <w:textDirection w:val="lrTb"/>
            <w:noWrap w:val="false"/>
          </w:tcPr>
          <w:p>
            <w:pPr>
              <w:ind w:left="0" w:right="34" w:firstLine="0"/>
              <w:jc w:val="both"/>
              <w:spacing w:line="240" w:lineRule="auto"/>
              <w:widowControl w:val="off"/>
              <w:tabs>
                <w:tab w:val="left" w:pos="540" w:leader="none"/>
              </w:tabs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Организация работы межведомственных комиссий (групп) по обсле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дованию населенных пунктов Ямало-Ненецкого автономного округа, подверженных угрозе лесных пожаров и других ландшафтных (природных) пожаров, для установления факта выполнения запланированного перечня и объемов мероприятий по их противопожарному обустройству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 (устройству новых, обновлению, очистке от горючей растительности, ранее созданных минерализованных полос и противопожарных барьеров и разрывов, противопожарных расстояний, а также их расширению, созданию новых) с применением беспилотных авиационных систем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3" w:type="dxa"/>
            <w:textDirection w:val="lrTb"/>
            <w:noWrap w:val="false"/>
          </w:tcPr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-отдел надзорной деятельности и профилактической работы Красноселькупского района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</w:t>
            </w:r>
            <w:r>
              <w:rPr>
                <w:rFonts w:ascii="Liberation Sans" w:hAnsi="Liberation Sans" w:eastAsia="Liberation Serif" w:cs="Liberation Sans"/>
                <w:color w:val="000000"/>
                <w:sz w:val="24"/>
              </w:rPr>
              <w:t xml:space="preserve">ликвидации последствий стихийных бедствий по Ямало-Ненецкому автономному округу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bCs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bCs/>
                <w:sz w:val="24"/>
                <w:szCs w:val="24"/>
              </w:rPr>
              <w:t xml:space="preserve">-отдел Красноселькупского лесничества Департамент природных ресурсов и экологии Ямало-Ненецкого автономного округа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Cs/>
                <w:sz w:val="24"/>
                <w:szCs w:val="24"/>
              </w:rPr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-отдел по делам гражданской обороны и чрезвычайных ситуаций Администрации Красноселькупского района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; (в рамках полномочий)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-отряд противопожарной службы Ямало-Ненецкого автономного округа по Красноселькупскому району;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руководители территориальных органов (структурных подразделений) Администрации Красноселькупского района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092" w:type="dxa"/>
            <w:vAlign w:val="center"/>
            <w:textDirection w:val="lrTb"/>
            <w:noWrap w:val="false"/>
          </w:tcPr>
          <w:p>
            <w:pPr>
              <w:pStyle w:val="881"/>
              <w:ind w:left="0" w:right="34" w:firstLine="0"/>
              <w:jc w:val="center"/>
              <w:spacing w:line="240" w:lineRule="auto"/>
              <w:widowControl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</w:rPr>
              <w:t xml:space="preserve">до 1</w:t>
            </w:r>
            <w:r>
              <w:rPr>
                <w:rFonts w:ascii="Liberation Sans" w:hAnsi="Liberation Sans" w:eastAsia="Liberation Serif" w:cs="Liberation Sans"/>
                <w:sz w:val="24"/>
              </w:rPr>
              <w:t xml:space="preserve">8</w:t>
            </w:r>
            <w:r>
              <w:rPr>
                <w:rFonts w:ascii="Liberation Sans" w:hAnsi="Liberation Sans" w:eastAsia="Liberation Serif" w:cs="Liberation Sans"/>
                <w:sz w:val="24"/>
              </w:rPr>
              <w:t xml:space="preserve"> июля 202</w:t>
            </w:r>
            <w:r>
              <w:rPr>
                <w:rFonts w:ascii="Liberation Sans" w:hAnsi="Liberation Sans" w:eastAsia="Liberation Serif" w:cs="Liberation Sans"/>
                <w:sz w:val="24"/>
              </w:rPr>
              <w:t xml:space="preserve">4 года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696" w:type="dxa"/>
            <w:vMerge w:val="restart"/>
            <w:textDirection w:val="lrTb"/>
            <w:noWrap w:val="false"/>
          </w:tcPr>
          <w:p>
            <w:pPr>
              <w:ind w:left="0" w:right="34" w:firstLine="0"/>
              <w:jc w:val="center"/>
              <w:spacing w:line="240" w:lineRule="auto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</w:rPr>
              <w:t xml:space="preserve">22.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790" w:type="dxa"/>
            <w:vMerge w:val="restart"/>
            <w:textDirection w:val="lrTb"/>
            <w:noWrap w:val="false"/>
          </w:tcPr>
          <w:p>
            <w:pPr>
              <w:pStyle w:val="881"/>
              <w:ind w:left="0" w:right="34" w:firstLine="0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Осуществление контроля уборки мусора и покоса травы после схода снежного покрова со стороны правообладателей земельных участков (собственников земельных участков, землепользователей, землевладельцев и арендаторов земельных участков), расположенных в границ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ах населенных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пунктов, садоводческих, огороднических или дачных некоммерческих объединений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ind w:left="0" w:right="34" w:firstLine="0"/>
              <w:jc w:val="both"/>
              <w:spacing w:line="240" w:lineRule="auto"/>
              <w:widowControl w:val="off"/>
              <w:tabs>
                <w:tab w:val="left" w:pos="540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3" w:type="dxa"/>
            <w:vMerge w:val="restart"/>
            <w:textDirection w:val="lrTb"/>
            <w:noWrap w:val="false"/>
          </w:tcPr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-отдел надзорной деятельности и профилактической работы Красноселькупского района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</w:t>
            </w:r>
            <w:r>
              <w:rPr>
                <w:rFonts w:ascii="Liberation Sans" w:hAnsi="Liberation Sans" w:eastAsia="Liberation Serif" w:cs="Liberation Sans"/>
                <w:color w:val="000000"/>
                <w:sz w:val="24"/>
              </w:rPr>
              <w:t xml:space="preserve">ликвидации последствий стихийных бедствий по Ямало-Ненецкому автономному округу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bCs/>
                <w:sz w:val="24"/>
                <w:szCs w:val="24"/>
              </w:rPr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-отдел по делам гражданской обороны и чрезвычайных ситуаций Администрации Красноселькупского района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-руководители территориальных органов (структурных подразделений) Администрации Красноселькупского района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092" w:type="dxa"/>
            <w:vAlign w:val="center"/>
            <w:vMerge w:val="restart"/>
            <w:textDirection w:val="lrTb"/>
            <w:noWrap w:val="false"/>
          </w:tcPr>
          <w:p>
            <w:pPr>
              <w:pStyle w:val="881"/>
              <w:ind w:left="0" w:right="34" w:firstLine="0"/>
              <w:jc w:val="center"/>
              <w:spacing w:line="240" w:lineRule="auto"/>
              <w:widowControl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</w:rPr>
              <w:t xml:space="preserve">д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о 01 июля 2024 года и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в течение пожароопасного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 се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зона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712"/>
        </w:trPr>
        <w:tc>
          <w:tcPr>
            <w:tcW w:w="696" w:type="dxa"/>
            <w:textDirection w:val="lrTb"/>
            <w:noWrap w:val="false"/>
          </w:tcPr>
          <w:p>
            <w:pPr>
              <w:ind w:left="0" w:right="34" w:firstLine="0"/>
              <w:jc w:val="center"/>
              <w:spacing w:line="240" w:lineRule="auto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</w:rPr>
              <w:t xml:space="preserve">23.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790" w:type="dxa"/>
            <w:textDirection w:val="lrTb"/>
            <w:noWrap w:val="false"/>
          </w:tcPr>
          <w:p>
            <w:pPr>
              <w:pStyle w:val="881"/>
              <w:ind w:left="0" w:right="34" w:firstLine="0"/>
              <w:jc w:val="both"/>
              <w:spacing w:line="240" w:lineRule="auto"/>
              <w:rPr>
                <w:rFonts w:ascii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1. Создание формирований из числа граждан и работ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ников организаций, привлекаемых на добровольной основе, с их согласия, к защите населения и территорий муниципальных образований в Ямало-Ненецком автономном округе от лесных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и</w:t>
            </w:r>
            <w:r>
              <w:rPr>
                <w:rFonts w:ascii="Liberation Sans" w:hAnsi="Liberation Sans" w:eastAsia="Liberation Serif" w:cs="Liberation Sans"/>
                <w:color w:val="000000"/>
                <w:sz w:val="24"/>
                <w:szCs w:val="24"/>
                <w:highlight w:val="white"/>
              </w:rPr>
              <w:t xml:space="preserve"> других ландшафтных (природных)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 пожаров в случае недостаточности имеющихся сил и средств пожаротушения и при неблагоприятном прогнозе развития обстановки.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ind w:left="0" w:right="34" w:firstLine="0"/>
              <w:jc w:val="both"/>
              <w:spacing w:line="240" w:lineRule="auto"/>
              <w:widowControl w:val="off"/>
              <w:rPr>
                <w:rFonts w:ascii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2. В случае возникновения повышенной пожарной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опасности (4 и 5 классов) или при введении особого противопожарного режима организация работы волонтеров из числа населения и добровольных пожарных по патрулированию мест отдыха граждан, расположенных в лесных массивах, населенных пунктов, садоводческих и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огороднических некоммерческих товариществ и прилегающей территории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3" w:type="dxa"/>
            <w:textDirection w:val="lrTb"/>
            <w:noWrap w:val="false"/>
          </w:tcPr>
          <w:p>
            <w:pPr>
              <w:pStyle w:val="881"/>
              <w:ind w:left="0" w:right="34" w:firstLine="0"/>
              <w:jc w:val="both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руководители территориальных органов (структурных подразделений) Администрации Красноселькупского района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-арендаторы лесных участков в составе земель лесного фонда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092" w:type="dxa"/>
            <w:vAlign w:val="center"/>
            <w:textDirection w:val="lrTb"/>
            <w:noWrap w:val="false"/>
          </w:tcPr>
          <w:p>
            <w:pPr>
              <w:pStyle w:val="881"/>
              <w:ind w:left="0" w:right="34" w:firstLine="0"/>
              <w:jc w:val="center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в течение пожароопасного сезона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712"/>
        </w:trPr>
        <w:tc>
          <w:tcPr>
            <w:tcW w:w="696" w:type="dxa"/>
            <w:textDirection w:val="lrTb"/>
            <w:noWrap w:val="false"/>
          </w:tcPr>
          <w:p>
            <w:pPr>
              <w:ind w:left="0" w:right="34" w:firstLine="0"/>
              <w:jc w:val="center"/>
              <w:spacing w:line="240" w:lineRule="auto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</w:rPr>
              <w:t xml:space="preserve">24.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790" w:type="dxa"/>
            <w:textDirection w:val="lrTb"/>
            <w:noWrap w:val="false"/>
          </w:tcPr>
          <w:p>
            <w:pPr>
              <w:pStyle w:val="881"/>
              <w:ind w:left="0" w:right="34" w:firstLine="0"/>
              <w:jc w:val="both"/>
              <w:spacing w:line="240" w:lineRule="auto"/>
              <w:rPr>
                <w:rFonts w:ascii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1. Разработка плана мероприятий по соблюдению требований законодательства в области пожарной безопасности в части очистки территории, прилегающей к лесу, от сухой травянистой растительности, валежника, порубочных остатков, мусора и других горючих материало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в на полосе шириной не менее 10 метров от леса либо отделения леса противопожарной минерализованной полосой шириной не менее 1,4 метра или иным противопожарным барьером.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rPr>
                <w:rFonts w:ascii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2. Разработка графика осуществления наземного патрулирования территорий мест массового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 отдыха населения, населенных пунктов, садоводческих и огороднических некоммерческих товариществ, летних оздоровительных лагерей, а также участков автомобильных и железных дорог, линий электропередач, расположенных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на территориях, прилегающих к лесам и под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верженных переходу лесных пожаров и других ландшафтных (природных) пожаров, Ямало-Ненецкого автономного округа на пожароопасный сезон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3" w:type="dxa"/>
            <w:textDirection w:val="lrTb"/>
            <w:noWrap w:val="false"/>
          </w:tcPr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-руководители территориальных органов (структурных подразделений) Администрации Красноселькупского района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отдел по делам гражданской обороны и чрезвычайных ситуаций Администрации Красноселькупского района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092" w:type="dxa"/>
            <w:vAlign w:val="center"/>
            <w:textDirection w:val="lrTb"/>
            <w:noWrap w:val="false"/>
          </w:tcPr>
          <w:p>
            <w:pPr>
              <w:pStyle w:val="881"/>
              <w:ind w:left="0" w:right="34" w:firstLine="0"/>
              <w:jc w:val="center"/>
              <w:spacing w:line="240" w:lineRule="auto"/>
              <w:widowControl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до 29 февраля 2024 года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1396"/>
        </w:trPr>
        <w:tc>
          <w:tcPr>
            <w:tcW w:w="696" w:type="dxa"/>
            <w:textDirection w:val="lrTb"/>
            <w:noWrap w:val="false"/>
          </w:tcPr>
          <w:p>
            <w:pPr>
              <w:ind w:left="0" w:right="34" w:firstLine="0"/>
              <w:jc w:val="center"/>
              <w:spacing w:line="240" w:lineRule="auto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</w:rPr>
              <w:t xml:space="preserve">25.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790" w:type="dxa"/>
            <w:textDirection w:val="lrTb"/>
            <w:noWrap w:val="false"/>
          </w:tcPr>
          <w:p>
            <w:pPr>
              <w:pStyle w:val="881"/>
              <w:ind w:left="0" w:right="34" w:firstLine="0"/>
              <w:jc w:val="both"/>
              <w:spacing w:line="240" w:lineRule="auto"/>
              <w:rPr>
                <w:rFonts w:ascii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Контроль исполнения утверждаемого до начала пожароопасного сезона решением КЧС и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ОПБ ЯНАО плана мероприятий по соблюдению требований законодательства в области пожарной безопасности в части очистки территории, прилегающей к лесу, от сухой травянистой растительности, валежника, порубочных остатков, мусора и других горючих материалов на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полосе шириной не менее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rPr>
                <w:rFonts w:ascii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10 метров от леса либо отделения леса противопожарной минерализованной полосой шириной не менее 1,4 метра или иным противопожарным барьером (в том числе в части сбора и обобщения информации об исполнении запланированных мероприятий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)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3" w:type="dxa"/>
            <w:textDirection w:val="lrTb"/>
            <w:noWrap w:val="false"/>
          </w:tcPr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-отдел по делам гражданской обороны и чрезвычайных ситуаций Администрации Красноселькупского района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bCs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eastAsia="Liberation Serif" w:cs="Liberation Sans"/>
                <w:bCs/>
                <w:sz w:val="24"/>
                <w:szCs w:val="24"/>
              </w:rPr>
              <w:t xml:space="preserve">отдел Красноселькупского лесничества департамен</w:t>
            </w:r>
            <w:r>
              <w:rPr>
                <w:rFonts w:ascii="Liberation Sans" w:hAnsi="Liberation Sans" w:eastAsia="Liberation Serif" w:cs="Liberation Sans"/>
                <w:bCs/>
                <w:sz w:val="24"/>
                <w:szCs w:val="24"/>
              </w:rPr>
              <w:t xml:space="preserve">т</w:t>
            </w:r>
            <w:r>
              <w:rPr>
                <w:rFonts w:ascii="Liberation Sans" w:hAnsi="Liberation Sans" w:eastAsia="Liberation Serif" w:cs="Liberation Sans"/>
                <w:bCs/>
                <w:sz w:val="24"/>
                <w:szCs w:val="24"/>
              </w:rPr>
              <w:t xml:space="preserve">а  природных ресурсов и экологии Ямало-Ненецкого автономного округа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bCs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-руководители территориальных органов (структурных подразделений) Администрации Красноселькупского района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-отдел надзорной деятельности и профилактической работы Красноселькупского района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</w:t>
            </w:r>
            <w:r>
              <w:rPr>
                <w:rFonts w:ascii="Liberation Sans" w:hAnsi="Liberation Sans" w:eastAsia="Liberation Serif" w:cs="Liberation Sans"/>
                <w:color w:val="000000"/>
                <w:sz w:val="24"/>
              </w:rPr>
              <w:t xml:space="preserve">ликвидации последствий стихийных бедствий по Ямало-Ненецкому автономному округу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092" w:type="dxa"/>
            <w:textDirection w:val="lrTb"/>
            <w:noWrap w:val="false"/>
          </w:tcPr>
          <w:p>
            <w:pPr>
              <w:pStyle w:val="881"/>
              <w:ind w:left="0" w:right="34" w:firstLine="0"/>
              <w:jc w:val="center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до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01 июля 202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4 года и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center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в течение пожароопасного сезона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1429"/>
        </w:trPr>
        <w:tc>
          <w:tcPr>
            <w:tcW w:w="696" w:type="dxa"/>
            <w:textDirection w:val="lrTb"/>
            <w:noWrap w:val="false"/>
          </w:tcPr>
          <w:p>
            <w:pPr>
              <w:ind w:left="0" w:right="34" w:firstLine="0"/>
              <w:jc w:val="center"/>
              <w:spacing w:line="240" w:lineRule="auto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</w:rPr>
              <w:t xml:space="preserve">26.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790" w:type="dxa"/>
            <w:textDirection w:val="lrTb"/>
            <w:noWrap w:val="false"/>
          </w:tcPr>
          <w:p>
            <w:pPr>
              <w:pStyle w:val="881"/>
              <w:ind w:left="0" w:right="34" w:firstLine="0"/>
              <w:jc w:val="both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Контроль исполнения утверждаемого до начала пожароопасного сезона решением КЧС и ОПБ ЯНАО плана мероприятий по соблюдению требований законодательства в области пожарной безопасности в части очистки территории, прилегающей к лесу, от сух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ой травянистой растительности, валежника, порубочных остатков, мусора и других горючих материалов на полосе шириной не менее 10 метров от леса либо отделения леса противопожарной минерализованной полосой шириной не менее 0,5 метра (на землях населенных пун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к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тов, промышленности, транспорта,  сельскохозяйственного назначения и прочих землях), не менее 1,4 метра (на землях лесного фонда) или иным противопожарным барьером (в том числе в части сбора и обобщения информации об исполнении запланированных мероприятий)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3" w:type="dxa"/>
            <w:textDirection w:val="lrTb"/>
            <w:noWrap w:val="false"/>
          </w:tcPr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-отдел по делам гражданской обороны и чрезвычайных ситуаций Администрации Красноселькупского района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отдел земельных отношений Управления муниципальным имуществом Администрации Красноселькупского района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-руководители территориальных органов (структурных подразделений) Администрации Красноселькупского района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-отдел надзорной деятельности и профилактической работы Красноселькупского района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</w:t>
            </w:r>
            <w:r>
              <w:rPr>
                <w:rFonts w:ascii="Liberation Sans" w:hAnsi="Liberation Sans" w:eastAsia="Liberation Serif" w:cs="Liberation Sans"/>
                <w:color w:val="000000"/>
                <w:sz w:val="24"/>
              </w:rPr>
              <w:t xml:space="preserve">ликвидации последствий стихийных бедствий по Ямало-Ненецкому автономному округу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092" w:type="dxa"/>
            <w:textDirection w:val="lrTb"/>
            <w:noWrap w:val="false"/>
          </w:tcPr>
          <w:p>
            <w:pPr>
              <w:pStyle w:val="881"/>
              <w:ind w:left="0" w:right="34" w:firstLine="0"/>
              <w:jc w:val="center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в течение пожароопасного сезона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361"/>
        </w:trPr>
        <w:tc>
          <w:tcPr>
            <w:tcW w:w="696" w:type="dxa"/>
            <w:textDirection w:val="lrTb"/>
            <w:noWrap w:val="false"/>
          </w:tcPr>
          <w:p>
            <w:pPr>
              <w:ind w:left="0" w:right="34" w:firstLine="0"/>
              <w:jc w:val="center"/>
              <w:spacing w:line="240" w:lineRule="auto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</w:rPr>
              <w:t xml:space="preserve">27.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790" w:type="dxa"/>
            <w:textDirection w:val="lrTb"/>
            <w:noWrap w:val="false"/>
          </w:tcPr>
          <w:p>
            <w:pPr>
              <w:pStyle w:val="881"/>
              <w:ind w:left="0" w:right="34" w:firstLine="0"/>
              <w:jc w:val="both"/>
              <w:spacing w:line="240" w:lineRule="auto"/>
              <w:rPr>
                <w:rFonts w:ascii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Контроль исполнения графика осуществления наземного патрулирования территорий мест массового отдыха населения, населенных пунктов, садоводческих и огороднических некоммерческих товариществ, а также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 участков автомобильных и железных дорог, линий электропередач, расположенных на территориях, прилегающих к лесам и подверженных переходу лесных пожаров и других ландшафтных (природных) пожаров,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Ямало-Ненецкого автономного округа на пожароопасный сезон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3" w:type="dxa"/>
            <w:textDirection w:val="lrTb"/>
            <w:noWrap w:val="false"/>
          </w:tcPr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-отдел по делам гражданской обороны и чрезвычайных ситуаций Администрации Красноселькупского района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-отдел надзорной деятельности и профилактической работы Красноселькупского района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</w:t>
            </w:r>
            <w:r>
              <w:rPr>
                <w:rFonts w:ascii="Liberation Sans" w:hAnsi="Liberation Sans" w:eastAsia="Liberation Serif" w:cs="Liberation Sans"/>
                <w:color w:val="000000"/>
                <w:sz w:val="24"/>
              </w:rPr>
              <w:t xml:space="preserve">ликвидации последствий стихийных бедствий по Ямало-Ненецкому автономному округу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-руководители территориальных органов (структурных подразделений) Администрации Красноселькупского района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092" w:type="dxa"/>
            <w:textDirection w:val="lrTb"/>
            <w:noWrap w:val="false"/>
          </w:tcPr>
          <w:p>
            <w:pPr>
              <w:pStyle w:val="881"/>
              <w:ind w:left="0" w:right="34" w:firstLine="0"/>
              <w:jc w:val="center"/>
              <w:spacing w:line="240" w:lineRule="auto"/>
              <w:widowControl/>
              <w:rPr>
                <w:rFonts w:ascii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в течение пожар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оопасного сезона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center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560"/>
        </w:trPr>
        <w:tc>
          <w:tcPr>
            <w:tcW w:w="696" w:type="dxa"/>
            <w:textDirection w:val="lrTb"/>
            <w:noWrap w:val="false"/>
          </w:tcPr>
          <w:p>
            <w:pPr>
              <w:ind w:left="0" w:right="34" w:firstLine="0"/>
              <w:jc w:val="center"/>
              <w:spacing w:line="240" w:lineRule="auto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</w:rPr>
              <w:t xml:space="preserve">28.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790" w:type="dxa"/>
            <w:textDirection w:val="lrTb"/>
            <w:noWrap w:val="false"/>
          </w:tcPr>
          <w:p>
            <w:pPr>
              <w:pStyle w:val="881"/>
              <w:ind w:left="0" w:right="34" w:firstLine="0"/>
              <w:jc w:val="both"/>
              <w:spacing w:line="240" w:lineRule="auto"/>
              <w:rPr>
                <w:rFonts w:ascii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В период высокой и чрезвычайной пожарной опасности организация дежурства должностных лиц администраций муниципальных образований в Ямало-Ненецком автономном округе и объектов защиты хозяйствующих субъектов, подверженных потенциальной опасности лесны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х и</w:t>
            </w:r>
            <w:r>
              <w:rPr>
                <w:rFonts w:ascii="Liberation Sans" w:hAnsi="Liberation Sans" w:eastAsia="Liberation Serif" w:cs="Liberation Sans"/>
                <w:color w:val="000000"/>
                <w:sz w:val="24"/>
                <w:szCs w:val="24"/>
                <w:highlight w:val="white"/>
              </w:rPr>
              <w:t xml:space="preserve"> других ландшафтных (природных)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 пожаров, для принятия оперативных решений по привлечению дополнительных сил и средств пожаротушения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3" w:type="dxa"/>
            <w:textDirection w:val="lrTb"/>
            <w:noWrap w:val="false"/>
          </w:tcPr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tabs>
                <w:tab w:val="left" w:pos="6402" w:leader="none"/>
              </w:tabs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-руководители территориальных органов (структурных подразделений) Администрации Красноселькупского района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tabs>
                <w:tab w:val="left" w:pos="6402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tabs>
                <w:tab w:val="left" w:pos="6402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-руководители организаций, эксплуатирующих объекты экономики, подверженные угрозе природных пожаров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092" w:type="dxa"/>
            <w:textDirection w:val="lrTb"/>
            <w:noWrap w:val="false"/>
          </w:tcPr>
          <w:p>
            <w:pPr>
              <w:pStyle w:val="881"/>
              <w:ind w:left="0" w:right="34" w:firstLine="0"/>
              <w:jc w:val="center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в течение пожароопасного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br/>
              <w:t xml:space="preserve">сезона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gridSpan w:val="4"/>
            <w:tcW w:w="14711" w:type="dxa"/>
            <w:textDirection w:val="lrTb"/>
            <w:noWrap w:val="false"/>
          </w:tcPr>
          <w:p>
            <w:pPr>
              <w:pStyle w:val="891"/>
              <w:ind w:left="0" w:right="34" w:firstLine="0"/>
              <w:jc w:val="center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III. Организационно-технические мероприятия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73"/>
        </w:trPr>
        <w:tc>
          <w:tcPr>
            <w:tcBorders>
              <w:bottom w:val="single" w:color="auto" w:sz="4" w:space="0"/>
            </w:tcBorders>
            <w:tcW w:w="696" w:type="dxa"/>
            <w:textDirection w:val="lrTb"/>
            <w:noWrap w:val="false"/>
          </w:tcPr>
          <w:p>
            <w:pPr>
              <w:ind w:left="0" w:right="34" w:firstLine="0"/>
              <w:jc w:val="center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</w:rPr>
              <w:t xml:space="preserve">29.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5790" w:type="dxa"/>
            <w:textDirection w:val="lrTb"/>
            <w:noWrap w:val="false"/>
          </w:tcPr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color w:val="000000"/>
                <w:sz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Рассмо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трение на заседаниях комиссий по предупреждению и ликвидации чрезвычайных ситуаций и обеспечению пожарной безопасности муниципальных образований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в Ямало-Ненецком автономном округе вопросов защиты населения и территории от пожаров в 2024 году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5953" w:type="dxa"/>
            <w:textDirection w:val="lrTb"/>
            <w:noWrap w:val="false"/>
          </w:tcPr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председател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ь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highlight w:val="none"/>
              </w:rPr>
              <w:t xml:space="preserve">к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highlight w:val="white"/>
              </w:rPr>
              <w:t xml:space="preserve">омиссии по предупреждению и ликвидации чрезвычайных ситуаций и обеспечению пожарной безопасности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Красноселькупского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района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2092" w:type="dxa"/>
            <w:vAlign w:val="center"/>
            <w:textDirection w:val="lrTb"/>
            <w:noWrap w:val="false"/>
          </w:tcPr>
          <w:p>
            <w:pPr>
              <w:pStyle w:val="881"/>
              <w:ind w:left="0" w:right="34" w:firstLine="0"/>
              <w:jc w:val="center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до 01 мая 202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4 года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73"/>
        </w:trPr>
        <w:tc>
          <w:tcPr>
            <w:tcBorders>
              <w:bottom w:val="single" w:color="auto" w:sz="4" w:space="0"/>
            </w:tcBorders>
            <w:tcW w:w="696" w:type="dxa"/>
            <w:textDirection w:val="lrTb"/>
            <w:noWrap w:val="false"/>
          </w:tcPr>
          <w:p>
            <w:pPr>
              <w:ind w:left="0" w:right="34" w:firstLine="0"/>
              <w:jc w:val="center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</w:rPr>
              <w:t xml:space="preserve">30.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5790" w:type="dxa"/>
            <w:textDirection w:val="lrTb"/>
            <w:noWrap w:val="false"/>
          </w:tcPr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Проведение организационных мероприятий по обеспечению работы оперативных штабов и выездных оперативных групп, проверка и уточнение схем оповещения членов оперативных штабов и комиссии по предупреждению и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ликвидации чрезвычайных ситуаций природного и техногенного характера и обеспечению пожарной безопасности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none"/>
              </w:rPr>
              <w:t xml:space="preserve">муниципального округа Красноселькупский район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5953" w:type="dxa"/>
            <w:textDirection w:val="lrTb"/>
            <w:noWrap w:val="false"/>
          </w:tcPr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председател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ь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highlight w:val="none"/>
              </w:rPr>
              <w:t xml:space="preserve">к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highlight w:val="white"/>
              </w:rPr>
              <w:t xml:space="preserve">омиссии по предупреждению и ликвидации чрезвычайных ситуаций и обеспечению пожарной безопасности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Красноселькупского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района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2092" w:type="dxa"/>
            <w:vAlign w:val="center"/>
            <w:textDirection w:val="lrTb"/>
            <w:noWrap w:val="false"/>
          </w:tcPr>
          <w:p>
            <w:pPr>
              <w:pStyle w:val="881"/>
              <w:ind w:left="0" w:right="34" w:firstLine="0"/>
              <w:jc w:val="center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до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10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 мая 202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4 года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73"/>
        </w:trPr>
        <w:tc>
          <w:tcPr>
            <w:tcBorders>
              <w:bottom w:val="single" w:color="auto" w:sz="4" w:space="0"/>
            </w:tcBorders>
            <w:tcW w:w="696" w:type="dxa"/>
            <w:textDirection w:val="lrTb"/>
            <w:noWrap w:val="false"/>
          </w:tcPr>
          <w:p>
            <w:pPr>
              <w:ind w:left="0" w:right="34" w:firstLine="0"/>
              <w:jc w:val="center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</w:rPr>
              <w:t xml:space="preserve">31.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5790" w:type="dxa"/>
            <w:textDirection w:val="lrTb"/>
            <w:noWrap w:val="false"/>
          </w:tcPr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Cs/>
                <w:sz w:val="24"/>
                <w:szCs w:val="24"/>
              </w:rPr>
              <w:t xml:space="preserve">Рассмотрение в кратчайшие сроки возможности оказания содействия организациям, на которые возложены охрана и защита лесов, и лесопользователям (при поступлении обращений): в строительстве и ремонте дорог местного значения (противопожарного назначения), п</w:t>
            </w:r>
            <w:r>
              <w:rPr>
                <w:rFonts w:ascii="Liberation Sans" w:hAnsi="Liberation Sans" w:eastAsia="Liberation Serif" w:cs="Liberation Sans"/>
                <w:bCs/>
                <w:sz w:val="24"/>
                <w:szCs w:val="24"/>
              </w:rPr>
              <w:t xml:space="preserve">осадочных площадок для вертолётов, используемых для авиационной охраны лесов от пожаров, в том числе согласование необходимой документации в кратчайшие сроки, оказание оплачиваемых, возмездных работ силами региональных и муниципальных дорожных служб и т.п.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5953" w:type="dxa"/>
            <w:textDirection w:val="lrTb"/>
            <w:noWrap w:val="false"/>
          </w:tcPr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tabs>
                <w:tab w:val="left" w:pos="6402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-руководители территориальных органов (структурных подразделений) Администрации Красноселькупского района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2092" w:type="dxa"/>
            <w:textDirection w:val="lrTb"/>
            <w:noWrap w:val="false"/>
          </w:tcPr>
          <w:p>
            <w:pPr>
              <w:pStyle w:val="891"/>
              <w:ind w:left="0" w:right="34" w:firstLine="0"/>
              <w:jc w:val="center"/>
              <w:spacing w:line="240" w:lineRule="auto"/>
              <w:rPr>
                <w:rFonts w:ascii="Liberation Sans" w:hAnsi="Liberation Sans" w:cs="Liberation Sans"/>
                <w:b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  <w:t xml:space="preserve">в течение пожароопасного сезона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73"/>
        </w:trPr>
        <w:tc>
          <w:tcPr>
            <w:tcBorders>
              <w:bottom w:val="single" w:color="auto" w:sz="4" w:space="0"/>
            </w:tcBorders>
            <w:tcW w:w="696" w:type="dxa"/>
            <w:textDirection w:val="lrTb"/>
            <w:noWrap w:val="false"/>
          </w:tcPr>
          <w:p>
            <w:pPr>
              <w:ind w:left="0" w:right="34" w:firstLine="0"/>
              <w:jc w:val="center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</w:rPr>
              <w:t xml:space="preserve">32.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5790" w:type="dxa"/>
            <w:textDirection w:val="lrTb"/>
            <w:noWrap w:val="false"/>
          </w:tcPr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Организация оказания практической помощи старостам сельских населенных пунктов в реализации задач по профилактике пожаров и первичных мер по обеспечению пожарной безопасности в населенных пунктах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Красноселькупского района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5953" w:type="dxa"/>
            <w:textDirection w:val="lrTb"/>
            <w:noWrap w:val="false"/>
          </w:tcPr>
          <w:p>
            <w:pPr>
              <w:pStyle w:val="881"/>
              <w:ind w:left="0" w:right="34" w:firstLine="0"/>
              <w:jc w:val="both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-руководители территориальных органов (структурных подразделений) Администрации Красноселькупского района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председател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ь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highlight w:val="none"/>
              </w:rPr>
              <w:t xml:space="preserve">к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highlight w:val="white"/>
              </w:rPr>
              <w:t xml:space="preserve">омиссии по предупреждению и ликвидации чрезвычайных ситуаций и обеспечению пожарной безопасности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Красноселькупского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района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2092" w:type="dxa"/>
            <w:textDirection w:val="lrTb"/>
            <w:noWrap w:val="false"/>
          </w:tcPr>
          <w:p>
            <w:pPr>
              <w:pStyle w:val="881"/>
              <w:ind w:left="0" w:right="34" w:firstLine="0"/>
              <w:jc w:val="center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постоянно,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center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в период подготовки к пожароопасному сезону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center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и в течение пожароопасного сезона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73"/>
        </w:trPr>
        <w:tc>
          <w:tcPr>
            <w:tcBorders>
              <w:bottom w:val="single" w:color="auto" w:sz="4" w:space="0"/>
            </w:tcBorders>
            <w:tcW w:w="696" w:type="dxa"/>
            <w:textDirection w:val="lrTb"/>
            <w:noWrap w:val="false"/>
          </w:tcPr>
          <w:p>
            <w:pPr>
              <w:ind w:left="0" w:right="34" w:firstLine="0"/>
              <w:jc w:val="center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</w:rPr>
              <w:t xml:space="preserve">33.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5790" w:type="dxa"/>
            <w:textDirection w:val="lrTb"/>
            <w:noWrap w:val="false"/>
          </w:tcPr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1. Содержание в исправно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м состоянии внедренных ранее систем дистанционного мониторинга пожарной опасности и лесных пожаров, в том числе обеспечение возможности дублирования видеосигналов с камер этих систем на приемные устройства РДС окружного автономного учреждения «Леса Ямала».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2. Своевременная передача информации об обнаружении загораний системами дистанционного мониторинга пожарной опасности и лесных пожаров через единые дежурно-диспетчерские службы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Красноселькупского района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 в РДС окружного автономного учреждения «Леса Ямала» и ЦУКС Главного управления МЧС России по Ямало-Ненецкому автономному округу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5953" w:type="dxa"/>
            <w:textDirection w:val="lrTb"/>
            <w:noWrap w:val="false"/>
          </w:tcPr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erif" w:cs="Liberation Sans"/>
                <w:color w:val="000000"/>
                <w:sz w:val="24"/>
              </w:rPr>
              <w:t xml:space="preserve">-муниципальное казённое учреждение «Единая дежурная диспетчерская служба»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2092" w:type="dxa"/>
            <w:textDirection w:val="lrTb"/>
            <w:noWrap w:val="false"/>
          </w:tcPr>
          <w:p>
            <w:pPr>
              <w:pStyle w:val="881"/>
              <w:ind w:left="0" w:right="34" w:firstLine="0"/>
              <w:jc w:val="center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в течение пожароопасного сезона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86"/>
        </w:trPr>
        <w:tc>
          <w:tcPr>
            <w:tcW w:w="696" w:type="dxa"/>
            <w:textDirection w:val="lrTb"/>
            <w:noWrap w:val="false"/>
          </w:tcPr>
          <w:p>
            <w:pPr>
              <w:ind w:left="0" w:right="34" w:firstLine="0"/>
              <w:jc w:val="center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</w:rPr>
              <w:t xml:space="preserve">34.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790" w:type="dxa"/>
            <w:textDirection w:val="lrTb"/>
            <w:noWrap w:val="false"/>
          </w:tcPr>
          <w:p>
            <w:pPr>
              <w:pStyle w:val="881"/>
              <w:ind w:left="0" w:right="34" w:firstLine="0"/>
              <w:jc w:val="both"/>
              <w:spacing w:line="240" w:lineRule="auto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Разработка вариантов возможной доставки дополнительных сил и ср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едств противопожарных формирований Ямало-Ненецкого автономного округа (людей и пожарно-технического оборудования) в малочисленные и труднодоступные населенные пункты на случай возникновения угрозы перехода на него природного пожара. Направление сведений о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разработанных вариантах возможной доставки дополнительных сил и средств противопожарных формирований Ямало-Ненецкого автономного округа в департамент гражданской защиты и пожарной безопасности Ямало-Ненецкого автономного округа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53" w:type="dxa"/>
            <w:textDirection w:val="lrTb"/>
            <w:noWrap w:val="false"/>
          </w:tcPr>
          <w:p>
            <w:pPr>
              <w:pStyle w:val="881"/>
              <w:ind w:left="0" w:right="34" w:firstLine="0"/>
              <w:jc w:val="both"/>
              <w:spacing w:line="240" w:lineRule="auto"/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руководители территориальных органов (структурных подразделений) Администрации Красноселькупского района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1"/>
              <w:ind w:left="0" w:right="34" w:firstLine="0"/>
              <w:jc w:val="both"/>
              <w:spacing w:line="240" w:lineRule="auto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</w:rPr>
              <w:t xml:space="preserve">-отряд противопожарной спасательной службы ЯНАО по Красноселькупскому району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092" w:type="dxa"/>
            <w:textDirection w:val="lrTb"/>
            <w:noWrap w:val="false"/>
          </w:tcPr>
          <w:p>
            <w:pPr>
              <w:pStyle w:val="891"/>
              <w:ind w:left="0" w:right="34" w:firstLine="0"/>
              <w:jc w:val="center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sz w:val="24"/>
                <w:szCs w:val="24"/>
              </w:rPr>
              <w:t xml:space="preserve">до 1</w:t>
            </w:r>
            <w:r>
              <w:rPr>
                <w:rFonts w:ascii="Liberation Sans" w:hAnsi="Liberation Sans" w:eastAsia="Liberation Serif" w:cs="Liberation Sans"/>
                <w:b w:val="0"/>
                <w:sz w:val="24"/>
                <w:szCs w:val="24"/>
              </w:rPr>
              <w:t xml:space="preserve">5 </w:t>
            </w:r>
            <w:r>
              <w:rPr>
                <w:rFonts w:ascii="Liberation Sans" w:hAnsi="Liberation Sans" w:eastAsia="Liberation Serif" w:cs="Liberation Sans"/>
                <w:b w:val="0"/>
                <w:sz w:val="24"/>
                <w:szCs w:val="24"/>
              </w:rPr>
              <w:t xml:space="preserve">марта </w:t>
            </w:r>
            <w:r>
              <w:rPr>
                <w:rFonts w:ascii="Liberation Sans" w:hAnsi="Liberation Sans" w:eastAsia="Liberation Serif" w:cs="Liberation Sans"/>
                <w:b w:val="0"/>
                <w:sz w:val="24"/>
                <w:szCs w:val="24"/>
              </w:rPr>
              <w:t xml:space="preserve">202</w:t>
            </w:r>
            <w:r>
              <w:rPr>
                <w:rFonts w:ascii="Liberation Sans" w:hAnsi="Liberation Sans" w:eastAsia="Liberation Serif" w:cs="Liberation Sans"/>
                <w:b w:val="0"/>
                <w:sz w:val="24"/>
                <w:szCs w:val="24"/>
              </w:rPr>
              <w:t xml:space="preserve">4 года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spacing w:after="0" w:line="240" w:lineRule="auto"/>
        <w:rPr>
          <w:rFonts w:ascii="Liberation Sans" w:hAnsi="Liberation Sans" w:cs="Liberation Sans"/>
          <w:sz w:val="28"/>
          <w:szCs w:val="28"/>
        </w:rPr>
        <w:sectPr>
          <w:footnotePr/>
          <w:endnotePr/>
          <w:type w:val="nextPage"/>
          <w:pgSz w:w="16840" w:h="11907" w:orient="landscape"/>
          <w:pgMar w:top="1134" w:right="567" w:bottom="1134" w:left="1701" w:header="567" w:footer="1361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Liberation Sans" w:hAnsi="Liberation Sans" w:eastAsia="Liberation Serif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868"/>
        <w:ind w:left="5103" w:right="-283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bCs/>
          <w:sz w:val="28"/>
          <w:szCs w:val="28"/>
        </w:rPr>
        <w:t xml:space="preserve">Приложение № 2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68"/>
        <w:ind w:left="5103" w:right="-283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68"/>
        <w:ind w:left="5103" w:right="-283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bCs/>
          <w:sz w:val="28"/>
          <w:szCs w:val="28"/>
        </w:rPr>
        <w:t xml:space="preserve">УТВЕРЖДЕН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68"/>
        <w:ind w:left="5103" w:right="-283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bCs/>
          <w:sz w:val="28"/>
          <w:szCs w:val="28"/>
        </w:rPr>
        <w:t xml:space="preserve">распоряжением Администрации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68"/>
        <w:ind w:left="5103" w:right="-283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bCs/>
          <w:sz w:val="28"/>
          <w:szCs w:val="28"/>
        </w:rPr>
        <w:t xml:space="preserve">Красноселькупск</w:t>
      </w:r>
      <w:r>
        <w:rPr>
          <w:rFonts w:ascii="Liberation Sans" w:hAnsi="Liberation Sans" w:eastAsia="Liberation Serif" w:cs="Liberation Sans"/>
          <w:bCs/>
          <w:sz w:val="28"/>
          <w:szCs w:val="28"/>
        </w:rPr>
        <w:t xml:space="preserve">ого</w:t>
      </w:r>
      <w:r>
        <w:rPr>
          <w:rFonts w:ascii="Liberation Sans" w:hAnsi="Liberation Sans" w:eastAsia="Liberation Serif" w:cs="Liberation Sans"/>
          <w:bCs/>
          <w:sz w:val="28"/>
          <w:szCs w:val="28"/>
        </w:rPr>
        <w:t xml:space="preserve"> район</w:t>
      </w:r>
      <w:r>
        <w:rPr>
          <w:rFonts w:ascii="Liberation Sans" w:hAnsi="Liberation Sans" w:eastAsia="Liberation Serif" w:cs="Liberation Sans"/>
          <w:bCs/>
          <w:sz w:val="28"/>
          <w:szCs w:val="28"/>
        </w:rPr>
        <w:t xml:space="preserve">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5102" w:right="0" w:firstLine="0"/>
        <w:jc w:val="both"/>
        <w:spacing w:after="0" w:afterAutospacing="0" w:line="240" w:lineRule="auto"/>
        <w:widowControl w:val="off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eastAsia="Liberation Serif" w:cs="Liberation Sans"/>
          <w:bCs/>
          <w:sz w:val="28"/>
          <w:szCs w:val="28"/>
        </w:rPr>
        <w:t xml:space="preserve">от </w:t>
      </w: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  <w:t xml:space="preserve">«16» февраля 2024 г. № 71-Р</w:t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  <w:r/>
    </w:p>
    <w:p>
      <w:pPr>
        <w:pStyle w:val="868"/>
        <w:jc w:val="center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eastAsia="Liberation Serif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68"/>
        <w:jc w:val="center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eastAsia="Liberation Serif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68"/>
        <w:jc w:val="center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eastAsia="Liberation Serif" w:cs="Liberation Sans"/>
          <w:b/>
          <w:bCs/>
          <w:sz w:val="28"/>
          <w:szCs w:val="28"/>
        </w:rPr>
        <w:t xml:space="preserve">СОСТАВ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68"/>
        <w:jc w:val="center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erif" w:cs="Liberation Sans"/>
          <w:b w:val="0"/>
          <w:bCs/>
          <w:sz w:val="28"/>
          <w:szCs w:val="28"/>
        </w:rPr>
        <w:t xml:space="preserve">оперативного штаба </w:t>
      </w:r>
      <w:r>
        <w:rPr>
          <w:rFonts w:ascii="Liberation Sans" w:hAnsi="Liberation Sans" w:eastAsia="Liberation Serif" w:cs="Liberation Sans"/>
          <w:b w:val="0"/>
          <w:bCs/>
          <w:sz w:val="28"/>
          <w:szCs w:val="28"/>
        </w:rPr>
        <w:t xml:space="preserve">по руководству мероприятиями по недопущению распространения </w:t>
      </w:r>
      <w:r>
        <w:rPr>
          <w:rFonts w:ascii="Liberation Sans" w:hAnsi="Liberation Sans" w:eastAsia="Liberation Serif" w:cs="Liberation Sans"/>
          <w:b w:val="0"/>
          <w:bCs/>
          <w:sz w:val="28"/>
          <w:szCs w:val="28"/>
        </w:rPr>
        <w:t xml:space="preserve">лесных и других ландшафтных (природных) пожаров в пожароопасный сезон 2024 года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68"/>
        <w:jc w:val="center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erif" w:cs="Liberation Sans"/>
          <w:b w:val="0"/>
          <w:bCs/>
          <w:sz w:val="28"/>
          <w:szCs w:val="28"/>
        </w:rPr>
        <w:t xml:space="preserve">на территории Красноселькупск</w:t>
      </w:r>
      <w:r>
        <w:rPr>
          <w:rFonts w:ascii="Liberation Sans" w:hAnsi="Liberation Sans" w:eastAsia="Liberation Serif" w:cs="Liberation Sans"/>
          <w:b w:val="0"/>
          <w:bCs/>
          <w:sz w:val="28"/>
          <w:szCs w:val="28"/>
        </w:rPr>
        <w:t xml:space="preserve">ого</w:t>
      </w:r>
      <w:r>
        <w:rPr>
          <w:rFonts w:ascii="Liberation Sans" w:hAnsi="Liberation Sans" w:eastAsia="Liberation Serif" w:cs="Liberation Sans"/>
          <w:b w:val="0"/>
          <w:bCs/>
          <w:sz w:val="28"/>
          <w:szCs w:val="28"/>
        </w:rPr>
        <w:t xml:space="preserve"> район</w:t>
      </w:r>
      <w:r>
        <w:rPr>
          <w:rFonts w:ascii="Liberation Sans" w:hAnsi="Liberation Sans" w:eastAsia="Liberation Serif" w:cs="Liberation Sans"/>
          <w:b w:val="0"/>
          <w:bCs/>
          <w:sz w:val="28"/>
          <w:szCs w:val="28"/>
        </w:rPr>
        <w:t xml:space="preserve">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68"/>
        <w:jc w:val="center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eastAsia="Liberation Serif" w:cs="Liberation Sans"/>
          <w:b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68"/>
        <w:jc w:val="center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eastAsia="Liberation Serif" w:cs="Liberation Sans"/>
          <w:b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696"/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Глава Красноселькупского района 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(председатель штаба)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696"/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696"/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заместитель Главы Администрации 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Красноселькупского 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район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а (первый заместитель председателя штаба)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696"/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696"/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заместитель начальника отдела по гражданской обороне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 и чрезвычайных ситуаций Администрации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 Красноселькупского района 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(секретарь оперативного штаба)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696"/>
        <w:ind w:left="0" w:right="0" w:firstLine="709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696"/>
        <w:ind w:left="0" w:right="0" w:firstLine="709"/>
        <w:jc w:val="left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Члены штаба: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696"/>
        <w:ind w:left="0" w:right="0" w:firstLine="709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696"/>
        <w:ind w:left="0" w:right="0" w:firstLine="709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sz w:val="28"/>
          <w:szCs w:val="28"/>
        </w:rPr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Главный Государственный инспектор Красноселькупского района по пожарному надзору, начальник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о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тдела надзорной деятельности и профилактической работы Красноселькупского района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ации последствий стихийных бедствий по Ямало-Ненецкому автономному округу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696"/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начальник управления жизнеобеспечения села Красноселькуп Администрации Красноселькупского района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Глава 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администрации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 село 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Ратта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696"/>
        <w:ind w:left="0" w:right="0"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sz w:val="28"/>
          <w:szCs w:val="28"/>
        </w:rPr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Глава 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администрации село 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Тольк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696"/>
        <w:ind w:left="0" w:right="0" w:firstLine="0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696"/>
        <w:ind w:left="0" w:right="0"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none"/>
        </w:rPr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начальник 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отдела по делам гражданской обороны и чрезвычайных ситуаций Администрации Красноселькупского района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696"/>
        <w:ind w:left="0" w:right="0" w:firstLine="0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696"/>
        <w:ind w:left="0" w:right="0"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none"/>
        </w:rPr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начальник отряда противопожарной службы Ямало-Ненецкого автономного округа по 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муниципальному округу Красноселькупский район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 (по согласованию)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696"/>
        <w:ind w:left="0" w:right="0" w:firstLine="0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696"/>
        <w:ind w:left="0" w:right="0"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none"/>
        </w:rPr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начальник филиала</w:t>
      </w:r>
      <w:r>
        <w:rPr>
          <w:rFonts w:ascii="Liberation Sans" w:hAnsi="Liberation Sans" w:eastAsia="Liberation Serif" w:cs="Liberation Sans"/>
          <w:color w:val="000000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b w:val="0"/>
          <w:color w:val="000000" w:themeColor="text1"/>
          <w:sz w:val="28"/>
          <w:szCs w:val="28"/>
          <w:highlight w:val="white"/>
        </w:rPr>
        <w:t xml:space="preserve">государственного</w:t>
      </w:r>
      <w:r>
        <w:rPr>
          <w:rFonts w:ascii="Liberation Sans" w:hAnsi="Liberation Sans" w:eastAsia="Liberation Serif" w:cs="Liberation Sans"/>
          <w:b w:val="0"/>
          <w:color w:val="000000" w:themeColor="text1"/>
          <w:sz w:val="28"/>
          <w:szCs w:val="28"/>
          <w:highlight w:val="white"/>
        </w:rPr>
        <w:t xml:space="preserve"> казённого</w:t>
      </w:r>
      <w:r>
        <w:rPr>
          <w:rFonts w:ascii="Liberation Sans" w:hAnsi="Liberation Sans" w:eastAsia="Liberation Serif" w:cs="Liberation Sans"/>
          <w:b w:val="0"/>
          <w:color w:val="000000" w:themeColor="text1"/>
          <w:sz w:val="28"/>
          <w:szCs w:val="28"/>
          <w:highlight w:val="white"/>
        </w:rPr>
        <w:t xml:space="preserve"> учреждения</w:t>
      </w:r>
      <w:r>
        <w:rPr>
          <w:rFonts w:ascii="Liberation Sans" w:hAnsi="Liberation Sans" w:eastAsia="Liberation Serif" w:cs="Liberation Sans"/>
          <w:b w:val="0"/>
          <w:color w:val="000000" w:themeColor="text1"/>
          <w:sz w:val="28"/>
          <w:szCs w:val="28"/>
          <w:highlight w:val="white"/>
        </w:rPr>
        <w:t xml:space="preserve"> «Управление аварийно-спасательной службы Ямало-Ненецкого автономного округа» </w:t>
      </w:r>
      <w:r>
        <w:rPr>
          <w:rFonts w:ascii="Liberation Sans" w:hAnsi="Liberation Sans" w:eastAsia="Liberation Serif" w:cs="Liberation Sans"/>
          <w:b w:val="0"/>
          <w:color w:val="000000" w:themeColor="text1"/>
          <w:sz w:val="28"/>
          <w:szCs w:val="28"/>
          <w:highlight w:val="white"/>
        </w:rPr>
        <w:t xml:space="preserve">Красноселькупский</w:t>
      </w:r>
      <w:r>
        <w:rPr>
          <w:rFonts w:ascii="Liberation Sans" w:hAnsi="Liberation Sans" w:eastAsia="Liberation Serif" w:cs="Liberation Sans"/>
          <w:b w:val="0"/>
          <w:color w:val="000000" w:themeColor="text1"/>
          <w:sz w:val="28"/>
          <w:szCs w:val="28"/>
          <w:highlight w:val="white"/>
        </w:rPr>
        <w:t xml:space="preserve"> поисково-спасательный отряд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(по согласованию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696"/>
        <w:ind w:left="0" w:right="0" w:firstLine="0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начальник отдела Министерства внутренних дел Российской Федерации «Красноселькупское» 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(по согласованию)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none"/>
        </w:rPr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директор Государственного природного заповедника «Верхне-Тазовский»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(по согласованию)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none"/>
        </w:rPr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начальник </w:t>
      </w:r>
      <w:r>
        <w:rPr>
          <w:rFonts w:ascii="Liberation Sans" w:hAnsi="Liberation Sans" w:eastAsia="Liberation Serif" w:cs="Liberation Sans"/>
          <w:bCs/>
          <w:sz w:val="28"/>
          <w:szCs w:val="28"/>
        </w:rPr>
        <w:t xml:space="preserve">отдела</w:t>
      </w:r>
      <w:r>
        <w:rPr>
          <w:rFonts w:ascii="Liberation Sans" w:hAnsi="Liberation Sans" w:eastAsia="Liberation Serif" w:cs="Liberation Sans"/>
          <w:bCs/>
          <w:sz w:val="28"/>
          <w:szCs w:val="28"/>
        </w:rPr>
        <w:t xml:space="preserve"> Красноселькупского лесничества департамен</w:t>
      </w:r>
      <w:r>
        <w:rPr>
          <w:rFonts w:ascii="Liberation Sans" w:hAnsi="Liberation Sans" w:eastAsia="Liberation Serif" w:cs="Liberation Sans"/>
          <w:bCs/>
          <w:sz w:val="28"/>
          <w:szCs w:val="28"/>
        </w:rPr>
        <w:t xml:space="preserve">т</w:t>
      </w:r>
      <w:r>
        <w:rPr>
          <w:rFonts w:ascii="Liberation Sans" w:hAnsi="Liberation Sans" w:eastAsia="Liberation Serif" w:cs="Liberation Sans"/>
          <w:bCs/>
          <w:sz w:val="28"/>
          <w:szCs w:val="28"/>
        </w:rPr>
        <w:t xml:space="preserve">а природных ресурсов и экологии Ямало-Ненецкого автономного округа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 (по согласованию)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none"/>
        </w:rPr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начальник отдела «Красноселькупский лесхоз» Ноябрьского лесхоза филиала окружное автономное учреждение «Леса Ямала»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(по согласованию)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sectPr>
      <w:headerReference w:type="first" r:id="rId11"/>
      <w:footnotePr/>
      <w:endnotePr/>
      <w:type w:val="nextPage"/>
      <w:pgSz w:w="11907" w:h="16840" w:orient="portrait"/>
      <w:pgMar w:top="1134" w:right="567" w:bottom="1134" w:left="1701" w:header="567" w:footer="1361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Style w:val="881"/>
        <w:rPr>
          <w:rFonts w:asciiTheme="minorHAnsi" w:hAnsiTheme="minorHAnsi" w:eastAsiaTheme="minorEastAsia" w:cstheme="minorBidi"/>
          <w:sz w:val="22"/>
          <w:szCs w:val="22"/>
        </w:rPr>
      </w:pPr>
      <w:r>
        <w:separator/>
      </w:r>
      <w:r/>
    </w:p>
  </w:endnote>
  <w:endnote w:type="continuationSeparator" w:id="0">
    <w:p>
      <w:pPr>
        <w:pStyle w:val="881"/>
        <w:rPr>
          <w:rFonts w:asciiTheme="minorHAnsi" w:hAnsiTheme="minorHAnsi" w:eastAsiaTheme="minorEastAsia" w:cstheme="minorBidi"/>
          <w:sz w:val="22"/>
          <w:szCs w:val="22"/>
        </w:rP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Liberation Sans">
    <w:panose1 w:val="020B0604020202020204"/>
  </w:font>
  <w:font w:name="Wingdings">
    <w:panose1 w:val="05010000000000000000"/>
  </w:font>
  <w:font w:name="Tahoma">
    <w:panose1 w:val="020B0604030504040204"/>
  </w:font>
  <w:font w:name="Verdana">
    <w:panose1 w:val="020B0604030504040204"/>
  </w:font>
  <w:font w:name="Courier New">
    <w:panose1 w:val="02070309020205020404"/>
  </w:font>
  <w:font w:name="Times New Roman">
    <w:panose1 w:val="02020603050405020304"/>
  </w:font>
  <w:font w:name="Liberation Serif">
    <w:panose1 w:val="02020603050405020304"/>
  </w:font>
  <w:font w:name="Bookman Old Style">
    <w:panose1 w:val="020606030506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Style w:val="881"/>
        <w:rPr>
          <w:rFonts w:asciiTheme="minorHAnsi" w:hAnsiTheme="minorHAnsi" w:eastAsiaTheme="minorEastAsia" w:cstheme="minorBidi"/>
          <w:sz w:val="22"/>
          <w:szCs w:val="22"/>
        </w:rPr>
      </w:pPr>
      <w:r>
        <w:separator/>
      </w:r>
      <w:r/>
    </w:p>
  </w:footnote>
  <w:footnote w:type="continuationSeparator" w:id="0">
    <w:p>
      <w:pPr>
        <w:pStyle w:val="881"/>
        <w:rPr>
          <w:rFonts w:asciiTheme="minorHAnsi" w:hAnsiTheme="minorHAnsi" w:eastAsiaTheme="minorEastAsia" w:cstheme="minorBidi"/>
          <w:sz w:val="22"/>
          <w:szCs w:val="22"/>
        </w:rPr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25348753"/>
      <w:docPartObj>
        <w:docPartGallery w:val="Page Numbers (Top of Page)"/>
        <w:docPartUnique w:val="true"/>
      </w:docPartObj>
      <w:rPr/>
    </w:sdtPr>
    <w:sdtContent>
      <w:p>
        <w:pPr>
          <w:pStyle w:val="866"/>
          <w:jc w:val="center"/>
        </w:pPr>
        <w:r>
          <w:rPr>
            <w:rFonts w:ascii="Times New Roman" w:hAnsi="Times New Roman"/>
            <w:sz w:val="24"/>
          </w:rPr>
          <w:fldChar w:fldCharType="begin"/>
        </w:r>
        <w:r>
          <w:rPr>
            <w:rFonts w:ascii="Times New Roman" w:hAnsi="Times New Roman"/>
            <w:sz w:val="24"/>
          </w:rPr>
          <w:instrText xml:space="preserve">PAGE   \* MERGEFORMAT</w:instrText>
        </w:r>
        <w:r>
          <w:rPr>
            <w:rFonts w:ascii="Liberation Sans" w:hAnsi="Liberation Sans" w:eastAsia="Liberation Sans" w:cs="Liberation Sans"/>
            <w:sz w:val="24"/>
          </w:rPr>
          <w:fldChar w:fldCharType="separate"/>
        </w:r>
        <w:r>
          <w:rPr>
            <w:rFonts w:ascii="Liberation Sans" w:hAnsi="Liberation Sans" w:eastAsia="Liberation Sans" w:cs="Liberation Sans"/>
            <w:sz w:val="24"/>
          </w:rPr>
          <w:t xml:space="preserve">16</w:t>
        </w:r>
        <w:r>
          <w:rPr>
            <w:rFonts w:ascii="Liberation Sans" w:hAnsi="Liberation Sans" w:eastAsia="Liberation Sans" w:cs="Liberation Sans"/>
            <w:sz w:val="24"/>
          </w:rPr>
          <w:fldChar w:fldCharType="end"/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6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6"/>
    </w:pPr>
    <w:r/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4">
    <w:name w:val="Heading 1 Char"/>
    <w:basedOn w:val="857"/>
    <w:link w:val="851"/>
    <w:uiPriority w:val="9"/>
    <w:rPr>
      <w:rFonts w:ascii="Arial" w:hAnsi="Arial" w:eastAsia="Arial" w:cs="Arial"/>
      <w:sz w:val="40"/>
      <w:szCs w:val="40"/>
    </w:rPr>
  </w:style>
  <w:style w:type="character" w:styleId="685">
    <w:name w:val="Heading 2 Char"/>
    <w:basedOn w:val="857"/>
    <w:link w:val="852"/>
    <w:uiPriority w:val="9"/>
    <w:rPr>
      <w:rFonts w:ascii="Arial" w:hAnsi="Arial" w:eastAsia="Arial" w:cs="Arial"/>
      <w:sz w:val="34"/>
    </w:rPr>
  </w:style>
  <w:style w:type="character" w:styleId="686">
    <w:name w:val="Heading 3 Char"/>
    <w:basedOn w:val="857"/>
    <w:link w:val="853"/>
    <w:uiPriority w:val="9"/>
    <w:rPr>
      <w:rFonts w:ascii="Arial" w:hAnsi="Arial" w:eastAsia="Arial" w:cs="Arial"/>
      <w:sz w:val="30"/>
      <w:szCs w:val="30"/>
    </w:rPr>
  </w:style>
  <w:style w:type="paragraph" w:styleId="687">
    <w:name w:val="Heading 4"/>
    <w:basedOn w:val="850"/>
    <w:next w:val="850"/>
    <w:link w:val="68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8">
    <w:name w:val="Heading 4 Char"/>
    <w:basedOn w:val="857"/>
    <w:link w:val="687"/>
    <w:uiPriority w:val="9"/>
    <w:rPr>
      <w:rFonts w:ascii="Arial" w:hAnsi="Arial" w:eastAsia="Arial" w:cs="Arial"/>
      <w:b/>
      <w:bCs/>
      <w:sz w:val="26"/>
      <w:szCs w:val="26"/>
    </w:rPr>
  </w:style>
  <w:style w:type="paragraph" w:styleId="689">
    <w:name w:val="Heading 5"/>
    <w:basedOn w:val="850"/>
    <w:next w:val="850"/>
    <w:link w:val="69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90">
    <w:name w:val="Heading 5 Char"/>
    <w:basedOn w:val="857"/>
    <w:link w:val="689"/>
    <w:uiPriority w:val="9"/>
    <w:rPr>
      <w:rFonts w:ascii="Arial" w:hAnsi="Arial" w:eastAsia="Arial" w:cs="Arial"/>
      <w:b/>
      <w:bCs/>
      <w:sz w:val="24"/>
      <w:szCs w:val="24"/>
    </w:rPr>
  </w:style>
  <w:style w:type="paragraph" w:styleId="691">
    <w:name w:val="Heading 6"/>
    <w:basedOn w:val="850"/>
    <w:next w:val="850"/>
    <w:link w:val="69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2">
    <w:name w:val="Heading 6 Char"/>
    <w:basedOn w:val="857"/>
    <w:link w:val="691"/>
    <w:uiPriority w:val="9"/>
    <w:rPr>
      <w:rFonts w:ascii="Arial" w:hAnsi="Arial" w:eastAsia="Arial" w:cs="Arial"/>
      <w:b/>
      <w:bCs/>
      <w:sz w:val="22"/>
      <w:szCs w:val="22"/>
    </w:rPr>
  </w:style>
  <w:style w:type="character" w:styleId="693">
    <w:name w:val="Heading 7 Char"/>
    <w:basedOn w:val="857"/>
    <w:link w:val="85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4">
    <w:name w:val="Heading 8 Char"/>
    <w:basedOn w:val="857"/>
    <w:link w:val="855"/>
    <w:uiPriority w:val="9"/>
    <w:rPr>
      <w:rFonts w:ascii="Arial" w:hAnsi="Arial" w:eastAsia="Arial" w:cs="Arial"/>
      <w:i/>
      <w:iCs/>
      <w:sz w:val="22"/>
      <w:szCs w:val="22"/>
    </w:rPr>
  </w:style>
  <w:style w:type="character" w:styleId="695">
    <w:name w:val="Heading 9 Char"/>
    <w:basedOn w:val="857"/>
    <w:link w:val="856"/>
    <w:uiPriority w:val="9"/>
    <w:rPr>
      <w:rFonts w:ascii="Arial" w:hAnsi="Arial" w:eastAsia="Arial" w:cs="Arial"/>
      <w:i/>
      <w:iCs/>
      <w:sz w:val="21"/>
      <w:szCs w:val="21"/>
    </w:rPr>
  </w:style>
  <w:style w:type="paragraph" w:styleId="696">
    <w:name w:val="No Spacing"/>
    <w:uiPriority w:val="1"/>
    <w:qFormat/>
    <w:pPr>
      <w:spacing w:before="0" w:after="0" w:line="240" w:lineRule="auto"/>
    </w:pPr>
  </w:style>
  <w:style w:type="paragraph" w:styleId="697">
    <w:name w:val="Title"/>
    <w:basedOn w:val="850"/>
    <w:next w:val="850"/>
    <w:link w:val="69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8">
    <w:name w:val="Title Char"/>
    <w:basedOn w:val="857"/>
    <w:link w:val="697"/>
    <w:uiPriority w:val="10"/>
    <w:rPr>
      <w:sz w:val="48"/>
      <w:szCs w:val="48"/>
    </w:rPr>
  </w:style>
  <w:style w:type="paragraph" w:styleId="699">
    <w:name w:val="Subtitle"/>
    <w:basedOn w:val="850"/>
    <w:next w:val="850"/>
    <w:link w:val="700"/>
    <w:uiPriority w:val="11"/>
    <w:qFormat/>
    <w:pPr>
      <w:spacing w:before="200" w:after="200"/>
    </w:pPr>
    <w:rPr>
      <w:sz w:val="24"/>
      <w:szCs w:val="24"/>
    </w:rPr>
  </w:style>
  <w:style w:type="character" w:styleId="700">
    <w:name w:val="Subtitle Char"/>
    <w:basedOn w:val="857"/>
    <w:link w:val="699"/>
    <w:uiPriority w:val="11"/>
    <w:rPr>
      <w:sz w:val="24"/>
      <w:szCs w:val="24"/>
    </w:rPr>
  </w:style>
  <w:style w:type="paragraph" w:styleId="701">
    <w:name w:val="Quote"/>
    <w:basedOn w:val="850"/>
    <w:next w:val="850"/>
    <w:link w:val="702"/>
    <w:uiPriority w:val="29"/>
    <w:qFormat/>
    <w:pPr>
      <w:ind w:left="720" w:right="720"/>
    </w:pPr>
    <w:rPr>
      <w:i/>
    </w:rPr>
  </w:style>
  <w:style w:type="character" w:styleId="702">
    <w:name w:val="Quote Char"/>
    <w:link w:val="701"/>
    <w:uiPriority w:val="29"/>
    <w:rPr>
      <w:i/>
    </w:rPr>
  </w:style>
  <w:style w:type="paragraph" w:styleId="703">
    <w:name w:val="Intense Quote"/>
    <w:basedOn w:val="850"/>
    <w:next w:val="850"/>
    <w:link w:val="70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4">
    <w:name w:val="Intense Quote Char"/>
    <w:link w:val="703"/>
    <w:uiPriority w:val="30"/>
    <w:rPr>
      <w:i/>
    </w:rPr>
  </w:style>
  <w:style w:type="character" w:styleId="705">
    <w:name w:val="Header Char"/>
    <w:basedOn w:val="857"/>
    <w:link w:val="866"/>
    <w:uiPriority w:val="99"/>
  </w:style>
  <w:style w:type="character" w:styleId="706">
    <w:name w:val="Footer Char"/>
    <w:basedOn w:val="857"/>
    <w:link w:val="886"/>
    <w:uiPriority w:val="99"/>
  </w:style>
  <w:style w:type="character" w:styleId="707">
    <w:name w:val="Caption Char"/>
    <w:basedOn w:val="872"/>
    <w:link w:val="886"/>
    <w:uiPriority w:val="99"/>
  </w:style>
  <w:style w:type="table" w:styleId="708">
    <w:name w:val="Table Grid Light"/>
    <w:basedOn w:val="85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>
    <w:name w:val="Plain Table 1"/>
    <w:basedOn w:val="85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2"/>
    <w:basedOn w:val="85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2">
    <w:name w:val="Plain Table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Plain Table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4">
    <w:name w:val="Grid Table 1 Light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4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6">
    <w:name w:val="Grid Table 4 - Accent 1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7">
    <w:name w:val="Grid Table 4 - Accent 2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8">
    <w:name w:val="Grid Table 4 - Accent 3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9">
    <w:name w:val="Grid Table 4 - Accent 4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0">
    <w:name w:val="Grid Table 4 - Accent 5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1">
    <w:name w:val="Grid Table 4 - Accent 6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2">
    <w:name w:val="Grid Table 5 Dark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3">
    <w:name w:val="Grid Table 5 Dark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5">
    <w:name w:val="Grid Table 5 Dark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6">
    <w:name w:val="Grid Table 5 Dark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9">
    <w:name w:val="Grid Table 6 Colorful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0">
    <w:name w:val="Grid Table 6 Colorful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1">
    <w:name w:val="Grid Table 6 Colorful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2">
    <w:name w:val="Grid Table 6 Colorful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3">
    <w:name w:val="Grid Table 6 Colorful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4">
    <w:name w:val="Grid Table 6 Colorful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5">
    <w:name w:val="Grid Table 6 Colorful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6">
    <w:name w:val="Grid Table 7 Colorful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1">
    <w:name w:val="List Table 2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2">
    <w:name w:val="List Table 2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3">
    <w:name w:val="List Table 2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4">
    <w:name w:val="List Table 2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5">
    <w:name w:val="List Table 2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6">
    <w:name w:val="List Table 2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7">
    <w:name w:val="List Table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5 Dark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6 Colorful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9">
    <w:name w:val="List Table 6 Colorful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0">
    <w:name w:val="List Table 6 Colorful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1">
    <w:name w:val="List Table 6 Colorful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2">
    <w:name w:val="List Table 6 Colorful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3">
    <w:name w:val="List Table 6 Colorful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4">
    <w:name w:val="List Table 6 Colorful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5">
    <w:name w:val="List Table 7 Colorful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6">
    <w:name w:val="List Table 7 Colorful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7">
    <w:name w:val="List Table 7 Colorful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8">
    <w:name w:val="List Table 7 Colorful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9">
    <w:name w:val="List Table 7 Colorful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0">
    <w:name w:val="List Table 7 Colorful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1">
    <w:name w:val="List Table 7 Colorful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2">
    <w:name w:val="Lined - Accent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3">
    <w:name w:val="Lined - Accent 1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4">
    <w:name w:val="Lined - Accent 2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5">
    <w:name w:val="Lined - Accent 3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6">
    <w:name w:val="Lined - Accent 4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7">
    <w:name w:val="Lined - Accent 5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8">
    <w:name w:val="Lined - Accent 6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9">
    <w:name w:val="Bordered &amp; Lined - Accent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0">
    <w:name w:val="Bordered &amp; Lined - Accent 1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1">
    <w:name w:val="Bordered &amp; Lined - Accent 2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2">
    <w:name w:val="Bordered &amp; Lined - Accent 3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3">
    <w:name w:val="Bordered &amp; Lined - Accent 4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4">
    <w:name w:val="Bordered &amp; Lined - Accent 5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5">
    <w:name w:val="Bordered &amp; Lined - Accent 6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6">
    <w:name w:val="Bordered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7">
    <w:name w:val="Bordered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8">
    <w:name w:val="Bordered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9">
    <w:name w:val="Bordered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0">
    <w:name w:val="Bordered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1">
    <w:name w:val="Bordered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2">
    <w:name w:val="Bordered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33">
    <w:name w:val="footnote text"/>
    <w:basedOn w:val="850"/>
    <w:link w:val="834"/>
    <w:uiPriority w:val="99"/>
    <w:semiHidden/>
    <w:unhideWhenUsed/>
    <w:pPr>
      <w:spacing w:after="40" w:line="240" w:lineRule="auto"/>
    </w:pPr>
    <w:rPr>
      <w:sz w:val="18"/>
    </w:rPr>
  </w:style>
  <w:style w:type="character" w:styleId="834">
    <w:name w:val="Footnote Text Char"/>
    <w:link w:val="833"/>
    <w:uiPriority w:val="99"/>
    <w:rPr>
      <w:sz w:val="18"/>
    </w:rPr>
  </w:style>
  <w:style w:type="character" w:styleId="835">
    <w:name w:val="footnote reference"/>
    <w:basedOn w:val="857"/>
    <w:uiPriority w:val="99"/>
    <w:unhideWhenUsed/>
    <w:rPr>
      <w:vertAlign w:val="superscript"/>
    </w:rPr>
  </w:style>
  <w:style w:type="paragraph" w:styleId="836">
    <w:name w:val="endnote text"/>
    <w:basedOn w:val="850"/>
    <w:link w:val="837"/>
    <w:uiPriority w:val="99"/>
    <w:semiHidden/>
    <w:unhideWhenUsed/>
    <w:pPr>
      <w:spacing w:after="0" w:line="240" w:lineRule="auto"/>
    </w:pPr>
    <w:rPr>
      <w:sz w:val="20"/>
    </w:rPr>
  </w:style>
  <w:style w:type="character" w:styleId="837">
    <w:name w:val="Endnote Text Char"/>
    <w:link w:val="836"/>
    <w:uiPriority w:val="99"/>
    <w:rPr>
      <w:sz w:val="20"/>
    </w:rPr>
  </w:style>
  <w:style w:type="character" w:styleId="838">
    <w:name w:val="endnote reference"/>
    <w:basedOn w:val="857"/>
    <w:uiPriority w:val="99"/>
    <w:semiHidden/>
    <w:unhideWhenUsed/>
    <w:rPr>
      <w:vertAlign w:val="superscript"/>
    </w:rPr>
  </w:style>
  <w:style w:type="paragraph" w:styleId="839">
    <w:name w:val="toc 1"/>
    <w:basedOn w:val="850"/>
    <w:next w:val="850"/>
    <w:uiPriority w:val="39"/>
    <w:unhideWhenUsed/>
    <w:pPr>
      <w:ind w:left="0" w:right="0" w:firstLine="0"/>
      <w:spacing w:after="57"/>
    </w:pPr>
  </w:style>
  <w:style w:type="paragraph" w:styleId="840">
    <w:name w:val="toc 2"/>
    <w:basedOn w:val="850"/>
    <w:next w:val="850"/>
    <w:uiPriority w:val="39"/>
    <w:unhideWhenUsed/>
    <w:pPr>
      <w:ind w:left="283" w:right="0" w:firstLine="0"/>
      <w:spacing w:after="57"/>
    </w:pPr>
  </w:style>
  <w:style w:type="paragraph" w:styleId="841">
    <w:name w:val="toc 3"/>
    <w:basedOn w:val="850"/>
    <w:next w:val="850"/>
    <w:uiPriority w:val="39"/>
    <w:unhideWhenUsed/>
    <w:pPr>
      <w:ind w:left="567" w:right="0" w:firstLine="0"/>
      <w:spacing w:after="57"/>
    </w:pPr>
  </w:style>
  <w:style w:type="paragraph" w:styleId="842">
    <w:name w:val="toc 4"/>
    <w:basedOn w:val="850"/>
    <w:next w:val="850"/>
    <w:uiPriority w:val="39"/>
    <w:unhideWhenUsed/>
    <w:pPr>
      <w:ind w:left="850" w:right="0" w:firstLine="0"/>
      <w:spacing w:after="57"/>
    </w:pPr>
  </w:style>
  <w:style w:type="paragraph" w:styleId="843">
    <w:name w:val="toc 5"/>
    <w:basedOn w:val="850"/>
    <w:next w:val="850"/>
    <w:uiPriority w:val="39"/>
    <w:unhideWhenUsed/>
    <w:pPr>
      <w:ind w:left="1134" w:right="0" w:firstLine="0"/>
      <w:spacing w:after="57"/>
    </w:pPr>
  </w:style>
  <w:style w:type="paragraph" w:styleId="844">
    <w:name w:val="toc 6"/>
    <w:basedOn w:val="850"/>
    <w:next w:val="850"/>
    <w:uiPriority w:val="39"/>
    <w:unhideWhenUsed/>
    <w:pPr>
      <w:ind w:left="1417" w:right="0" w:firstLine="0"/>
      <w:spacing w:after="57"/>
    </w:pPr>
  </w:style>
  <w:style w:type="paragraph" w:styleId="845">
    <w:name w:val="toc 7"/>
    <w:basedOn w:val="850"/>
    <w:next w:val="850"/>
    <w:uiPriority w:val="39"/>
    <w:unhideWhenUsed/>
    <w:pPr>
      <w:ind w:left="1701" w:right="0" w:firstLine="0"/>
      <w:spacing w:after="57"/>
    </w:pPr>
  </w:style>
  <w:style w:type="paragraph" w:styleId="846">
    <w:name w:val="toc 8"/>
    <w:basedOn w:val="850"/>
    <w:next w:val="850"/>
    <w:uiPriority w:val="39"/>
    <w:unhideWhenUsed/>
    <w:pPr>
      <w:ind w:left="1984" w:right="0" w:firstLine="0"/>
      <w:spacing w:after="57"/>
    </w:pPr>
  </w:style>
  <w:style w:type="paragraph" w:styleId="847">
    <w:name w:val="toc 9"/>
    <w:basedOn w:val="850"/>
    <w:next w:val="850"/>
    <w:uiPriority w:val="39"/>
    <w:unhideWhenUsed/>
    <w:pPr>
      <w:ind w:left="2268" w:right="0" w:firstLine="0"/>
      <w:spacing w:after="57"/>
    </w:pPr>
  </w:style>
  <w:style w:type="paragraph" w:styleId="848">
    <w:name w:val="TOC Heading"/>
    <w:uiPriority w:val="39"/>
    <w:unhideWhenUsed/>
  </w:style>
  <w:style w:type="paragraph" w:styleId="849">
    <w:name w:val="table of figures"/>
    <w:basedOn w:val="850"/>
    <w:next w:val="850"/>
    <w:uiPriority w:val="99"/>
    <w:unhideWhenUsed/>
    <w:pPr>
      <w:spacing w:after="0" w:afterAutospacing="0"/>
    </w:pPr>
  </w:style>
  <w:style w:type="paragraph" w:styleId="850" w:default="1">
    <w:name w:val="Normal"/>
    <w:qFormat/>
  </w:style>
  <w:style w:type="paragraph" w:styleId="851">
    <w:name w:val="Heading 1"/>
    <w:basedOn w:val="850"/>
    <w:next w:val="850"/>
    <w:link w:val="860"/>
    <w:qFormat/>
    <w:pPr>
      <w:keepNext/>
      <w:spacing w:after="0" w:line="240" w:lineRule="auto"/>
      <w:outlineLvl w:val="0"/>
    </w:pPr>
    <w:rPr>
      <w:rFonts w:ascii="Bookman Old Style" w:hAnsi="Bookman Old Style" w:eastAsia="Times New Roman" w:cs="Times New Roman"/>
      <w:b/>
      <w:i/>
      <w:sz w:val="24"/>
      <w:szCs w:val="20"/>
    </w:rPr>
  </w:style>
  <w:style w:type="paragraph" w:styleId="852">
    <w:name w:val="Heading 2"/>
    <w:basedOn w:val="850"/>
    <w:next w:val="850"/>
    <w:link w:val="861"/>
    <w:qFormat/>
    <w:pPr>
      <w:jc w:val="center"/>
      <w:keepNext/>
      <w:spacing w:after="0" w:line="240" w:lineRule="auto"/>
      <w:outlineLvl w:val="1"/>
    </w:pPr>
    <w:rPr>
      <w:rFonts w:ascii="Times New Roman" w:hAnsi="Times New Roman" w:eastAsia="Times New Roman" w:cs="Times New Roman"/>
      <w:b/>
      <w:sz w:val="32"/>
      <w:szCs w:val="20"/>
    </w:rPr>
  </w:style>
  <w:style w:type="paragraph" w:styleId="853">
    <w:name w:val="Heading 3"/>
    <w:basedOn w:val="850"/>
    <w:next w:val="850"/>
    <w:link w:val="862"/>
    <w:qFormat/>
    <w:pPr>
      <w:jc w:val="center"/>
      <w:keepNext/>
      <w:spacing w:after="0" w:line="240" w:lineRule="auto"/>
      <w:outlineLvl w:val="2"/>
    </w:pPr>
    <w:rPr>
      <w:rFonts w:ascii="Times New Roman" w:hAnsi="Times New Roman" w:eastAsia="Times New Roman" w:cs="Times New Roman"/>
      <w:b/>
      <w:sz w:val="40"/>
      <w:szCs w:val="20"/>
    </w:rPr>
  </w:style>
  <w:style w:type="paragraph" w:styleId="854">
    <w:name w:val="Heading 7"/>
    <w:basedOn w:val="850"/>
    <w:next w:val="850"/>
    <w:link w:val="863"/>
    <w:qFormat/>
    <w:pPr>
      <w:jc w:val="center"/>
      <w:keepNext/>
      <w:spacing w:after="0" w:line="240" w:lineRule="auto"/>
      <w:outlineLvl w:val="6"/>
    </w:pPr>
    <w:rPr>
      <w:rFonts w:ascii="Bookman Old Style" w:hAnsi="Bookman Old Style" w:eastAsia="Times New Roman" w:cs="Times New Roman"/>
      <w:b/>
      <w:sz w:val="28"/>
      <w:szCs w:val="20"/>
    </w:rPr>
  </w:style>
  <w:style w:type="paragraph" w:styleId="855">
    <w:name w:val="Heading 8"/>
    <w:basedOn w:val="850"/>
    <w:next w:val="850"/>
    <w:link w:val="864"/>
    <w:qFormat/>
    <w:pPr>
      <w:keepNext/>
      <w:spacing w:after="0" w:line="240" w:lineRule="auto"/>
      <w:outlineLvl w:val="7"/>
    </w:pPr>
    <w:rPr>
      <w:rFonts w:ascii="Times New Roman" w:hAnsi="Times New Roman" w:eastAsia="Times New Roman" w:cs="Times New Roman"/>
      <w:sz w:val="24"/>
      <w:szCs w:val="20"/>
    </w:rPr>
  </w:style>
  <w:style w:type="paragraph" w:styleId="856">
    <w:name w:val="Heading 9"/>
    <w:basedOn w:val="850"/>
    <w:next w:val="850"/>
    <w:link w:val="865"/>
    <w:qFormat/>
    <w:pPr>
      <w:keepNext/>
      <w:spacing w:after="0" w:line="240" w:lineRule="auto"/>
      <w:outlineLvl w:val="8"/>
    </w:pPr>
    <w:rPr>
      <w:rFonts w:ascii="Bookman Old Style" w:hAnsi="Bookman Old Style" w:eastAsia="Times New Roman" w:cs="Times New Roman"/>
      <w:sz w:val="28"/>
      <w:szCs w:val="20"/>
    </w:rPr>
  </w:style>
  <w:style w:type="character" w:styleId="857" w:default="1">
    <w:name w:val="Default Paragraph Font"/>
    <w:uiPriority w:val="1"/>
    <w:semiHidden/>
    <w:unhideWhenUsed/>
  </w:style>
  <w:style w:type="table" w:styleId="85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9" w:default="1">
    <w:name w:val="No List"/>
    <w:uiPriority w:val="99"/>
    <w:semiHidden/>
    <w:unhideWhenUsed/>
  </w:style>
  <w:style w:type="character" w:styleId="860" w:customStyle="1">
    <w:name w:val="Заголовок 1 Знак"/>
    <w:basedOn w:val="857"/>
    <w:link w:val="851"/>
    <w:rPr>
      <w:rFonts w:ascii="Bookman Old Style" w:hAnsi="Bookman Old Style" w:eastAsia="Times New Roman" w:cs="Times New Roman"/>
      <w:b/>
      <w:i/>
      <w:sz w:val="24"/>
      <w:szCs w:val="20"/>
    </w:rPr>
  </w:style>
  <w:style w:type="character" w:styleId="861" w:customStyle="1">
    <w:name w:val="Заголовок 2 Знак"/>
    <w:basedOn w:val="857"/>
    <w:link w:val="852"/>
    <w:rPr>
      <w:rFonts w:ascii="Times New Roman" w:hAnsi="Times New Roman" w:eastAsia="Times New Roman" w:cs="Times New Roman"/>
      <w:b/>
      <w:sz w:val="32"/>
      <w:szCs w:val="20"/>
    </w:rPr>
  </w:style>
  <w:style w:type="character" w:styleId="862" w:customStyle="1">
    <w:name w:val="Заголовок 3 Знак"/>
    <w:basedOn w:val="857"/>
    <w:link w:val="853"/>
    <w:rPr>
      <w:rFonts w:ascii="Times New Roman" w:hAnsi="Times New Roman" w:eastAsia="Times New Roman" w:cs="Times New Roman"/>
      <w:b/>
      <w:sz w:val="40"/>
      <w:szCs w:val="20"/>
    </w:rPr>
  </w:style>
  <w:style w:type="character" w:styleId="863" w:customStyle="1">
    <w:name w:val="Заголовок 7 Знак"/>
    <w:basedOn w:val="857"/>
    <w:link w:val="854"/>
    <w:rPr>
      <w:rFonts w:ascii="Bookman Old Style" w:hAnsi="Bookman Old Style" w:eastAsia="Times New Roman" w:cs="Times New Roman"/>
      <w:b/>
      <w:sz w:val="28"/>
      <w:szCs w:val="20"/>
    </w:rPr>
  </w:style>
  <w:style w:type="character" w:styleId="864" w:customStyle="1">
    <w:name w:val="Заголовок 8 Знак"/>
    <w:basedOn w:val="857"/>
    <w:link w:val="855"/>
    <w:rPr>
      <w:rFonts w:ascii="Times New Roman" w:hAnsi="Times New Roman" w:eastAsia="Times New Roman" w:cs="Times New Roman"/>
      <w:sz w:val="24"/>
      <w:szCs w:val="20"/>
    </w:rPr>
  </w:style>
  <w:style w:type="character" w:styleId="865" w:customStyle="1">
    <w:name w:val="Заголовок 9 Знак"/>
    <w:basedOn w:val="857"/>
    <w:link w:val="856"/>
    <w:rPr>
      <w:rFonts w:ascii="Bookman Old Style" w:hAnsi="Bookman Old Style" w:eastAsia="Times New Roman" w:cs="Times New Roman"/>
      <w:sz w:val="28"/>
      <w:szCs w:val="20"/>
    </w:rPr>
  </w:style>
  <w:style w:type="paragraph" w:styleId="866">
    <w:name w:val="Header"/>
    <w:basedOn w:val="850"/>
    <w:link w:val="867"/>
    <w:uiPriority w:val="99"/>
    <w:pPr>
      <w:spacing w:after="0" w:line="240" w:lineRule="auto"/>
      <w:tabs>
        <w:tab w:val="center" w:pos="4153" w:leader="none"/>
        <w:tab w:val="right" w:pos="8306" w:leader="none"/>
      </w:tabs>
    </w:pPr>
    <w:rPr>
      <w:rFonts w:ascii="Bookman Old Style" w:hAnsi="Bookman Old Style" w:eastAsia="Times New Roman" w:cs="Times New Roman"/>
      <w:sz w:val="20"/>
      <w:szCs w:val="20"/>
    </w:rPr>
  </w:style>
  <w:style w:type="character" w:styleId="867" w:customStyle="1">
    <w:name w:val="Верхний колонтитул Знак"/>
    <w:basedOn w:val="857"/>
    <w:link w:val="866"/>
    <w:uiPriority w:val="99"/>
    <w:rPr>
      <w:rFonts w:ascii="Bookman Old Style" w:hAnsi="Bookman Old Style" w:eastAsia="Times New Roman" w:cs="Times New Roman"/>
      <w:sz w:val="20"/>
      <w:szCs w:val="20"/>
    </w:rPr>
  </w:style>
  <w:style w:type="paragraph" w:styleId="868">
    <w:name w:val="Body Text"/>
    <w:basedOn w:val="850"/>
    <w:link w:val="869"/>
    <w:semiHidden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</w:rPr>
  </w:style>
  <w:style w:type="character" w:styleId="869" w:customStyle="1">
    <w:name w:val="Основной текст Знак"/>
    <w:basedOn w:val="857"/>
    <w:link w:val="868"/>
    <w:semiHidden/>
    <w:rPr>
      <w:rFonts w:ascii="Times New Roman" w:hAnsi="Times New Roman" w:eastAsia="Times New Roman" w:cs="Times New Roman"/>
      <w:sz w:val="28"/>
      <w:szCs w:val="20"/>
    </w:rPr>
  </w:style>
  <w:style w:type="paragraph" w:styleId="870">
    <w:name w:val="Plain Text"/>
    <w:basedOn w:val="850"/>
    <w:link w:val="871"/>
    <w:semiHidden/>
    <w:pPr>
      <w:spacing w:after="0" w:line="240" w:lineRule="auto"/>
    </w:pPr>
    <w:rPr>
      <w:rFonts w:ascii="Courier New" w:hAnsi="Courier New" w:eastAsia="Times New Roman" w:cs="Times New Roman"/>
      <w:sz w:val="20"/>
      <w:szCs w:val="20"/>
    </w:rPr>
  </w:style>
  <w:style w:type="character" w:styleId="871" w:customStyle="1">
    <w:name w:val="Текст Знак"/>
    <w:basedOn w:val="857"/>
    <w:link w:val="870"/>
    <w:semiHidden/>
    <w:rPr>
      <w:rFonts w:ascii="Courier New" w:hAnsi="Courier New" w:eastAsia="Times New Roman" w:cs="Times New Roman"/>
      <w:sz w:val="20"/>
      <w:szCs w:val="20"/>
    </w:rPr>
  </w:style>
  <w:style w:type="paragraph" w:styleId="872">
    <w:name w:val="Caption"/>
    <w:basedOn w:val="850"/>
    <w:qFormat/>
    <w:pPr>
      <w:jc w:val="center"/>
      <w:spacing w:after="0" w:line="240" w:lineRule="auto"/>
    </w:pPr>
    <w:rPr>
      <w:rFonts w:ascii="Times New Roman" w:hAnsi="Times New Roman" w:eastAsia="Times New Roman" w:cs="Times New Roman"/>
      <w:sz w:val="28"/>
      <w:szCs w:val="20"/>
    </w:rPr>
  </w:style>
  <w:style w:type="paragraph" w:styleId="873">
    <w:name w:val="Body Text Indent"/>
    <w:basedOn w:val="850"/>
    <w:link w:val="874"/>
    <w:semiHidden/>
    <w:pPr>
      <w:ind w:left="3969" w:hanging="3969"/>
      <w:spacing w:after="0" w:line="240" w:lineRule="auto"/>
    </w:pPr>
    <w:rPr>
      <w:rFonts w:ascii="Times New Roman" w:hAnsi="Times New Roman" w:eastAsia="Times New Roman" w:cs="Times New Roman"/>
      <w:sz w:val="28"/>
      <w:szCs w:val="20"/>
    </w:rPr>
  </w:style>
  <w:style w:type="character" w:styleId="874" w:customStyle="1">
    <w:name w:val="Основной текст с отступом Знак"/>
    <w:basedOn w:val="857"/>
    <w:link w:val="873"/>
    <w:semiHidden/>
    <w:rPr>
      <w:rFonts w:ascii="Times New Roman" w:hAnsi="Times New Roman" w:eastAsia="Times New Roman" w:cs="Times New Roman"/>
      <w:sz w:val="28"/>
      <w:szCs w:val="20"/>
    </w:rPr>
  </w:style>
  <w:style w:type="paragraph" w:styleId="875">
    <w:name w:val="Body Text Indent 3"/>
    <w:basedOn w:val="850"/>
    <w:link w:val="876"/>
    <w:semiHidden/>
    <w:pPr>
      <w:ind w:left="4111" w:hanging="4111"/>
      <w:spacing w:after="0" w:line="240" w:lineRule="auto"/>
    </w:pPr>
    <w:rPr>
      <w:rFonts w:ascii="Times New Roman" w:hAnsi="Times New Roman" w:eastAsia="Times New Roman" w:cs="Times New Roman"/>
      <w:sz w:val="28"/>
      <w:szCs w:val="20"/>
    </w:rPr>
  </w:style>
  <w:style w:type="character" w:styleId="876" w:customStyle="1">
    <w:name w:val="Основной текст с отступом 3 Знак"/>
    <w:basedOn w:val="857"/>
    <w:link w:val="875"/>
    <w:semiHidden/>
    <w:rPr>
      <w:rFonts w:ascii="Times New Roman" w:hAnsi="Times New Roman" w:eastAsia="Times New Roman" w:cs="Times New Roman"/>
      <w:sz w:val="28"/>
      <w:szCs w:val="20"/>
    </w:rPr>
  </w:style>
  <w:style w:type="paragraph" w:styleId="877">
    <w:name w:val="Body Text 2"/>
    <w:basedOn w:val="850"/>
    <w:link w:val="878"/>
    <w:semiHidden/>
    <w:pPr>
      <w:jc w:val="both"/>
      <w:spacing w:after="0" w:line="240" w:lineRule="auto"/>
    </w:pPr>
    <w:rPr>
      <w:rFonts w:ascii="Times New Roman" w:hAnsi="Times New Roman" w:eastAsia="Times New Roman" w:cs="Times New Roman"/>
      <w:sz w:val="28"/>
      <w:szCs w:val="20"/>
    </w:rPr>
  </w:style>
  <w:style w:type="character" w:styleId="878" w:customStyle="1">
    <w:name w:val="Основной текст 2 Знак"/>
    <w:basedOn w:val="857"/>
    <w:link w:val="877"/>
    <w:semiHidden/>
    <w:rPr>
      <w:rFonts w:ascii="Times New Roman" w:hAnsi="Times New Roman" w:eastAsia="Times New Roman" w:cs="Times New Roman"/>
      <w:sz w:val="28"/>
      <w:szCs w:val="20"/>
    </w:rPr>
  </w:style>
  <w:style w:type="paragraph" w:styleId="879">
    <w:name w:val="Body Text 3"/>
    <w:basedOn w:val="850"/>
    <w:link w:val="880"/>
    <w:pPr>
      <w:spacing w:after="120" w:line="240" w:lineRule="auto"/>
    </w:pPr>
    <w:rPr>
      <w:rFonts w:ascii="Times New Roman" w:hAnsi="Times New Roman" w:eastAsia="Times New Roman" w:cs="Times New Roman"/>
      <w:sz w:val="16"/>
      <w:szCs w:val="16"/>
    </w:rPr>
  </w:style>
  <w:style w:type="character" w:styleId="880" w:customStyle="1">
    <w:name w:val="Основной текст 3 Знак"/>
    <w:basedOn w:val="857"/>
    <w:link w:val="879"/>
    <w:rPr>
      <w:rFonts w:ascii="Times New Roman" w:hAnsi="Times New Roman" w:eastAsia="Times New Roman" w:cs="Times New Roman"/>
      <w:sz w:val="16"/>
      <w:szCs w:val="16"/>
    </w:rPr>
  </w:style>
  <w:style w:type="paragraph" w:styleId="881" w:customStyle="1">
    <w:name w:val="ConsPlusNormal"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</w:rPr>
  </w:style>
  <w:style w:type="paragraph" w:styleId="882" w:customStyle="1">
    <w:name w:val="ConsPlusNonformat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</w:rPr>
  </w:style>
  <w:style w:type="paragraph" w:styleId="883">
    <w:name w:val="List Paragraph"/>
    <w:basedOn w:val="850"/>
    <w:uiPriority w:val="34"/>
    <w:qFormat/>
    <w:pPr>
      <w:contextualSpacing/>
      <w:ind w:left="720"/>
    </w:pPr>
  </w:style>
  <w:style w:type="paragraph" w:styleId="884">
    <w:name w:val="Normal (Web)"/>
    <w:basedOn w:val="850"/>
    <w:pPr>
      <w:spacing w:after="24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885" w:customStyle="1">
    <w:name w:val="Знак1 Знак Знак Знак"/>
    <w:basedOn w:val="850"/>
    <w:pPr>
      <w:spacing w:after="0" w:line="240" w:lineRule="auto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styleId="886">
    <w:name w:val="Footer"/>
    <w:basedOn w:val="850"/>
    <w:link w:val="88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87" w:customStyle="1">
    <w:name w:val="Нижний колонтитул Знак"/>
    <w:basedOn w:val="857"/>
    <w:link w:val="886"/>
    <w:uiPriority w:val="99"/>
  </w:style>
  <w:style w:type="table" w:styleId="888">
    <w:name w:val="Table Grid"/>
    <w:basedOn w:val="858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889">
    <w:name w:val="Balloon Text"/>
    <w:basedOn w:val="850"/>
    <w:link w:val="89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90" w:customStyle="1">
    <w:name w:val="Текст выноски Знак"/>
    <w:basedOn w:val="857"/>
    <w:link w:val="889"/>
    <w:uiPriority w:val="99"/>
    <w:semiHidden/>
    <w:rPr>
      <w:rFonts w:ascii="Tahoma" w:hAnsi="Tahoma" w:cs="Tahoma"/>
      <w:sz w:val="16"/>
      <w:szCs w:val="16"/>
    </w:rPr>
  </w:style>
  <w:style w:type="paragraph" w:styleId="891" w:customStyle="1">
    <w:name w:val="ConsPlusTitle"/>
    <w:pPr>
      <w:spacing w:after="0" w:line="240" w:lineRule="auto"/>
      <w:widowControl w:val="off"/>
    </w:pPr>
    <w:rPr>
      <w:rFonts w:ascii="Arial" w:hAnsi="Arial" w:eastAsia="Times New Roman" w:cs="Arial"/>
      <w:b/>
      <w:bCs/>
      <w:sz w:val="20"/>
      <w:szCs w:val="20"/>
    </w:rPr>
  </w:style>
  <w:style w:type="character" w:styleId="892">
    <w:name w:val="Hyperlink"/>
    <w:basedOn w:val="857"/>
    <w:uiPriority w:val="99"/>
    <w:unhideWhenUsed/>
    <w:rPr>
      <w:color w:val="0000ff" w:themeColor="hyperlink"/>
      <w:u w:val="single"/>
    </w:rPr>
  </w:style>
  <w:style w:type="character" w:styleId="893" w:customStyle="1">
    <w:name w:val="Font Style24"/>
    <w:basedOn w:val="857"/>
    <w:uiPriority w:val="99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image" Target="media/image1.png"/><Relationship Id="rId13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administration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tverdohleb</dc:creator>
  <cp:revision>78</cp:revision>
  <dcterms:created xsi:type="dcterms:W3CDTF">2018-03-26T09:52:00Z</dcterms:created>
  <dcterms:modified xsi:type="dcterms:W3CDTF">2024-02-16T13:22:43Z</dcterms:modified>
</cp:coreProperties>
</file>