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="17" w:lineRule="atLeast"/>
        <w:contextualSpacing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2pt;height:57.8pt;mso-wrap-distance-left:0.0pt;mso-wrap-distance-top:0.0pt;mso-wrap-distance-right:0.0pt;mso-wrap-distance-bottom:0.0pt;" filled="f" stroked="f">
            <v:path textboxrect="0,0,0,0"/>
            <v:imagedata r:id="rId12" o:title=""/>
          </v:shape>
          <o:OLEObject DrawAspect="Content" r:id="rId13" ObjectID="_1525040" ProgID="Word.Document.12" ShapeID="_x0000_i0" Type="Embed"/>
        </w:object>
      </w:r>
    </w:p>
    <w:p>
      <w:pPr>
        <w:pStyle w:val="901"/>
        <w:spacing w:line="17" w:lineRule="atLeast"/>
        <w:contextualSpacing/>
        <w:jc w:val="center"/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АДМИНИСТРАЦИЯ КРАСНОСЕЛЬКУПСКОГО РАЙОНА</w:t>
      </w:r>
    </w:p>
    <w:p>
      <w:pPr>
        <w:pStyle w:val="901"/>
        <w:spacing w:line="17" w:lineRule="atLeast"/>
        <w:contextualSpacing/>
        <w:jc w:val="center"/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ПОСТАНОВЛЕНИЕ</w:t>
      </w:r>
    </w:p>
    <w:p>
      <w:pPr>
        <w:pStyle w:val="903"/>
        <w:spacing w:line="17" w:lineRule="atLeast"/>
        <w:contextualSpacing/>
        <w:rPr>
          <w:rFonts w:ascii="Liberation Sans" w:hAnsi="Liberation Sans"/>
          <w:b/>
          <w:sz w:val="28"/>
          <w:szCs w:val="28"/>
        </w:rPr>
      </w:pPr>
      <w:r>
        <w:rPr>
          <w:rFonts w:ascii="Liberation Sans" w:hAnsi="Liberation Sans"/>
          <w:b/>
          <w:sz w:val="28"/>
          <w:szCs w:val="28"/>
        </w:rPr>
      </w:r>
    </w:p>
    <w:p>
      <w:pPr>
        <w:pStyle w:val="903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8325" w:leader="none"/>
        </w:tabs>
        <w:spacing w:line="17" w:lineRule="atLeast"/>
        <w:contextualSpacing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«22» декабря 2023 г. </w:t>
      </w:r>
      <w:r>
        <w:rPr>
          <w:rFonts w:ascii="Liberation Sans" w:hAnsi="Liberation Sans"/>
          <w:sz w:val="28"/>
          <w:szCs w:val="28"/>
        </w:rPr>
        <w:t xml:space="preserve">                                                                         № 468-П</w:t>
      </w:r>
    </w:p>
    <w:p>
      <w:pPr>
        <w:pStyle w:val="903"/>
        <w:spacing w:line="17" w:lineRule="atLeast"/>
        <w:contextualSpacing/>
        <w:jc w:val="center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с. Красноселькуп</w:t>
      </w:r>
    </w:p>
    <w:p>
      <w:pPr>
        <w:pStyle w:val="901"/>
        <w:spacing w:line="17" w:lineRule="atLeast"/>
        <w:contextualSpacing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</w:p>
    <w:p>
      <w:pPr>
        <w:pStyle w:val="901"/>
        <w:spacing w:line="17" w:lineRule="atLeast"/>
        <w:contextualSpacing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</w:p>
    <w:p>
      <w:pPr>
        <w:spacing w:line="17" w:lineRule="atLeast"/>
        <w:contextualSpacing/>
        <w:jc w:val="center"/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iCs/>
          <w:sz w:val="28"/>
          <w:szCs w:val="28"/>
        </w:rPr>
        <w:t xml:space="preserve">О внесении изменений в приложения №№ 2, 3 к Отраслевому положению об оплате труда работников муниципального казённого учреждения</w:t>
      </w:r>
      <w:r>
        <w:rPr>
          <w:rFonts w:ascii="Liberation Sans" w:hAnsi="Liberation Sans"/>
          <w:b/>
          <w:bCs/>
          <w:iCs/>
          <w:sz w:val="28"/>
          <w:szCs w:val="28"/>
        </w:rPr>
        <w:t xml:space="preserve"> </w:t>
      </w:r>
      <w:r>
        <w:rPr>
          <w:rFonts w:ascii="Liberation Sans" w:hAnsi="Liberation Sans"/>
          <w:b/>
          <w:bCs/>
          <w:iCs/>
          <w:sz w:val="28"/>
          <w:szCs w:val="28"/>
        </w:rPr>
        <w:t xml:space="preserve">«Единая дежурная диспетчерская служба»</w:t>
      </w:r>
    </w:p>
    <w:p>
      <w:pPr>
        <w:pStyle w:val="901"/>
        <w:spacing w:line="17" w:lineRule="atLeast"/>
        <w:contextualSpacing/>
        <w:rPr>
          <w:rFonts w:ascii="Liberation Sans" w:hAnsi="Liberation Sans"/>
          <w:b w:val="0"/>
          <w:bCs w:val="0"/>
          <w:sz w:val="28"/>
          <w:szCs w:val="28"/>
        </w:rPr>
      </w:pPr>
      <w:r>
        <w:rPr>
          <w:rFonts w:ascii="Liberation Sans" w:hAnsi="Liberation Sans"/>
          <w:b w:val="0"/>
          <w:bCs w:val="0"/>
          <w:sz w:val="28"/>
          <w:szCs w:val="28"/>
        </w:rPr>
      </w:r>
      <w:r>
        <w:rPr>
          <w:b w:val="0"/>
          <w:bCs w:val="0"/>
        </w:rPr>
      </w:r>
    </w:p>
    <w:p>
      <w:pPr>
        <w:pStyle w:val="901"/>
        <w:spacing w:line="17" w:lineRule="atLeast"/>
        <w:contextualSpacing/>
        <w:rPr>
          <w:rFonts w:ascii="Liberation Sans" w:hAnsi="Liberation Sans"/>
          <w:b w:val="0"/>
          <w:bCs w:val="0"/>
          <w:sz w:val="28"/>
          <w:szCs w:val="28"/>
        </w:rPr>
      </w:pPr>
      <w:r>
        <w:rPr>
          <w:rFonts w:ascii="Liberation Sans" w:hAnsi="Liberation Sans"/>
          <w:b w:val="0"/>
          <w:bCs w:val="0"/>
          <w:sz w:val="28"/>
          <w:szCs w:val="28"/>
        </w:rPr>
      </w:r>
      <w:r>
        <w:rPr>
          <w:b w:val="0"/>
          <w:bCs w:val="0"/>
        </w:rPr>
      </w:r>
    </w:p>
    <w:p>
      <w:pPr>
        <w:spacing w:line="17" w:lineRule="atLeast"/>
        <w:ind w:firstLine="709"/>
        <w:contextualSpacing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Во исполнение </w:t>
      </w:r>
      <w:r>
        <w:rPr>
          <w:rFonts w:ascii="Liberation Sans" w:hAnsi="Liberation Sans"/>
          <w:sz w:val="28"/>
          <w:szCs w:val="28"/>
        </w:rPr>
        <w:t xml:space="preserve">п</w:t>
      </w:r>
      <w:r>
        <w:rPr>
          <w:rFonts w:ascii="Liberation Sans" w:hAnsi="Liberation Sans"/>
          <w:sz w:val="28"/>
          <w:szCs w:val="28"/>
        </w:rPr>
        <w:t xml:space="preserve">остановления Администрации Красноселькупского района от 07 октября 2022</w:t>
      </w:r>
      <w:r>
        <w:rPr>
          <w:rFonts w:ascii="Liberation Sans" w:hAnsi="Liberation Sans"/>
          <w:sz w:val="28"/>
          <w:szCs w:val="28"/>
        </w:rPr>
        <w:t xml:space="preserve"> года</w:t>
      </w:r>
      <w:r>
        <w:rPr>
          <w:rFonts w:ascii="Liberation Sans" w:hAnsi="Liberation Sans"/>
          <w:sz w:val="28"/>
          <w:szCs w:val="28"/>
        </w:rPr>
        <w:t xml:space="preserve"> № 324-П «О совершенство</w:t>
      </w:r>
      <w:r>
        <w:rPr>
          <w:rFonts w:ascii="Liberation Sans" w:hAnsi="Liberation Sans"/>
          <w:sz w:val="28"/>
          <w:szCs w:val="28"/>
        </w:rPr>
        <w:t xml:space="preserve">вании системы оплаты труда работников муниципальных учреждений муниципального округа Красноселькупский район», 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ans" w:hAnsi="Liberation Sans"/>
          <w:b/>
          <w:sz w:val="28"/>
          <w:szCs w:val="28"/>
        </w:rPr>
        <w:t xml:space="preserve">постановляет:</w:t>
      </w:r>
      <w:r>
        <w:rPr>
          <w:rFonts w:ascii="Liberation Sans" w:hAnsi="Liberation Sans"/>
          <w:sz w:val="28"/>
          <w:szCs w:val="28"/>
        </w:rPr>
        <w:t xml:space="preserve"> </w:t>
      </w:r>
    </w:p>
    <w:p>
      <w:pPr>
        <w:spacing w:line="17" w:lineRule="atLeast"/>
        <w:ind w:firstLine="709"/>
        <w:contextualSpacing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1. Утвердить прилагаемые изменения, которые вн</w:t>
      </w:r>
      <w:r>
        <w:rPr>
          <w:rFonts w:ascii="Liberation Sans" w:hAnsi="Liberation Sans"/>
          <w:sz w:val="28"/>
          <w:szCs w:val="28"/>
        </w:rPr>
        <w:t xml:space="preserve">осятся в приложения №№ 2, 3 к Отраслевому положению об оплате труда работников муниципального казённого учреждения «Единая дежурная диспетчерская служба», утвержденному постановлением Администрации Красноселькупского района от 07 октября 2022 года № 322-П.</w:t>
      </w:r>
    </w:p>
    <w:p>
      <w:pPr>
        <w:spacing w:line="17" w:lineRule="atLeast"/>
        <w:ind w:firstLine="709"/>
        <w:contextualSpacing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2. </w:t>
      </w:r>
      <w:r>
        <w:rPr>
          <w:rStyle w:val="888"/>
          <w:rFonts w:ascii="Liberation Sans" w:hAnsi="Liberation Sans"/>
          <w:color w:val="000000"/>
          <w:sz w:val="28"/>
          <w:szCs w:val="28"/>
        </w:rPr>
        <w:t xml:space="preserve">Опубликовать настоящее </w:t>
      </w:r>
      <w:r>
        <w:rPr>
          <w:rFonts w:ascii="Liberation Sans" w:hAnsi="Liberation Sans"/>
          <w:color w:val="000000"/>
          <w:sz w:val="28"/>
          <w:szCs w:val="28"/>
        </w:rPr>
        <w:t xml:space="preserve">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</w:p>
    <w:p>
      <w:pPr>
        <w:spacing w:line="17" w:lineRule="atLeast"/>
        <w:ind w:firstLine="709"/>
        <w:contextualSpacing/>
        <w:jc w:val="both"/>
        <w:rPr>
          <w:rFonts w:ascii="Liberation Sans" w:hAnsi="Liberation Sans"/>
          <w:sz w:val="28"/>
          <w:szCs w:val="28"/>
          <w:u w:val="single"/>
        </w:rPr>
      </w:pPr>
      <w:r>
        <w:rPr>
          <w:rFonts w:ascii="Liberation Sans" w:hAnsi="Liberation Sans"/>
          <w:sz w:val="28"/>
          <w:szCs w:val="28"/>
        </w:rPr>
        <w:t xml:space="preserve">3.</w:t>
      </w:r>
      <w:r>
        <w:rPr>
          <w:rFonts w:ascii="Liberation Sans" w:hAnsi="Liberation Sans"/>
          <w:sz w:val="28"/>
        </w:rPr>
        <w:t xml:space="preserve"> Настоящее постановление вступает в силу с 01 </w:t>
      </w:r>
      <w:r>
        <w:rPr>
          <w:rFonts w:ascii="Liberation Sans" w:hAnsi="Liberation Sans"/>
          <w:sz w:val="28"/>
        </w:rPr>
        <w:t xml:space="preserve">янва</w:t>
      </w:r>
      <w:r>
        <w:rPr>
          <w:rFonts w:ascii="Liberation Sans" w:hAnsi="Liberation Sans"/>
          <w:sz w:val="28"/>
        </w:rPr>
        <w:t xml:space="preserve">ря 202</w:t>
      </w:r>
      <w:r>
        <w:rPr>
          <w:rFonts w:ascii="Liberation Sans" w:hAnsi="Liberation Sans"/>
          <w:sz w:val="28"/>
        </w:rPr>
        <w:t xml:space="preserve">4</w:t>
      </w:r>
      <w:r>
        <w:rPr>
          <w:rFonts w:ascii="Liberation Sans" w:hAnsi="Liberation Sans"/>
          <w:sz w:val="28"/>
        </w:rPr>
        <w:t xml:space="preserve"> года.</w:t>
      </w:r>
    </w:p>
    <w:p>
      <w:pPr>
        <w:spacing w:line="17" w:lineRule="atLeast"/>
        <w:contextualSpacing/>
        <w:jc w:val="both"/>
        <w:rPr>
          <w:rFonts w:ascii="Liberation Sans" w:hAnsi="Liberation Sans"/>
          <w:sz w:val="28"/>
          <w:szCs w:val="28"/>
          <w:u w:val="single"/>
        </w:rPr>
      </w:pPr>
      <w:r>
        <w:rPr>
          <w:rFonts w:ascii="Liberation Sans" w:hAnsi="Liberation Sans"/>
          <w:sz w:val="28"/>
          <w:szCs w:val="28"/>
        </w:rPr>
        <w:tab/>
      </w:r>
    </w:p>
    <w:p>
      <w:pPr>
        <w:pStyle w:val="901"/>
        <w:spacing w:line="17" w:lineRule="atLeast"/>
        <w:contextualSpacing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</w:p>
    <w:p>
      <w:pPr>
        <w:pStyle w:val="901"/>
        <w:spacing w:line="17" w:lineRule="atLeast"/>
        <w:contextualSpacing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</w:p>
    <w:p>
      <w:pPr>
        <w:pStyle w:val="901"/>
        <w:tabs>
          <w:tab w:val="left" w:pos="9638" w:leader="none"/>
        </w:tabs>
        <w:spacing w:line="17" w:lineRule="atLeast"/>
        <w:contextualSpacing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Глава Красноселькупского района</w:t>
      </w:r>
      <w:r>
        <w:rPr>
          <w:rFonts w:ascii="Liberation Sans" w:hAnsi="Liberation Sans"/>
          <w:sz w:val="28"/>
          <w:szCs w:val="28"/>
        </w:rPr>
        <w:t xml:space="preserve">           </w:t>
      </w:r>
      <w:r>
        <w:rPr>
          <w:rFonts w:ascii="Liberation Sans" w:hAnsi="Liberation Sans"/>
          <w:sz w:val="28"/>
          <w:szCs w:val="28"/>
        </w:rPr>
        <w:t xml:space="preserve">                      </w:t>
      </w:r>
      <w:r>
        <w:rPr>
          <w:rFonts w:ascii="Liberation Sans" w:hAnsi="Liberation Sans"/>
          <w:sz w:val="28"/>
          <w:szCs w:val="28"/>
        </w:rPr>
        <w:t xml:space="preserve">       </w:t>
      </w:r>
      <w:r>
        <w:rPr>
          <w:rFonts w:ascii="Liberation Sans" w:hAnsi="Liberation Sans"/>
          <w:sz w:val="28"/>
          <w:szCs w:val="28"/>
        </w:rPr>
        <w:t xml:space="preserve">     Ю.В. Фишер</w:t>
      </w:r>
    </w:p>
    <w:p>
      <w:pPr>
        <w:pStyle w:val="901"/>
        <w:spacing w:line="17" w:lineRule="atLeast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spacing w:after="200" w:line="276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901"/>
        <w:jc w:val="both"/>
        <w:rPr>
          <w:rFonts w:ascii="Liberation Serif" w:hAnsi="Liberation Serif" w:cs="Liberation Serif"/>
          <w:sz w:val="28"/>
          <w:szCs w:val="28"/>
        </w:rPr>
        <w:sectPr>
          <w:headerReference w:type="first" r:id="rId9"/>
          <w:footnotePr/>
          <w:endnotePr/>
          <w:type w:val="nextPage"/>
          <w:pgSz w:w="11906" w:h="16838" w:orient="portrait"/>
          <w:pgMar w:top="1134" w:right="567" w:bottom="1134" w:left="1701" w:header="567" w:footer="567" w:gutter="0"/>
          <w:pgNumType w:start="2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901"/>
        <w:ind w:left="9213" w:right="0" w:firstLine="0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Приложение</w:t>
      </w:r>
    </w:p>
    <w:p>
      <w:pPr>
        <w:pStyle w:val="901"/>
        <w:ind w:left="9213" w:right="0" w:firstLine="0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</w:p>
    <w:p>
      <w:pPr>
        <w:pStyle w:val="901"/>
        <w:ind w:left="9213" w:right="0" w:firstLine="0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УТВЕРЖДЕНЫ</w:t>
      </w:r>
    </w:p>
    <w:p>
      <w:pPr>
        <w:pStyle w:val="901"/>
        <w:ind w:left="9213" w:right="0" w:firstLine="0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постановлением Администрации</w:t>
      </w:r>
    </w:p>
    <w:p>
      <w:pPr>
        <w:pStyle w:val="901"/>
        <w:ind w:left="9213" w:right="0" w:firstLine="0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от «22» декабря 2023 г. № 468-П</w:t>
      </w:r>
    </w:p>
    <w:p>
      <w:pPr>
        <w:pStyle w:val="901"/>
        <w:ind w:left="6379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>
        <w:rPr>
          <w:rFonts w:ascii="Liberation Sans" w:hAnsi="Liberation Sans"/>
          <w:sz w:val="28"/>
          <w:szCs w:val="28"/>
        </w:rPr>
      </w:r>
    </w:p>
    <w:p>
      <w:pPr>
        <w:pStyle w:val="901"/>
        <w:ind w:left="6379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</w:p>
    <w:p>
      <w:pPr>
        <w:jc w:val="center"/>
        <w:rPr>
          <w:rFonts w:ascii="Liberation Sans" w:hAnsi="Liberation Sans"/>
          <w:b/>
          <w:sz w:val="28"/>
          <w:szCs w:val="28"/>
        </w:rPr>
      </w:pPr>
      <w:r>
        <w:rPr>
          <w:rFonts w:ascii="Liberation Sans" w:hAnsi="Liberation Sans"/>
          <w:b/>
          <w:sz w:val="28"/>
          <w:szCs w:val="28"/>
        </w:rPr>
        <w:t xml:space="preserve">ИЗМЕНЕНИЯ,</w:t>
      </w:r>
    </w:p>
    <w:p>
      <w:pPr>
        <w:ind w:left="567"/>
        <w:jc w:val="center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 </w:t>
      </w:r>
      <w:r>
        <w:rPr>
          <w:rFonts w:ascii="Liberation Sans" w:hAnsi="Liberation Sans"/>
          <w:bCs/>
          <w:sz w:val="28"/>
          <w:szCs w:val="28"/>
        </w:rPr>
        <w:t xml:space="preserve">которые в</w:t>
      </w:r>
      <w:r>
        <w:rPr>
          <w:rFonts w:ascii="Liberation Sans" w:hAnsi="Liberation Sans"/>
          <w:bCs/>
          <w:sz w:val="28"/>
          <w:szCs w:val="28"/>
        </w:rPr>
        <w:t xml:space="preserve">носятся в приложения №№ 2, 3 к Отраслевому положению об оплате труда работников муниципального казённого учреждения «Единая дежурная диспетчерская служба», утвержденному постановлением Администрации Красноселькупского района от 07 октября 2022 года № 322-П</w:t>
      </w:r>
    </w:p>
    <w:p>
      <w:pPr>
        <w:jc w:val="center"/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</w:r>
      <w:r>
        <w:rPr>
          <w:rFonts w:ascii="Liberation Sans" w:hAnsi="Liberation Sans"/>
          <w:b/>
          <w:bCs/>
          <w:sz w:val="28"/>
          <w:szCs w:val="28"/>
        </w:rPr>
      </w:r>
    </w:p>
    <w:p>
      <w:pPr>
        <w:jc w:val="center"/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</w:r>
    </w:p>
    <w:p>
      <w:pPr>
        <w:ind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Приложения №№ 2,3 </w:t>
      </w:r>
      <w:r>
        <w:rPr>
          <w:rFonts w:ascii="Liberation Sans" w:hAnsi="Liberation Sans"/>
          <w:bCs/>
          <w:sz w:val="28"/>
          <w:szCs w:val="28"/>
        </w:rPr>
        <w:t xml:space="preserve">к Отраслевому положению </w:t>
      </w:r>
      <w:r>
        <w:rPr>
          <w:rFonts w:ascii="Liberation Sans" w:hAnsi="Liberation Sans"/>
          <w:sz w:val="28"/>
          <w:szCs w:val="28"/>
        </w:rPr>
        <w:t xml:space="preserve">изложить в следующей редакции:   </w:t>
      </w:r>
    </w:p>
    <w:p>
      <w:pPr>
        <w:ind w:firstLine="709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«                                                             </w:t>
      </w:r>
    </w:p>
    <w:p>
      <w:pPr>
        <w:ind w:left="9213" w:right="0" w:firstLine="0"/>
        <w:jc w:val="both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  <w:t xml:space="preserve">Приложение № 2</w:t>
      </w:r>
    </w:p>
    <w:p>
      <w:pPr>
        <w:ind w:left="9213" w:right="0" w:firstLine="0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</w:r>
    </w:p>
    <w:p>
      <w:pPr>
        <w:ind w:left="9213" w:right="0" w:firstLine="0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  <w:t xml:space="preserve">к Отраслевому положению об оплате труда работников муниципального казённого </w:t>
      </w:r>
      <w:r>
        <w:rPr>
          <w:rFonts w:ascii="Liberation Sans" w:hAnsi="Liberation Sans" w:cs="Liberation Serif"/>
          <w:bCs/>
          <w:sz w:val="28"/>
          <w:szCs w:val="28"/>
        </w:rPr>
        <w:t xml:space="preserve">учреждения «Единая </w:t>
      </w:r>
      <w:r>
        <w:rPr>
          <w:rFonts w:ascii="Liberation Sans" w:hAnsi="Liberation Sans" w:cs="Liberation Serif"/>
          <w:bCs/>
          <w:sz w:val="28"/>
          <w:szCs w:val="28"/>
        </w:rPr>
        <w:t xml:space="preserve">дежурная диспетчерская служба»</w:t>
      </w:r>
      <w:r>
        <w:rPr>
          <w:sz w:val="28"/>
          <w:szCs w:val="28"/>
        </w:rPr>
      </w:r>
    </w:p>
    <w:p>
      <w:pPr>
        <w:jc w:val="center"/>
        <w:rPr>
          <w:rFonts w:ascii="Liberation Sans" w:hAnsi="Liberation Sans" w:cs="Liberation Serif"/>
          <w:b w:val="0"/>
          <w:bCs w:val="0"/>
          <w:sz w:val="28"/>
          <w:szCs w:val="28"/>
        </w:rPr>
      </w:pPr>
      <w:r>
        <w:rPr>
          <w:rFonts w:ascii="Liberation Sans" w:hAnsi="Liberation Sans" w:cs="Liberation Serif"/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</w:p>
    <w:p>
      <w:pPr>
        <w:jc w:val="center"/>
        <w:rPr>
          <w:rFonts w:ascii="Liberation Sans" w:hAnsi="Liberation Sans" w:cs="Liberation Serif"/>
          <w:b w:val="0"/>
          <w:bCs w:val="0"/>
          <w:sz w:val="28"/>
          <w:szCs w:val="28"/>
        </w:rPr>
      </w:pPr>
      <w:r>
        <w:rPr>
          <w:rFonts w:ascii="Liberation Sans" w:hAnsi="Liberation Sans" w:cs="Liberation Serif"/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</w:p>
    <w:p>
      <w:pPr>
        <w:jc w:val="center"/>
        <w:rPr>
          <w:rFonts w:ascii="Liberation Sans" w:hAnsi="Liberation Sans" w:cs="Liberation Serif"/>
          <w:b/>
          <w:bCs/>
          <w:sz w:val="28"/>
          <w:szCs w:val="28"/>
        </w:rPr>
      </w:pPr>
      <w:r>
        <w:rPr>
          <w:rFonts w:ascii="Liberation Sans" w:hAnsi="Liberation Sans" w:cs="Liberation Serif"/>
          <w:b/>
          <w:sz w:val="28"/>
          <w:szCs w:val="28"/>
        </w:rPr>
        <w:t xml:space="preserve">ПРОФЕССИОНАЛЬНЫЕ КВАЛИФИКАЦИОННЫЕ ГРУППЫ </w:t>
      </w:r>
    </w:p>
    <w:p>
      <w:pPr>
        <w:jc w:val="center"/>
        <w:rPr>
          <w:rFonts w:ascii="Liberation Sans" w:hAnsi="Liberation Sans" w:cs="Liberation Serif"/>
          <w:b/>
          <w:bCs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  <w:t xml:space="preserve">должностей служащих, профессий рабочих и размеры окладов (должностных окладов)</w:t>
      </w:r>
    </w:p>
    <w:p>
      <w:pPr>
        <w:jc w:val="center"/>
        <w:rPr>
          <w:rFonts w:ascii="Liberation Sans" w:hAnsi="Liberation Sans" w:cs="Liberation Serif"/>
          <w:b w:val="0"/>
          <w:bCs w:val="0"/>
          <w:sz w:val="28"/>
          <w:szCs w:val="28"/>
        </w:rPr>
      </w:pPr>
      <w:r>
        <w:rPr>
          <w:rFonts w:ascii="Liberation Sans" w:hAnsi="Liberation Sans" w:cs="Liberation Serif"/>
          <w:b w:val="0"/>
          <w:bCs w:val="0"/>
          <w:sz w:val="28"/>
          <w:szCs w:val="28"/>
        </w:rPr>
      </w:r>
      <w:r>
        <w:rPr>
          <w:rFonts w:ascii="Liberation Sans" w:hAnsi="Liberation Sans" w:cs="Liberation Serif"/>
          <w:b w:val="0"/>
          <w:bCs w:val="0"/>
          <w:sz w:val="28"/>
          <w:szCs w:val="28"/>
        </w:rPr>
      </w:r>
    </w:p>
    <w:tbl>
      <w:tblPr>
        <w:tblW w:w="144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3417"/>
        <w:gridCol w:w="7497"/>
        <w:gridCol w:w="16"/>
        <w:gridCol w:w="2535"/>
        <w:gridCol w:w="21"/>
      </w:tblGrid>
      <w:tr>
        <w:trPr>
          <w:tblHeader/>
        </w:trPr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vAlign w:val="center"/>
          </w:tcPr>
          <w:p>
            <w:pPr>
              <w:jc w:val="center"/>
              <w:rPr>
                <w:rFonts w:ascii="Liberation Sans" w:hAnsi="Liberation Sans" w:eastAsia="Calibri" w:cs="Liberation Serif"/>
                <w:lang w:eastAsia="en-US"/>
              </w:rPr>
            </w:pPr>
            <w:bookmarkStart w:id="0" w:name="_Hlk146546308"/>
            <w:r>
              <w:rPr>
                <w:rFonts w:ascii="Liberation Sans" w:hAnsi="Liberation Sans" w:eastAsia="Calibri" w:cs="Liberation Serif"/>
                <w:lang w:eastAsia="en-US"/>
              </w:rPr>
              <w:t xml:space="preserve">№ п/п</w:t>
            </w:r>
          </w:p>
        </w:tc>
        <w:tc>
          <w:tcPr>
            <w:tcW w:w="3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vAlign w:val="center"/>
          </w:tcPr>
          <w:p>
            <w:pPr>
              <w:jc w:val="center"/>
              <w:rPr>
                <w:rFonts w:ascii="Liberation Sans" w:hAnsi="Liberation Sans" w:eastAsia="Calibri" w:cs="Liberation Serif"/>
                <w:lang w:eastAsia="en-US"/>
              </w:rPr>
            </w:pPr>
            <w:r>
              <w:rPr>
                <w:rFonts w:ascii="Liberation Sans" w:hAnsi="Liberation Sans" w:eastAsia="Calibri" w:cs="Liberation Serif"/>
                <w:lang w:eastAsia="en-US"/>
              </w:rPr>
              <w:t xml:space="preserve">Профессиональная квалификационная группа (квалификационный уровень)</w:t>
            </w:r>
          </w:p>
        </w:tc>
        <w:tc>
          <w:tcPr>
            <w:tcW w:w="75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vAlign w:val="center"/>
          </w:tcPr>
          <w:p>
            <w:pPr>
              <w:jc w:val="center"/>
              <w:rPr>
                <w:rFonts w:ascii="Liberation Sans" w:hAnsi="Liberation Sans" w:eastAsia="Calibri" w:cs="Liberation Serif"/>
                <w:lang w:eastAsia="en-US"/>
              </w:rPr>
            </w:pPr>
            <w:r>
              <w:rPr>
                <w:rFonts w:ascii="Liberation Sans" w:hAnsi="Liberation Sans" w:eastAsia="Calibri" w:cs="Liberation Serif"/>
                <w:lang w:eastAsia="en-US"/>
              </w:rPr>
              <w:t xml:space="preserve">Наименование должностей служащих, профессий рабочих</w:t>
            </w:r>
          </w:p>
        </w:tc>
        <w:tc>
          <w:tcPr>
            <w:tcW w:w="25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vAlign w:val="center"/>
          </w:tcPr>
          <w:p>
            <w:pPr>
              <w:jc w:val="center"/>
              <w:rPr>
                <w:rFonts w:ascii="Liberation Sans" w:hAnsi="Liberation Sans" w:eastAsia="Calibri" w:cs="Liberation Serif"/>
                <w:lang w:eastAsia="en-US"/>
              </w:rPr>
            </w:pPr>
            <w:r>
              <w:rPr>
                <w:rFonts w:ascii="Liberation Sans" w:hAnsi="Liberation Sans" w:eastAsia="Calibri" w:cs="Liberation Serif"/>
                <w:lang w:eastAsia="en-US"/>
              </w:rPr>
              <w:t xml:space="preserve">Размер должностного оклада (руб.)</w:t>
            </w:r>
          </w:p>
        </w:tc>
      </w:tr>
      <w:tr>
        <w:trPr>
          <w:tblHeader/>
        </w:trPr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</w:tcPr>
          <w:p>
            <w:pPr>
              <w:jc w:val="center"/>
              <w:rPr>
                <w:rFonts w:ascii="Liberation Sans" w:hAnsi="Liberation Sans" w:eastAsia="Calibri" w:cs="Liberation Serif"/>
                <w:lang w:eastAsia="en-US"/>
              </w:rPr>
            </w:pPr>
            <w:r>
              <w:rPr>
                <w:rFonts w:ascii="Liberation Sans" w:hAnsi="Liberation Sans" w:eastAsia="Calibri" w:cs="Liberation Serif"/>
                <w:lang w:eastAsia="en-US"/>
              </w:rPr>
              <w:t xml:space="preserve">1</w:t>
            </w:r>
          </w:p>
        </w:tc>
        <w:tc>
          <w:tcPr>
            <w:tcW w:w="3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</w:tcPr>
          <w:p>
            <w:pPr>
              <w:jc w:val="center"/>
              <w:rPr>
                <w:rFonts w:ascii="Liberation Sans" w:hAnsi="Liberation Sans" w:eastAsia="Calibri" w:cs="Liberation Serif"/>
                <w:lang w:eastAsia="en-US"/>
              </w:rPr>
            </w:pPr>
            <w:r>
              <w:rPr>
                <w:rFonts w:ascii="Liberation Sans" w:hAnsi="Liberation Sans" w:eastAsia="Calibri" w:cs="Liberation Serif"/>
                <w:lang w:eastAsia="en-US"/>
              </w:rPr>
              <w:t xml:space="preserve">2</w:t>
            </w:r>
          </w:p>
        </w:tc>
        <w:tc>
          <w:tcPr>
            <w:tcW w:w="75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</w:tcPr>
          <w:p>
            <w:pPr>
              <w:jc w:val="center"/>
              <w:rPr>
                <w:rFonts w:ascii="Liberation Sans" w:hAnsi="Liberation Sans" w:eastAsia="Calibri" w:cs="Liberation Serif"/>
                <w:lang w:eastAsia="en-US"/>
              </w:rPr>
            </w:pPr>
            <w:r>
              <w:rPr>
                <w:rFonts w:ascii="Liberation Sans" w:hAnsi="Liberation Sans" w:eastAsia="Calibri" w:cs="Liberation Serif"/>
                <w:lang w:eastAsia="en-US"/>
              </w:rPr>
              <w:t xml:space="preserve">3</w:t>
            </w:r>
          </w:p>
        </w:tc>
        <w:tc>
          <w:tcPr>
            <w:tcW w:w="25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</w:tcPr>
          <w:p>
            <w:pPr>
              <w:jc w:val="center"/>
              <w:rPr>
                <w:rFonts w:ascii="Liberation Sans" w:hAnsi="Liberation Sans" w:eastAsia="Calibri" w:cs="Liberation Serif"/>
                <w:lang w:eastAsia="en-US"/>
              </w:rPr>
            </w:pPr>
            <w:r>
              <w:rPr>
                <w:rFonts w:ascii="Liberation Sans" w:hAnsi="Liberation Sans" w:eastAsia="Calibri" w:cs="Liberation Serif"/>
                <w:lang w:eastAsia="en-US"/>
              </w:rPr>
              <w:t xml:space="preserve">4</w:t>
            </w:r>
          </w:p>
        </w:tc>
      </w:tr>
      <w:tr>
        <w:trPr>
          <w:trHeight w:val="294"/>
        </w:trPr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</w:tcPr>
          <w:p>
            <w:pPr>
              <w:jc w:val="center"/>
              <w:rPr>
                <w:rFonts w:ascii="Liberation Sans" w:hAnsi="Liberation Sans" w:eastAsia="Calibri" w:cs="Liberation Serif"/>
                <w:b w:val="0"/>
                <w:bCs w:val="0"/>
              </w:rPr>
            </w:pPr>
            <w:r>
              <w:rPr>
                <w:rFonts w:ascii="Liberation Sans" w:hAnsi="Liberation Sans" w:eastAsia="Calibri" w:cs="Liberation Serif"/>
                <w:b w:val="0"/>
                <w:bCs w:val="0"/>
                <w:lang w:eastAsia="en-US"/>
              </w:rPr>
              <w:t xml:space="preserve">1.</w:t>
            </w:r>
            <w:r>
              <w:rPr>
                <w:b w:val="0"/>
                <w:bCs w:val="0"/>
              </w:rPr>
            </w:r>
          </w:p>
        </w:tc>
        <w:tc>
          <w:tcPr>
            <w:tcW w:w="1348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</w:tcPr>
          <w:p>
            <w:pPr>
              <w:rPr>
                <w:rFonts w:ascii="Liberation Sans" w:hAnsi="Liberation Sans" w:eastAsia="Calibri" w:cs="Liberation Serif"/>
                <w:b w:val="0"/>
                <w:bCs w:val="0"/>
              </w:rPr>
            </w:pPr>
            <w:r>
              <w:rPr>
                <w:rFonts w:ascii="Liberation Sans" w:hAnsi="Liberation Sans" w:eastAsia="Calibri" w:cs="Liberation Serif"/>
                <w:b w:val="0"/>
                <w:bCs w:val="0"/>
                <w:lang w:eastAsia="en-US"/>
              </w:rPr>
              <w:t xml:space="preserve">Профессиональные квалификационные группы общеотраслевых должностей руководителей, специалистов и служащих</w:t>
            </w:r>
            <w:r>
              <w:rPr>
                <w:b w:val="0"/>
                <w:bCs w:val="0"/>
              </w:rPr>
            </w:r>
          </w:p>
        </w:tc>
      </w:tr>
      <w:tr>
        <w:trPr>
          <w:trHeight w:val="547"/>
        </w:trPr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vAlign w:val="center"/>
          </w:tcPr>
          <w:p>
            <w:pPr>
              <w:jc w:val="center"/>
              <w:rPr>
                <w:rFonts w:ascii="Liberation Sans" w:hAnsi="Liberation Sans" w:eastAsia="Calibri" w:cs="Liberation Serif"/>
                <w:b w:val="0"/>
                <w:bCs w:val="0"/>
                <w:i w:val="0"/>
              </w:rPr>
            </w:pPr>
            <w:r>
              <w:rPr>
                <w:rFonts w:ascii="Liberation Sans" w:hAnsi="Liberation Sans" w:eastAsia="Calibri" w:cs="Liberation Serif"/>
                <w:b w:val="0"/>
                <w:bCs w:val="0"/>
                <w:i w:val="0"/>
                <w:iCs w:val="0"/>
                <w:lang w:eastAsia="en-US"/>
              </w:rPr>
              <w:t xml:space="preserve">1.2.</w:t>
            </w:r>
            <w:r>
              <w:rPr>
                <w:b w:val="0"/>
                <w:bCs w:val="0"/>
                <w:i w:val="0"/>
                <w:iCs w:val="0"/>
              </w:rPr>
            </w:r>
          </w:p>
        </w:tc>
        <w:tc>
          <w:tcPr>
            <w:tcW w:w="1348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vAlign w:val="center"/>
          </w:tcPr>
          <w:p>
            <w:pPr>
              <w:rPr>
                <w:rFonts w:ascii="Liberation Sans" w:hAnsi="Liberation Sans" w:eastAsia="Calibri" w:cs="Liberation Serif"/>
                <w:b w:val="0"/>
                <w:bCs w:val="0"/>
                <w:i w:val="0"/>
              </w:rPr>
            </w:pPr>
            <w:r>
              <w:rPr>
                <w:rFonts w:ascii="Liberation Sans" w:hAnsi="Liberation Sans" w:eastAsia="Calibri" w:cs="Liberation Serif"/>
                <w:b w:val="0"/>
                <w:bCs w:val="0"/>
                <w:i w:val="0"/>
                <w:iCs w:val="0"/>
                <w:lang w:eastAsia="en-US"/>
              </w:rPr>
              <w:t xml:space="preserve">Профессиональная квалификационная группа "Общеотраслевые должности служащих третьего уровня"</w:t>
            </w:r>
            <w:r>
              <w:rPr>
                <w:b w:val="0"/>
                <w:bCs w:val="0"/>
                <w:i w:val="0"/>
                <w:iCs w:val="0"/>
              </w:rPr>
            </w:r>
          </w:p>
        </w:tc>
      </w:tr>
      <w:tr>
        <w:trPr>
          <w:gridAfter w:val="1"/>
        </w:trPr>
        <w:tc>
          <w:tcPr>
            <w:tcW w:w="9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false"/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vAlign w:val="center"/>
          </w:tcPr>
          <w:p>
            <w:pPr>
              <w:jc w:val="center"/>
              <w:rPr>
                <w:rFonts w:ascii="Liberation Sans" w:hAnsi="Liberation Sans" w:eastAsia="Calibri" w:cs="Liberation Serif"/>
                <w:lang w:eastAsia="en-US"/>
              </w:rPr>
            </w:pPr>
            <w:r>
              <w:rPr>
                <w:rFonts w:ascii="Liberation Sans" w:hAnsi="Liberation Sans" w:eastAsia="Calibri" w:cs="Liberation Serif"/>
                <w:lang w:eastAsia="en-US"/>
              </w:rPr>
              <w:t xml:space="preserve">1.2.1.</w:t>
            </w:r>
          </w:p>
        </w:tc>
        <w:tc>
          <w:tcPr>
            <w:tcW w:w="341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false"/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</w:tcPr>
          <w:p>
            <w:pPr>
              <w:jc w:val="center"/>
              <w:rPr>
                <w:rFonts w:ascii="Liberation Sans" w:hAnsi="Liberation Sans" w:eastAsia="Calibri" w:cs="Liberation Serif"/>
                <w:lang w:eastAsia="en-US"/>
              </w:rPr>
            </w:pPr>
            <w:r>
              <w:rPr>
                <w:rFonts w:ascii="Liberation Sans" w:hAnsi="Liberation Sans" w:eastAsia="Calibri" w:cs="Liberation Serif"/>
                <w:lang w:eastAsia="en-US"/>
              </w:rPr>
              <w:t xml:space="preserve">1 квалификационный уровень</w:t>
            </w:r>
          </w:p>
        </w:tc>
        <w:tc>
          <w:tcPr>
            <w:tcW w:w="7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</w:tcPr>
          <w:p>
            <w:pPr>
              <w:rPr>
                <w:rFonts w:ascii="Liberation Sans" w:hAnsi="Liberation Sans" w:eastAsia="Calibri" w:cs="Liberation Serif"/>
                <w:lang w:eastAsia="en-US"/>
              </w:rPr>
            </w:pPr>
            <w:r>
              <w:rPr>
                <w:rFonts w:ascii="Liberation Sans" w:hAnsi="Liberation Sans" w:eastAsia="Calibri" w:cs="Liberation Serif"/>
                <w:lang w:eastAsia="en-US"/>
              </w:rPr>
              <w:t xml:space="preserve">Бухгалтер   </w:t>
            </w:r>
          </w:p>
        </w:tc>
        <w:tc>
          <w:tcPr>
            <w:tcW w:w="25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</w:tcPr>
          <w:p>
            <w:pPr>
              <w:rPr>
                <w:rFonts w:ascii="Liberation Sans" w:hAnsi="Liberation Sans" w:eastAsia="Calibri" w:cs="Liberation Serif"/>
                <w:lang w:eastAsia="en-US"/>
              </w:rPr>
            </w:pPr>
            <w:r>
              <w:rPr>
                <w:rFonts w:ascii="Liberation Sans" w:hAnsi="Liberation Sans" w:eastAsia="Calibri" w:cs="Liberation Serif"/>
                <w:lang w:eastAsia="en-US"/>
              </w:rPr>
              <w:t xml:space="preserve">24 648,00</w:t>
            </w:r>
          </w:p>
        </w:tc>
      </w:tr>
      <w:tr>
        <w:trPr>
          <w:gridAfter w:val="1"/>
        </w:trPr>
        <w:tc>
          <w:tcPr>
            <w:tcW w:w="9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false"/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vAlign w:val="center"/>
          </w:tcPr>
          <w:p>
            <w:pPr>
              <w:rPr>
                <w:rFonts w:ascii="Liberation Sans" w:hAnsi="Liberation Sans" w:eastAsia="Calibri" w:cs="Liberation Serif"/>
                <w:lang w:eastAsia="en-US"/>
              </w:rPr>
            </w:pPr>
            <w:r>
              <w:rPr>
                <w:rFonts w:ascii="Liberation Sans" w:hAnsi="Liberation Sans" w:eastAsia="Calibri" w:cs="Liberation Serif"/>
                <w:lang w:eastAsia="en-US"/>
              </w:rPr>
            </w:r>
          </w:p>
        </w:tc>
        <w:tc>
          <w:tcPr>
            <w:tcW w:w="34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false"/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</w:tcPr>
          <w:p>
            <w:pPr>
              <w:rPr>
                <w:rFonts w:ascii="Liberation Sans" w:hAnsi="Liberation Sans" w:eastAsia="Calibri" w:cs="Liberation Serif"/>
                <w:lang w:eastAsia="en-US"/>
              </w:rPr>
            </w:pPr>
            <w:r>
              <w:rPr>
                <w:rFonts w:ascii="Liberation Sans" w:hAnsi="Liberation Sans" w:eastAsia="Calibri" w:cs="Liberation Serif"/>
                <w:lang w:eastAsia="en-US"/>
              </w:rPr>
            </w:r>
          </w:p>
        </w:tc>
        <w:tc>
          <w:tcPr>
            <w:tcW w:w="7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</w:tcPr>
          <w:p>
            <w:pPr>
              <w:rPr>
                <w:rFonts w:ascii="Liberation Sans" w:hAnsi="Liberation Sans" w:eastAsia="Calibri" w:cs="Liberation Serif"/>
                <w:lang w:eastAsia="en-US"/>
              </w:rPr>
            </w:pPr>
            <w:r>
              <w:rPr>
                <w:rFonts w:ascii="Liberation Sans" w:hAnsi="Liberation Sans" w:eastAsia="Calibri" w:cs="Liberation Serif"/>
                <w:lang w:eastAsia="en-US"/>
              </w:rPr>
              <w:t xml:space="preserve">Инженер</w:t>
            </w:r>
          </w:p>
        </w:tc>
        <w:tc>
          <w:tcPr>
            <w:tcW w:w="25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</w:tcPr>
          <w:p>
            <w:pPr>
              <w:rPr>
                <w:rFonts w:ascii="Liberation Sans" w:hAnsi="Liberation Sans" w:eastAsia="Calibri" w:cs="Liberation Serif"/>
                <w:lang w:eastAsia="en-US"/>
              </w:rPr>
            </w:pPr>
            <w:r>
              <w:rPr>
                <w:rFonts w:ascii="Liberation Sans" w:hAnsi="Liberation Sans" w:eastAsia="Calibri" w:cs="Liberation Serif"/>
                <w:lang w:eastAsia="en-US"/>
              </w:rPr>
              <w:t xml:space="preserve">24 648,00</w:t>
            </w:r>
            <w:bookmarkEnd w:id="0"/>
          </w:p>
        </w:tc>
      </w:tr>
    </w:tbl>
    <w:p>
      <w:pPr>
        <w:jc w:val="both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>
      <w:pPr>
        <w:tabs>
          <w:tab w:val="left" w:pos="5812" w:leader="none"/>
        </w:tabs>
        <w:ind w:left="9213" w:right="0" w:firstLine="0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  <w:t xml:space="preserve">Приложение № 3</w:t>
      </w:r>
    </w:p>
    <w:p>
      <w:pPr>
        <w:ind w:left="9213" w:right="0" w:firstLine="0"/>
        <w:jc w:val="right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</w:r>
    </w:p>
    <w:p>
      <w:pPr>
        <w:ind w:left="9213" w:right="0" w:firstLine="0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  <w:t xml:space="preserve">к Отраслевому положению об </w:t>
      </w:r>
    </w:p>
    <w:p>
      <w:pPr>
        <w:ind w:left="9213" w:right="0" w:firstLine="0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  <w:t xml:space="preserve">оплате труда работников муниципального казённого </w:t>
      </w:r>
      <w:r>
        <w:rPr>
          <w:rFonts w:ascii="Liberation Sans" w:hAnsi="Liberation Sans" w:cs="Liberation Serif"/>
          <w:bCs/>
          <w:sz w:val="28"/>
          <w:szCs w:val="28"/>
        </w:rPr>
        <w:t xml:space="preserve">учреждения «Единая дежурная диспетчерская служба»</w:t>
      </w:r>
    </w:p>
    <w:p>
      <w:pPr>
        <w:jc w:val="center"/>
        <w:rPr>
          <w:rFonts w:ascii="Liberation Sans" w:hAnsi="Liberation Sans"/>
          <w:b/>
          <w:bCs/>
        </w:rPr>
      </w:pPr>
      <w:r>
        <w:rPr>
          <w:rFonts w:ascii="Liberation Sans" w:hAnsi="Liberation Sans"/>
          <w:b/>
          <w:bCs/>
        </w:rPr>
      </w:r>
    </w:p>
    <w:p>
      <w:pPr>
        <w:jc w:val="center"/>
        <w:rPr>
          <w:rFonts w:ascii="Liberation Sans" w:hAnsi="Liberation Sans"/>
          <w:b/>
          <w:bCs/>
        </w:rPr>
      </w:pPr>
      <w:r>
        <w:rPr>
          <w:rFonts w:ascii="Liberation Sans" w:hAnsi="Liberation Sans"/>
          <w:b/>
          <w:bCs/>
        </w:rPr>
      </w:r>
    </w:p>
    <w:p>
      <w:pPr>
        <w:jc w:val="center"/>
        <w:rPr>
          <w:rFonts w:ascii="Liberation Sans" w:hAnsi="Liberation Sans" w:cs="Liberation Serif"/>
          <w:b/>
          <w:bCs/>
          <w:sz w:val="28"/>
          <w:szCs w:val="28"/>
        </w:rPr>
      </w:pPr>
      <w:r>
        <w:rPr>
          <w:rFonts w:ascii="Liberation Sans" w:hAnsi="Liberation Sans" w:cs="Liberation Serif"/>
          <w:b/>
          <w:sz w:val="28"/>
          <w:szCs w:val="28"/>
        </w:rPr>
        <w:t xml:space="preserve">РАЗМЕРЫ </w:t>
      </w:r>
    </w:p>
    <w:p>
      <w:pPr>
        <w:jc w:val="center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  <w:t xml:space="preserve">должностных окладов по должностям служащих, </w:t>
      </w:r>
    </w:p>
    <w:p>
      <w:pPr>
        <w:jc w:val="center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  <w:t xml:space="preserve">не включенными в профессиональные квалификационные группы</w:t>
      </w:r>
      <w:r>
        <w:rPr>
          <w:rFonts w:ascii="Liberation Sans" w:hAnsi="Liberation Sans" w:cs="Liberation Serif"/>
          <w:b/>
          <w:sz w:val="28"/>
          <w:szCs w:val="28"/>
        </w:rPr>
        <w:t xml:space="preserve"> </w:t>
      </w:r>
    </w:p>
    <w:p>
      <w:pPr>
        <w:ind w:left="567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</w:p>
    <w:tbl>
      <w:tblPr>
        <w:tblW w:w="4943" w:type="pct"/>
        <w:tblInd w:w="-67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58"/>
        <w:gridCol w:w="6647"/>
        <w:gridCol w:w="6489"/>
      </w:tblGrid>
      <w:tr>
        <w:trPr>
          <w:tblHeader/>
        </w:trPr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jc w:val="center"/>
              <w:rPr>
                <w:rFonts w:ascii="Liberation Sans" w:hAnsi="Liberation Sans" w:cs="Liberation Serif"/>
                <w:b w:val="0"/>
                <w:bCs w:val="0"/>
              </w:rPr>
            </w:pPr>
            <w:r>
              <w:rPr>
                <w:rFonts w:ascii="Liberation Sans" w:hAnsi="Liberation Sans" w:cs="Liberation Serif"/>
                <w:b w:val="0"/>
                <w:bCs w:val="0"/>
              </w:rPr>
              <w:t xml:space="preserve">№ п/п</w:t>
            </w:r>
            <w:r>
              <w:rPr>
                <w:b w:val="0"/>
                <w:bCs w:val="0"/>
              </w:rPr>
            </w:r>
          </w:p>
        </w:tc>
        <w:tc>
          <w:tcPr>
            <w:tcW w:w="2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jc w:val="center"/>
              <w:rPr>
                <w:rFonts w:ascii="Liberation Sans" w:hAnsi="Liberation Sans" w:cs="Liberation Serif"/>
                <w:b w:val="0"/>
                <w:bCs w:val="0"/>
              </w:rPr>
            </w:pPr>
            <w:r>
              <w:rPr>
                <w:rFonts w:ascii="Liberation Sans" w:hAnsi="Liberation Sans" w:cs="Liberation Serif"/>
                <w:b w:val="0"/>
                <w:bCs w:val="0"/>
              </w:rPr>
              <w:t xml:space="preserve">Наименование должностей</w:t>
            </w:r>
            <w:r>
              <w:rPr>
                <w:b w:val="0"/>
                <w:bCs w:val="0"/>
              </w:rPr>
            </w:r>
          </w:p>
        </w:tc>
        <w:tc>
          <w:tcPr>
            <w:tcW w:w="2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jc w:val="center"/>
              <w:rPr>
                <w:rFonts w:ascii="Liberation Sans" w:hAnsi="Liberation Sans" w:cs="Liberation Serif"/>
                <w:b w:val="0"/>
                <w:bCs w:val="0"/>
              </w:rPr>
            </w:pPr>
            <w:r>
              <w:rPr>
                <w:rFonts w:ascii="Liberation Sans" w:hAnsi="Liberation Sans" w:cs="Liberation Serif"/>
                <w:b w:val="0"/>
                <w:bCs w:val="0"/>
              </w:rPr>
              <w:t xml:space="preserve">Размер должностного оклада (руб.)</w:t>
            </w:r>
            <w:r>
              <w:rPr>
                <w:b w:val="0"/>
                <w:bCs w:val="0"/>
              </w:rPr>
            </w:r>
          </w:p>
        </w:tc>
      </w:tr>
      <w:tr>
        <w:trPr>
          <w:tblHeader/>
        </w:trPr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ans" w:hAnsi="Liberation Sans" w:cs="Liberation Serif"/>
                <w:b w:val="0"/>
                <w:bCs w:val="0"/>
              </w:rPr>
            </w:pPr>
            <w:r>
              <w:rPr>
                <w:rFonts w:ascii="Liberation Sans" w:hAnsi="Liberation Sans" w:cs="Liberation Serif"/>
                <w:b w:val="0"/>
                <w:bCs w:val="0"/>
              </w:rPr>
              <w:t xml:space="preserve">1</w:t>
            </w:r>
            <w:r>
              <w:rPr>
                <w:b w:val="0"/>
                <w:bCs w:val="0"/>
              </w:rPr>
            </w:r>
          </w:p>
        </w:tc>
        <w:tc>
          <w:tcPr>
            <w:tcW w:w="2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ans" w:hAnsi="Liberation Sans" w:cs="Liberation Serif"/>
                <w:b w:val="0"/>
                <w:bCs w:val="0"/>
              </w:rPr>
            </w:pPr>
            <w:r>
              <w:rPr>
                <w:rFonts w:ascii="Liberation Sans" w:hAnsi="Liberation Sans" w:cs="Liberation Serif"/>
                <w:b w:val="0"/>
                <w:bCs w:val="0"/>
              </w:rPr>
              <w:t xml:space="preserve">2</w:t>
            </w:r>
            <w:r>
              <w:rPr>
                <w:b w:val="0"/>
                <w:bCs w:val="0"/>
              </w:rPr>
            </w:r>
          </w:p>
        </w:tc>
        <w:tc>
          <w:tcPr>
            <w:tcW w:w="2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ans" w:hAnsi="Liberation Sans" w:cs="Liberation Serif"/>
                <w:b w:val="0"/>
                <w:bCs w:val="0"/>
              </w:rPr>
            </w:pPr>
            <w:r>
              <w:rPr>
                <w:rFonts w:ascii="Liberation Sans" w:hAnsi="Liberation Sans" w:cs="Liberation Serif"/>
                <w:b w:val="0"/>
                <w:bCs w:val="0"/>
              </w:rPr>
              <w:t xml:space="preserve">3</w:t>
            </w:r>
            <w:r>
              <w:rPr>
                <w:b w:val="0"/>
                <w:bCs w:val="0"/>
              </w:rPr>
            </w:r>
          </w:p>
        </w:tc>
      </w:tr>
      <w:tr>
        <w:trPr/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jc w:val="center"/>
              <w:rPr>
                <w:rFonts w:ascii="Liberation Sans" w:hAnsi="Liberation Sans" w:cs="Liberation Serif"/>
              </w:rPr>
            </w:pPr>
            <w:r>
              <w:rPr>
                <w:rFonts w:ascii="Liberation Sans" w:hAnsi="Liberation Sans" w:cs="Liberation Serif"/>
              </w:rPr>
              <w:t xml:space="preserve">1.</w:t>
            </w:r>
          </w:p>
        </w:tc>
        <w:tc>
          <w:tcPr>
            <w:tcW w:w="2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  <w:vAlign w:val="center"/>
          </w:tcPr>
          <w:p>
            <w:pPr>
              <w:jc w:val="both"/>
              <w:rPr>
                <w:rFonts w:ascii="Liberation Sans" w:hAnsi="Liberation Sans" w:cs="Liberation Serif"/>
              </w:rPr>
            </w:pPr>
            <w:r>
              <w:rPr>
                <w:rFonts w:ascii="Liberation Sans" w:hAnsi="Liberation Sans" w:cs="Liberation Serif"/>
              </w:rPr>
              <w:t xml:space="preserve">Директор</w:t>
            </w:r>
          </w:p>
        </w:tc>
        <w:tc>
          <w:tcPr>
            <w:tcW w:w="2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  <w:vAlign w:val="bottom"/>
          </w:tcPr>
          <w:p>
            <w:pPr>
              <w:jc w:val="center"/>
              <w:rPr>
                <w:rFonts w:ascii="Liberation Sans" w:hAnsi="Liberation Sans" w:cs="Liberation Serif"/>
                <w:bCs/>
              </w:rPr>
            </w:pPr>
            <w:r>
              <w:rPr>
                <w:rFonts w:ascii="Liberation Sans" w:hAnsi="Liberation Sans" w:cs="Liberation Serif"/>
                <w:bCs/>
              </w:rPr>
              <w:t xml:space="preserve">45 021,00</w:t>
            </w:r>
          </w:p>
        </w:tc>
      </w:tr>
      <w:tr>
        <w:trPr/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jc w:val="center"/>
              <w:rPr>
                <w:rFonts w:ascii="Liberation Sans" w:hAnsi="Liberation Sans" w:cs="Liberation Serif"/>
              </w:rPr>
            </w:pPr>
            <w:r>
              <w:rPr>
                <w:rFonts w:ascii="Liberation Sans" w:hAnsi="Liberation Sans" w:cs="Liberation Serif"/>
              </w:rPr>
              <w:t xml:space="preserve">2.</w:t>
            </w:r>
          </w:p>
        </w:tc>
        <w:tc>
          <w:tcPr>
            <w:tcW w:w="2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  <w:vAlign w:val="center"/>
          </w:tcPr>
          <w:p>
            <w:pPr>
              <w:jc w:val="both"/>
              <w:rPr>
                <w:rFonts w:ascii="Liberation Sans" w:hAnsi="Liberation Sans" w:cs="Liberation Serif"/>
              </w:rPr>
            </w:pPr>
            <w:r>
              <w:rPr>
                <w:rFonts w:ascii="Liberation Sans" w:hAnsi="Liberation Sans" w:cs="Liberation Serif"/>
              </w:rPr>
              <w:t xml:space="preserve">Заместитель директора</w:t>
            </w:r>
          </w:p>
        </w:tc>
        <w:tc>
          <w:tcPr>
            <w:tcW w:w="2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  <w:vAlign w:val="bottom"/>
          </w:tcPr>
          <w:p>
            <w:pPr>
              <w:jc w:val="center"/>
              <w:rPr>
                <w:rFonts w:ascii="Liberation Sans" w:hAnsi="Liberation Sans" w:cs="Liberation Serif"/>
                <w:bCs/>
              </w:rPr>
            </w:pPr>
            <w:r>
              <w:rPr>
                <w:rFonts w:ascii="Liberation Sans" w:hAnsi="Liberation Sans" w:cs="Liberation Serif"/>
                <w:bCs/>
              </w:rPr>
              <w:t xml:space="preserve">36 414,00</w:t>
            </w:r>
          </w:p>
        </w:tc>
      </w:tr>
      <w:tr>
        <w:trPr/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jc w:val="center"/>
              <w:rPr>
                <w:rFonts w:ascii="Liberation Sans" w:hAnsi="Liberation Sans" w:cs="Liberation Serif"/>
              </w:rPr>
            </w:pPr>
            <w:r>
              <w:rPr>
                <w:rFonts w:ascii="Liberation Sans" w:hAnsi="Liberation Sans" w:cs="Liberation Serif"/>
              </w:rPr>
              <w:t xml:space="preserve">3.</w:t>
            </w:r>
          </w:p>
        </w:tc>
        <w:tc>
          <w:tcPr>
            <w:tcW w:w="2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  <w:vAlign w:val="center"/>
          </w:tcPr>
          <w:p>
            <w:pPr>
              <w:jc w:val="both"/>
              <w:rPr>
                <w:rFonts w:ascii="Liberation Sans" w:hAnsi="Liberation Sans" w:cs="Liberation Serif"/>
              </w:rPr>
            </w:pPr>
            <w:r>
              <w:rPr>
                <w:rFonts w:ascii="Liberation Sans" w:hAnsi="Liberation Sans" w:cs="Liberation Serif"/>
              </w:rPr>
              <w:t xml:space="preserve">Главный бухгалтер</w:t>
            </w:r>
          </w:p>
        </w:tc>
        <w:tc>
          <w:tcPr>
            <w:tcW w:w="2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  <w:vAlign w:val="bottom"/>
          </w:tcPr>
          <w:p>
            <w:pPr>
              <w:jc w:val="center"/>
              <w:rPr>
                <w:rFonts w:ascii="Liberation Sans" w:hAnsi="Liberation Sans" w:cs="Liberation Serif"/>
                <w:bCs/>
              </w:rPr>
            </w:pPr>
            <w:r>
              <w:rPr>
                <w:rFonts w:ascii="Liberation Sans" w:hAnsi="Liberation Sans" w:cs="Liberation Serif"/>
                <w:bCs/>
              </w:rPr>
              <w:t xml:space="preserve">36 062,00</w:t>
            </w:r>
          </w:p>
        </w:tc>
      </w:tr>
      <w:tr>
        <w:trPr/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jc w:val="center"/>
              <w:rPr>
                <w:rFonts w:ascii="Liberation Sans" w:hAnsi="Liberation Sans" w:cs="Liberation Serif"/>
              </w:rPr>
            </w:pPr>
            <w:r>
              <w:rPr>
                <w:rFonts w:ascii="Liberation Sans" w:hAnsi="Liberation Sans" w:cs="Liberation Serif"/>
              </w:rPr>
              <w:t xml:space="preserve">4.</w:t>
            </w:r>
          </w:p>
        </w:tc>
        <w:tc>
          <w:tcPr>
            <w:tcW w:w="2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  <w:vAlign w:val="center"/>
          </w:tcPr>
          <w:p>
            <w:pPr>
              <w:jc w:val="both"/>
              <w:rPr>
                <w:rFonts w:ascii="Liberation Sans" w:hAnsi="Liberation Sans" w:cs="Liberation Serif"/>
              </w:rPr>
            </w:pPr>
            <w:r>
              <w:rPr>
                <w:rFonts w:ascii="Liberation Sans" w:hAnsi="Liberation Sans" w:eastAsia="Calibri" w:cs="Liberation Serif"/>
                <w:lang w:eastAsia="en-US"/>
              </w:rPr>
              <w:t xml:space="preserve">Дежурный оперативный</w:t>
            </w:r>
          </w:p>
        </w:tc>
        <w:tc>
          <w:tcPr>
            <w:tcW w:w="2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  <w:vAlign w:val="bottom"/>
          </w:tcPr>
          <w:p>
            <w:pPr>
              <w:jc w:val="center"/>
              <w:rPr>
                <w:rFonts w:ascii="Liberation Sans" w:hAnsi="Liberation Sans" w:cs="Liberation Serif"/>
                <w:bCs/>
              </w:rPr>
            </w:pPr>
            <w:r>
              <w:rPr>
                <w:rFonts w:ascii="Liberation Sans" w:hAnsi="Liberation Sans" w:cs="Liberation Serif"/>
                <w:bCs/>
              </w:rPr>
              <w:t xml:space="preserve">24 850,00</w:t>
            </w:r>
          </w:p>
        </w:tc>
      </w:tr>
      <w:tr>
        <w:trPr/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jc w:val="center"/>
              <w:rPr>
                <w:rFonts w:ascii="Liberation Sans" w:hAnsi="Liberation Sans" w:cs="Liberation Serif"/>
              </w:rPr>
            </w:pPr>
            <w:r>
              <w:rPr>
                <w:rFonts w:ascii="Liberation Sans" w:hAnsi="Liberation Sans" w:cs="Liberation Serif"/>
              </w:rPr>
              <w:t xml:space="preserve">5.</w:t>
            </w:r>
          </w:p>
        </w:tc>
        <w:tc>
          <w:tcPr>
            <w:tcW w:w="2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  <w:vAlign w:val="center"/>
          </w:tcPr>
          <w:p>
            <w:pPr>
              <w:jc w:val="both"/>
              <w:rPr>
                <w:rFonts w:ascii="Liberation Sans" w:hAnsi="Liberation Sans" w:eastAsia="Calibri" w:cs="Liberation Serif"/>
                <w:lang w:eastAsia="en-US"/>
              </w:rPr>
            </w:pPr>
            <w:r>
              <w:rPr>
                <w:rFonts w:ascii="Liberation Sans" w:hAnsi="Liberation Sans" w:eastAsia="Calibri" w:cs="Liberation Serif"/>
                <w:lang w:eastAsia="en-US"/>
              </w:rPr>
              <w:t xml:space="preserve">Помощник дежурного оперативного – оператор - 112</w:t>
            </w:r>
          </w:p>
        </w:tc>
        <w:tc>
          <w:tcPr>
            <w:tcW w:w="2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  <w:vAlign w:val="bottom"/>
          </w:tcPr>
          <w:p>
            <w:pPr>
              <w:jc w:val="center"/>
              <w:rPr>
                <w:rFonts w:ascii="Liberation Sans" w:hAnsi="Liberation Sans" w:cs="Liberation Serif"/>
                <w:bCs/>
              </w:rPr>
            </w:pPr>
            <w:r>
              <w:rPr>
                <w:rFonts w:ascii="Liberation Sans" w:hAnsi="Liberation Sans" w:cs="Liberation Serif"/>
                <w:bCs/>
              </w:rPr>
              <w:t xml:space="preserve">20 420,00</w:t>
            </w:r>
          </w:p>
        </w:tc>
      </w:tr>
    </w:tbl>
    <w:p>
      <w:pPr>
        <w:tabs>
          <w:tab w:val="left" w:pos="4961" w:leader="none"/>
        </w:tabs>
        <w:jc w:val="both"/>
        <w:rPr>
          <w:rFonts w:ascii="Liberation Sans" w:hAnsi="Liberation Sans"/>
        </w:rPr>
      </w:pPr>
      <w:r>
        <w:rPr>
          <w:rFonts w:ascii="Liberation Sans" w:hAnsi="Liberation Sans" w:cs="Liberation Serif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Liberation Sans" w:hAnsi="Liberation Sans" w:cs="Liberation Serif"/>
          <w:sz w:val="28"/>
          <w:szCs w:val="28"/>
        </w:rPr>
        <w:t xml:space="preserve">».</w:t>
      </w:r>
    </w:p>
    <w:sectPr>
      <w:headerReference w:type="default" r:id="rId10"/>
      <w:footnotePr/>
      <w:endnotePr/>
      <w:type w:val="nextPage"/>
      <w:pgSz w:w="16838" w:h="11906" w:orient="landscape"/>
      <w:pgMar w:top="1134" w:right="567" w:bottom="993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Liberation Serif">
    <w:panose1 w:val="02020603050405020304"/>
  </w:font>
  <w:font w:name="Wingdings">
    <w:panose1 w:val="05010000000000000000"/>
  </w:font>
  <w:font w:name="Liberation Sans">
    <w:panose1 w:val="020B0604020202020204"/>
  </w:font>
  <w:font w:name="Calibri">
    <w:panose1 w:val="020F0502020204030204"/>
  </w:font>
  <w:font w:name="Segoe UI">
    <w:panose1 w:val="020B050302020302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5"/>
      <w:jc w:val="center"/>
    </w:pPr>
  </w:p>
  <w:p>
    <w:pPr>
      <w:pStyle w:val="88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53519714"/>
      <w:docPartObj>
        <w:docPartGallery w:val="Page Numbers (Top of Page)"/>
        <w:docPartUnique w:val="true"/>
      </w:docPartObj>
      <w:rPr/>
    </w:sdtPr>
    <w:sdtContent>
      <w:p>
        <w:pPr>
          <w:pStyle w:val="885"/>
          <w:jc w:val="center"/>
          <w:rPr>
            <w:rFonts w:ascii="Liberation Sans" w:hAnsi="Liberation Sans" w:cs="Liberation Sans"/>
          </w:rPr>
        </w:pPr>
        <w:r>
          <w:fldChar w:fldCharType="begin"/>
        </w:r>
        <w:r>
          <w:instrText xml:space="preserve">PAGE   \* MERGEFORMAT</w:instrText>
        </w:r>
        <w:r>
          <w:rPr>
            <w:rFonts w:ascii="Liberation Sans" w:hAnsi="Liberation Sans" w:cs="Liberation Sans"/>
          </w:rPr>
          <w:fldChar w:fldCharType="separate"/>
        </w:r>
        <w:r>
          <w:rPr>
            <w:rFonts w:ascii="Liberation Sans" w:hAnsi="Liberation Sans" w:cs="Liberation Sans"/>
          </w:rPr>
          <w:t xml:space="preserve">2</w:t>
        </w:r>
        <w:r>
          <w:rPr>
            <w:rFonts w:ascii="Liberation Sans" w:hAnsi="Liberation Sans" w:cs="Liberation Sans"/>
          </w:rPr>
          <w:fldChar w:fldCharType="end"/>
        </w:r>
        <w:r>
          <w:rPr>
            <w:rFonts w:ascii="Liberation Sans" w:hAnsi="Liberation Sans" w:cs="Liberation Sans"/>
          </w:rPr>
        </w:r>
      </w:p>
    </w:sdtContent>
  </w:sdt>
  <w:p>
    <w:pPr>
      <w:pStyle w:val="885"/>
      <w:jc w:val="center"/>
      <w:rPr>
        <w:rFonts w:ascii="Liberation Serif" w:hAnsi="Liberation Serif" w:cs="Liberation Serif"/>
        <w:lang w:val="en-US"/>
      </w:rPr>
    </w:pPr>
    <w:r>
      <w:rPr>
        <w:rFonts w:ascii="Liberation Serif" w:hAnsi="Liberation Serif" w:cs="Liberation Serif"/>
        <w:lang w:val="en-US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8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3">
    <w:name w:val="Heading 1 Char"/>
    <w:basedOn w:val="718"/>
    <w:link w:val="709"/>
    <w:uiPriority w:val="9"/>
    <w:rPr>
      <w:rFonts w:ascii="Arial" w:hAnsi="Arial" w:eastAsia="Arial" w:cs="Arial"/>
      <w:sz w:val="40"/>
      <w:szCs w:val="40"/>
    </w:rPr>
  </w:style>
  <w:style w:type="character" w:styleId="694">
    <w:name w:val="Heading 2 Char"/>
    <w:basedOn w:val="718"/>
    <w:link w:val="710"/>
    <w:uiPriority w:val="9"/>
    <w:rPr>
      <w:rFonts w:ascii="Arial" w:hAnsi="Arial" w:eastAsia="Arial" w:cs="Arial"/>
      <w:sz w:val="34"/>
    </w:rPr>
  </w:style>
  <w:style w:type="character" w:styleId="695">
    <w:name w:val="Heading 3 Char"/>
    <w:basedOn w:val="718"/>
    <w:link w:val="711"/>
    <w:uiPriority w:val="9"/>
    <w:rPr>
      <w:rFonts w:ascii="Arial" w:hAnsi="Arial" w:eastAsia="Arial" w:cs="Arial"/>
      <w:sz w:val="30"/>
      <w:szCs w:val="30"/>
    </w:rPr>
  </w:style>
  <w:style w:type="character" w:styleId="696">
    <w:name w:val="Heading 4 Char"/>
    <w:basedOn w:val="718"/>
    <w:link w:val="712"/>
    <w:uiPriority w:val="9"/>
    <w:rPr>
      <w:rFonts w:ascii="Arial" w:hAnsi="Arial" w:eastAsia="Arial" w:cs="Arial"/>
      <w:b/>
      <w:bCs/>
      <w:sz w:val="26"/>
      <w:szCs w:val="26"/>
    </w:rPr>
  </w:style>
  <w:style w:type="character" w:styleId="697">
    <w:name w:val="Heading 5 Char"/>
    <w:basedOn w:val="718"/>
    <w:link w:val="713"/>
    <w:uiPriority w:val="9"/>
    <w:rPr>
      <w:rFonts w:ascii="Arial" w:hAnsi="Arial" w:eastAsia="Arial" w:cs="Arial"/>
      <w:b/>
      <w:bCs/>
      <w:sz w:val="24"/>
      <w:szCs w:val="24"/>
    </w:rPr>
  </w:style>
  <w:style w:type="character" w:styleId="698">
    <w:name w:val="Heading 6 Char"/>
    <w:basedOn w:val="718"/>
    <w:link w:val="714"/>
    <w:uiPriority w:val="9"/>
    <w:rPr>
      <w:rFonts w:ascii="Arial" w:hAnsi="Arial" w:eastAsia="Arial" w:cs="Arial"/>
      <w:b/>
      <w:bCs/>
      <w:sz w:val="22"/>
      <w:szCs w:val="22"/>
    </w:rPr>
  </w:style>
  <w:style w:type="character" w:styleId="699">
    <w:name w:val="Heading 7 Char"/>
    <w:basedOn w:val="718"/>
    <w:link w:val="71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0">
    <w:name w:val="Heading 8 Char"/>
    <w:basedOn w:val="718"/>
    <w:link w:val="716"/>
    <w:uiPriority w:val="9"/>
    <w:rPr>
      <w:rFonts w:ascii="Arial" w:hAnsi="Arial" w:eastAsia="Arial" w:cs="Arial"/>
      <w:i/>
      <w:iCs/>
      <w:sz w:val="22"/>
      <w:szCs w:val="22"/>
    </w:rPr>
  </w:style>
  <w:style w:type="character" w:styleId="701">
    <w:name w:val="Heading 9 Char"/>
    <w:basedOn w:val="718"/>
    <w:link w:val="717"/>
    <w:uiPriority w:val="9"/>
    <w:rPr>
      <w:rFonts w:ascii="Arial" w:hAnsi="Arial" w:eastAsia="Arial" w:cs="Arial"/>
      <w:i/>
      <w:iCs/>
      <w:sz w:val="21"/>
      <w:szCs w:val="21"/>
    </w:rPr>
  </w:style>
  <w:style w:type="character" w:styleId="702">
    <w:name w:val="Title Char"/>
    <w:basedOn w:val="718"/>
    <w:link w:val="730"/>
    <w:uiPriority w:val="10"/>
    <w:rPr>
      <w:sz w:val="48"/>
      <w:szCs w:val="48"/>
    </w:rPr>
  </w:style>
  <w:style w:type="character" w:styleId="703">
    <w:name w:val="Subtitle Char"/>
    <w:basedOn w:val="718"/>
    <w:link w:val="732"/>
    <w:uiPriority w:val="11"/>
    <w:rPr>
      <w:sz w:val="24"/>
      <w:szCs w:val="24"/>
    </w:rPr>
  </w:style>
  <w:style w:type="character" w:styleId="704">
    <w:name w:val="Quote Char"/>
    <w:link w:val="734"/>
    <w:uiPriority w:val="29"/>
    <w:rPr>
      <w:i/>
    </w:rPr>
  </w:style>
  <w:style w:type="character" w:styleId="705">
    <w:name w:val="Intense Quote Char"/>
    <w:link w:val="736"/>
    <w:uiPriority w:val="30"/>
    <w:rPr>
      <w:i/>
    </w:rPr>
  </w:style>
  <w:style w:type="character" w:styleId="706">
    <w:name w:val="Footnote Text Char"/>
    <w:link w:val="867"/>
    <w:uiPriority w:val="99"/>
    <w:rPr>
      <w:sz w:val="18"/>
    </w:rPr>
  </w:style>
  <w:style w:type="character" w:styleId="707">
    <w:name w:val="Endnote Text Char"/>
    <w:link w:val="870"/>
    <w:uiPriority w:val="99"/>
    <w:rPr>
      <w:sz w:val="20"/>
    </w:rPr>
  </w:style>
  <w:style w:type="paragraph" w:styleId="708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09">
    <w:name w:val="Heading 1"/>
    <w:basedOn w:val="708"/>
    <w:next w:val="708"/>
    <w:link w:val="721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10">
    <w:name w:val="Heading 2"/>
    <w:basedOn w:val="708"/>
    <w:next w:val="708"/>
    <w:link w:val="722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11">
    <w:name w:val="Heading 3"/>
    <w:basedOn w:val="708"/>
    <w:next w:val="708"/>
    <w:link w:val="723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12">
    <w:name w:val="Heading 4"/>
    <w:basedOn w:val="708"/>
    <w:next w:val="708"/>
    <w:link w:val="724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13">
    <w:name w:val="Heading 5"/>
    <w:basedOn w:val="708"/>
    <w:next w:val="708"/>
    <w:link w:val="725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14">
    <w:name w:val="Heading 6"/>
    <w:basedOn w:val="708"/>
    <w:next w:val="708"/>
    <w:link w:val="726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15">
    <w:name w:val="Heading 7"/>
    <w:basedOn w:val="708"/>
    <w:next w:val="708"/>
    <w:link w:val="727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16">
    <w:name w:val="Heading 8"/>
    <w:basedOn w:val="708"/>
    <w:next w:val="708"/>
    <w:link w:val="728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17">
    <w:name w:val="Heading 9"/>
    <w:basedOn w:val="708"/>
    <w:next w:val="708"/>
    <w:link w:val="729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8" w:default="1">
    <w:name w:val="Default Paragraph Font"/>
    <w:uiPriority w:val="1"/>
    <w:semiHidden/>
    <w:unhideWhenUsed/>
  </w:style>
  <w:style w:type="table" w:styleId="7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0" w:default="1">
    <w:name w:val="No List"/>
    <w:uiPriority w:val="99"/>
    <w:semiHidden/>
    <w:unhideWhenUsed/>
  </w:style>
  <w:style w:type="character" w:styleId="721" w:customStyle="1">
    <w:name w:val="Заголовок 1 Знак"/>
    <w:basedOn w:val="718"/>
    <w:link w:val="709"/>
    <w:uiPriority w:val="9"/>
    <w:rPr>
      <w:rFonts w:ascii="Arial" w:hAnsi="Arial" w:eastAsia="Arial" w:cs="Arial"/>
      <w:sz w:val="40"/>
      <w:szCs w:val="40"/>
    </w:rPr>
  </w:style>
  <w:style w:type="character" w:styleId="722" w:customStyle="1">
    <w:name w:val="Заголовок 2 Знак"/>
    <w:basedOn w:val="718"/>
    <w:link w:val="710"/>
    <w:uiPriority w:val="9"/>
    <w:rPr>
      <w:rFonts w:ascii="Arial" w:hAnsi="Arial" w:eastAsia="Arial" w:cs="Arial"/>
      <w:sz w:val="34"/>
    </w:rPr>
  </w:style>
  <w:style w:type="character" w:styleId="723" w:customStyle="1">
    <w:name w:val="Заголовок 3 Знак"/>
    <w:basedOn w:val="718"/>
    <w:link w:val="711"/>
    <w:uiPriority w:val="9"/>
    <w:rPr>
      <w:rFonts w:ascii="Arial" w:hAnsi="Arial" w:eastAsia="Arial" w:cs="Arial"/>
      <w:sz w:val="30"/>
      <w:szCs w:val="30"/>
    </w:rPr>
  </w:style>
  <w:style w:type="character" w:styleId="724" w:customStyle="1">
    <w:name w:val="Заголовок 4 Знак"/>
    <w:basedOn w:val="718"/>
    <w:link w:val="712"/>
    <w:uiPriority w:val="9"/>
    <w:rPr>
      <w:rFonts w:ascii="Arial" w:hAnsi="Arial" w:eastAsia="Arial" w:cs="Arial"/>
      <w:b/>
      <w:bCs/>
      <w:sz w:val="26"/>
      <w:szCs w:val="26"/>
    </w:rPr>
  </w:style>
  <w:style w:type="character" w:styleId="725" w:customStyle="1">
    <w:name w:val="Заголовок 5 Знак"/>
    <w:basedOn w:val="718"/>
    <w:link w:val="713"/>
    <w:uiPriority w:val="9"/>
    <w:rPr>
      <w:rFonts w:ascii="Arial" w:hAnsi="Arial" w:eastAsia="Arial" w:cs="Arial"/>
      <w:b/>
      <w:bCs/>
      <w:sz w:val="24"/>
      <w:szCs w:val="24"/>
    </w:rPr>
  </w:style>
  <w:style w:type="character" w:styleId="726" w:customStyle="1">
    <w:name w:val="Заголовок 6 Знак"/>
    <w:basedOn w:val="718"/>
    <w:link w:val="714"/>
    <w:uiPriority w:val="9"/>
    <w:rPr>
      <w:rFonts w:ascii="Arial" w:hAnsi="Arial" w:eastAsia="Arial" w:cs="Arial"/>
      <w:b/>
      <w:bCs/>
      <w:sz w:val="22"/>
      <w:szCs w:val="22"/>
    </w:rPr>
  </w:style>
  <w:style w:type="character" w:styleId="727" w:customStyle="1">
    <w:name w:val="Заголовок 7 Знак"/>
    <w:basedOn w:val="718"/>
    <w:link w:val="71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8" w:customStyle="1">
    <w:name w:val="Заголовок 8 Знак"/>
    <w:basedOn w:val="718"/>
    <w:link w:val="716"/>
    <w:uiPriority w:val="9"/>
    <w:rPr>
      <w:rFonts w:ascii="Arial" w:hAnsi="Arial" w:eastAsia="Arial" w:cs="Arial"/>
      <w:i/>
      <w:iCs/>
      <w:sz w:val="22"/>
      <w:szCs w:val="22"/>
    </w:rPr>
  </w:style>
  <w:style w:type="character" w:styleId="729" w:customStyle="1">
    <w:name w:val="Заголовок 9 Знак"/>
    <w:basedOn w:val="718"/>
    <w:link w:val="717"/>
    <w:uiPriority w:val="9"/>
    <w:rPr>
      <w:rFonts w:ascii="Arial" w:hAnsi="Arial" w:eastAsia="Arial" w:cs="Arial"/>
      <w:i/>
      <w:iCs/>
      <w:sz w:val="21"/>
      <w:szCs w:val="21"/>
    </w:rPr>
  </w:style>
  <w:style w:type="paragraph" w:styleId="730">
    <w:name w:val="Title"/>
    <w:basedOn w:val="708"/>
    <w:next w:val="708"/>
    <w:link w:val="731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731" w:customStyle="1">
    <w:name w:val="Заголовок Знак"/>
    <w:basedOn w:val="718"/>
    <w:link w:val="730"/>
    <w:uiPriority w:val="10"/>
    <w:rPr>
      <w:sz w:val="48"/>
      <w:szCs w:val="48"/>
    </w:rPr>
  </w:style>
  <w:style w:type="paragraph" w:styleId="732">
    <w:name w:val="Subtitle"/>
    <w:basedOn w:val="708"/>
    <w:next w:val="708"/>
    <w:link w:val="733"/>
    <w:uiPriority w:val="11"/>
    <w:qFormat/>
    <w:pPr>
      <w:spacing w:before="200" w:after="200"/>
    </w:pPr>
  </w:style>
  <w:style w:type="character" w:styleId="733" w:customStyle="1">
    <w:name w:val="Подзаголовок Знак"/>
    <w:basedOn w:val="718"/>
    <w:link w:val="732"/>
    <w:uiPriority w:val="11"/>
    <w:rPr>
      <w:sz w:val="24"/>
      <w:szCs w:val="24"/>
    </w:rPr>
  </w:style>
  <w:style w:type="paragraph" w:styleId="734">
    <w:name w:val="Quote"/>
    <w:basedOn w:val="708"/>
    <w:next w:val="708"/>
    <w:link w:val="735"/>
    <w:uiPriority w:val="29"/>
    <w:qFormat/>
    <w:pPr>
      <w:ind w:left="720" w:right="720"/>
    </w:pPr>
    <w:rPr>
      <w:i/>
    </w:rPr>
  </w:style>
  <w:style w:type="character" w:styleId="735" w:customStyle="1">
    <w:name w:val="Цитата 2 Знак"/>
    <w:link w:val="734"/>
    <w:uiPriority w:val="29"/>
    <w:rPr>
      <w:i/>
    </w:rPr>
  </w:style>
  <w:style w:type="paragraph" w:styleId="736">
    <w:name w:val="Intense Quote"/>
    <w:basedOn w:val="708"/>
    <w:next w:val="708"/>
    <w:link w:val="737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styleId="737" w:customStyle="1">
    <w:name w:val="Выделенная цитата Знак"/>
    <w:link w:val="736"/>
    <w:uiPriority w:val="30"/>
    <w:rPr>
      <w:i/>
    </w:rPr>
  </w:style>
  <w:style w:type="character" w:styleId="738" w:customStyle="1">
    <w:name w:val="Header Char"/>
    <w:basedOn w:val="718"/>
    <w:uiPriority w:val="99"/>
  </w:style>
  <w:style w:type="character" w:styleId="739" w:customStyle="1">
    <w:name w:val="Footer Char"/>
    <w:basedOn w:val="718"/>
    <w:uiPriority w:val="99"/>
  </w:style>
  <w:style w:type="character" w:styleId="740" w:customStyle="1">
    <w:name w:val="Caption Char"/>
    <w:uiPriority w:val="99"/>
  </w:style>
  <w:style w:type="table" w:styleId="741">
    <w:name w:val="Table Grid"/>
    <w:basedOn w:val="719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42" w:customStyle="1">
    <w:name w:val="Table Grid Light"/>
    <w:basedOn w:val="719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43">
    <w:name w:val="Plain Table 1"/>
    <w:basedOn w:val="719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>
    <w:name w:val="Plain Table 2"/>
    <w:basedOn w:val="719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>
    <w:name w:val="Plain Table 3"/>
    <w:basedOn w:val="71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6">
    <w:name w:val="Plain Table 4"/>
    <w:basedOn w:val="71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Plain Table 5"/>
    <w:basedOn w:val="71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 w:fill="auto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48">
    <w:name w:val="Grid Table 1 Light"/>
    <w:basedOn w:val="71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1"/>
    <w:basedOn w:val="71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2"/>
    <w:basedOn w:val="719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3"/>
    <w:basedOn w:val="71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4"/>
    <w:basedOn w:val="71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5"/>
    <w:basedOn w:val="71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6"/>
    <w:basedOn w:val="71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2"/>
    <w:basedOn w:val="71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56" w:customStyle="1">
    <w:name w:val="Grid Table 2 - Accent 1"/>
    <w:basedOn w:val="71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57" w:customStyle="1">
    <w:name w:val="Grid Table 2 - Accent 2"/>
    <w:basedOn w:val="71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58" w:customStyle="1">
    <w:name w:val="Grid Table 2 - Accent 3"/>
    <w:basedOn w:val="71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59" w:customStyle="1">
    <w:name w:val="Grid Table 2 - Accent 4"/>
    <w:basedOn w:val="71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60" w:customStyle="1">
    <w:name w:val="Grid Table 2 - Accent 5"/>
    <w:basedOn w:val="71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61" w:customStyle="1">
    <w:name w:val="Grid Table 2 - Accent 6"/>
    <w:basedOn w:val="71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62">
    <w:name w:val="Grid Table 3"/>
    <w:basedOn w:val="71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63" w:customStyle="1">
    <w:name w:val="Grid Table 3 - Accent 1"/>
    <w:basedOn w:val="71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64" w:customStyle="1">
    <w:name w:val="Grid Table 3 - Accent 2"/>
    <w:basedOn w:val="71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65" w:customStyle="1">
    <w:name w:val="Grid Table 3 - Accent 3"/>
    <w:basedOn w:val="71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66" w:customStyle="1">
    <w:name w:val="Grid Table 3 - Accent 4"/>
    <w:basedOn w:val="71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67" w:customStyle="1">
    <w:name w:val="Grid Table 3 - Accent 5"/>
    <w:basedOn w:val="71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68" w:customStyle="1">
    <w:name w:val="Grid Table 3 - Accent 6"/>
    <w:basedOn w:val="71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69">
    <w:name w:val="Grid Table 4"/>
    <w:basedOn w:val="719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0" w:customStyle="1">
    <w:name w:val="Grid Table 4 - Accent 1"/>
    <w:basedOn w:val="719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  <w:shd w:val="clear" w:color="5d8ac2" w:themeColor="accent1" w:themeTint="EA" w:fill="5d8ac2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71" w:customStyle="1">
    <w:name w:val="Grid Table 4 - Accent 2"/>
    <w:basedOn w:val="719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72" w:customStyle="1">
    <w:name w:val="Grid Table 4 - Accent 3"/>
    <w:basedOn w:val="719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  <w:shd w:val="clear" w:color="9abb59" w:themeColor="accent3" w:themeTint="FE" w:fill="9abb59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73" w:customStyle="1">
    <w:name w:val="Grid Table 4 - Accent 4"/>
    <w:basedOn w:val="719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74" w:customStyle="1">
    <w:name w:val="Grid Table 4 - Accent 5"/>
    <w:basedOn w:val="719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75" w:customStyle="1">
    <w:name w:val="Grid Table 4 - Accent 6"/>
    <w:basedOn w:val="719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76">
    <w:name w:val="Grid Table 5 Dark"/>
    <w:basedOn w:val="71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</w:style>
  <w:style w:type="table" w:styleId="777" w:customStyle="1">
    <w:name w:val="Grid Table 5 Dark- Accent 1"/>
    <w:basedOn w:val="71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styleId="778" w:customStyle="1">
    <w:name w:val="Grid Table 5 Dark - Accent 2"/>
    <w:basedOn w:val="71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</w:style>
  <w:style w:type="table" w:styleId="779" w:customStyle="1">
    <w:name w:val="Grid Table 5 Dark - Accent 3"/>
    <w:basedOn w:val="71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</w:style>
  <w:style w:type="table" w:styleId="780" w:customStyle="1">
    <w:name w:val="Grid Table 5 Dark- Accent 4"/>
    <w:basedOn w:val="71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</w:style>
  <w:style w:type="table" w:styleId="781" w:customStyle="1">
    <w:name w:val="Grid Table 5 Dark - Accent 5"/>
    <w:basedOn w:val="71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</w:style>
  <w:style w:type="table" w:styleId="782" w:customStyle="1">
    <w:name w:val="Grid Table 5 Dark - Accent 6"/>
    <w:basedOn w:val="71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</w:style>
  <w:style w:type="table" w:styleId="783">
    <w:name w:val="Grid Table 6 Colorful"/>
    <w:basedOn w:val="71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4" w:customStyle="1">
    <w:name w:val="Grid Table 6 Colorful - Accent 1"/>
    <w:basedOn w:val="71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5" w:customStyle="1">
    <w:name w:val="Grid Table 6 Colorful - Accent 2"/>
    <w:basedOn w:val="71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6" w:customStyle="1">
    <w:name w:val="Grid Table 6 Colorful - Accent 3"/>
    <w:basedOn w:val="71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7" w:customStyle="1">
    <w:name w:val="Grid Table 6 Colorful - Accent 4"/>
    <w:basedOn w:val="71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8" w:customStyle="1">
    <w:name w:val="Grid Table 6 Colorful - Accent 5"/>
    <w:basedOn w:val="71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9" w:customStyle="1">
    <w:name w:val="Grid Table 6 Colorful - Accent 6"/>
    <w:basedOn w:val="71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0">
    <w:name w:val="Grid Table 7 Colorful"/>
    <w:basedOn w:val="71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91" w:customStyle="1">
    <w:name w:val="Grid Table 7 Colorful - Accent 1"/>
    <w:basedOn w:val="71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92" w:customStyle="1">
    <w:name w:val="Grid Table 7 Colorful - Accent 2"/>
    <w:basedOn w:val="71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93" w:customStyle="1">
    <w:name w:val="Grid Table 7 Colorful - Accent 3"/>
    <w:basedOn w:val="71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94" w:customStyle="1">
    <w:name w:val="Grid Table 7 Colorful - Accent 4"/>
    <w:basedOn w:val="71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95" w:customStyle="1">
    <w:name w:val="Grid Table 7 Colorful - Accent 5"/>
    <w:basedOn w:val="71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96" w:customStyle="1">
    <w:name w:val="Grid Table 7 Colorful - Accent 6"/>
    <w:basedOn w:val="71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97">
    <w:name w:val="List Table 1 Light"/>
    <w:basedOn w:val="71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List Table 1 Light - Accent 1"/>
    <w:basedOn w:val="71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List Table 1 Light - Accent 2"/>
    <w:basedOn w:val="71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List Table 1 Light - Accent 3"/>
    <w:basedOn w:val="71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List Table 1 Light - Accent 4"/>
    <w:basedOn w:val="71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List Table 1 Light - Accent 5"/>
    <w:basedOn w:val="71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List Table 1 Light - Accent 6"/>
    <w:basedOn w:val="71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2"/>
    <w:basedOn w:val="719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05" w:customStyle="1">
    <w:name w:val="List Table 2 - Accent 1"/>
    <w:basedOn w:val="71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06" w:customStyle="1">
    <w:name w:val="List Table 2 - Accent 2"/>
    <w:basedOn w:val="71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07" w:customStyle="1">
    <w:name w:val="List Table 2 - Accent 3"/>
    <w:basedOn w:val="71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08" w:customStyle="1">
    <w:name w:val="List Table 2 - Accent 4"/>
    <w:basedOn w:val="71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09" w:customStyle="1">
    <w:name w:val="List Table 2 - Accent 5"/>
    <w:basedOn w:val="71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10" w:customStyle="1">
    <w:name w:val="List Table 2 - Accent 6"/>
    <w:basedOn w:val="71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11">
    <w:name w:val="List Table 3"/>
    <w:basedOn w:val="719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1"/>
    <w:basedOn w:val="71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2"/>
    <w:basedOn w:val="71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3"/>
    <w:basedOn w:val="71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4"/>
    <w:basedOn w:val="71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5"/>
    <w:basedOn w:val="71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6"/>
    <w:basedOn w:val="71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"/>
    <w:basedOn w:val="719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1"/>
    <w:basedOn w:val="71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2"/>
    <w:basedOn w:val="71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3"/>
    <w:basedOn w:val="71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4"/>
    <w:basedOn w:val="71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5"/>
    <w:basedOn w:val="71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6"/>
    <w:basedOn w:val="71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5 Dark"/>
    <w:basedOn w:val="71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F7F7F" w:themeColor="text1" w:themeTint="80" w:sz="32" w:space="0"/>
          <w:bottom w:val="single" w:color="FFFFFF" w:themeColor="light1" w:sz="12" w:space="0"/>
        </w:tcBorders>
        <w:shd w:val="clear" w:color="7f7f7f" w:themeColor="text1" w:themeTint="80" w:fill="7f7f7f" w:themeFill="text1" w:themeFillTint="80"/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1"/>
    <w:basedOn w:val="71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2"/>
    <w:basedOn w:val="71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themeColor="accent2" w:themeTint="97" w:fill="d99695" w:themeFill="accent2" w:themeFillTint="97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695" w:themeColor="accent2" w:themeTint="97" w:fill="d996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themeColor="accent2" w:themeTint="97" w:fill="d996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D99695" w:themeColor="accent2" w:themeTint="97" w:sz="32" w:space="0"/>
          <w:bottom w:val="single" w:color="FFFFFF" w:themeColor="light1" w:sz="12" w:space="0"/>
        </w:tcBorders>
        <w:shd w:val="clear" w:color="d99695" w:themeColor="accent2" w:themeTint="97" w:fill="d99695" w:themeFill="accent2" w:themeFillTint="97"/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3"/>
    <w:basedOn w:val="71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themeColor="accent3" w:themeTint="98" w:fill="c3d69b" w:themeFill="accent3" w:themeFillTint="98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b" w:themeColor="accent3" w:themeTint="98" w:fill="c3d69b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themeColor="accent3" w:themeTint="98" w:fill="c3d69b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3D69B" w:themeColor="accent3" w:themeTint="98" w:sz="32" w:space="0"/>
          <w:bottom w:val="single" w:color="FFFFFF" w:themeColor="light1" w:sz="12" w:space="0"/>
        </w:tcBorders>
        <w:shd w:val="clear" w:color="c3d69b" w:themeColor="accent3" w:themeTint="98" w:fill="c3d69b" w:themeFill="accent3" w:themeFillTint="98"/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4"/>
    <w:basedOn w:val="71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5"/>
    <w:basedOn w:val="71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6"/>
    <w:basedOn w:val="71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>
    <w:name w:val="List Table 6 Colorful"/>
    <w:basedOn w:val="71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33" w:customStyle="1">
    <w:name w:val="List Table 6 Colorful - Accent 1"/>
    <w:basedOn w:val="71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34" w:customStyle="1">
    <w:name w:val="List Table 6 Colorful - Accent 2"/>
    <w:basedOn w:val="71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35" w:customStyle="1">
    <w:name w:val="List Table 6 Colorful - Accent 3"/>
    <w:basedOn w:val="71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36" w:customStyle="1">
    <w:name w:val="List Table 6 Colorful - Accent 4"/>
    <w:basedOn w:val="71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37" w:customStyle="1">
    <w:name w:val="List Table 6 Colorful - Accent 5"/>
    <w:basedOn w:val="71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38" w:customStyle="1">
    <w:name w:val="List Table 6 Colorful - Accent 6"/>
    <w:basedOn w:val="71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39">
    <w:name w:val="List Table 7 Colorful"/>
    <w:basedOn w:val="71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40" w:customStyle="1">
    <w:name w:val="List Table 7 Colorful - Accent 1"/>
    <w:basedOn w:val="71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41" w:customStyle="1">
    <w:name w:val="List Table 7 Colorful - Accent 2"/>
    <w:basedOn w:val="71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42" w:customStyle="1">
    <w:name w:val="List Table 7 Colorful - Accent 3"/>
    <w:basedOn w:val="71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43" w:customStyle="1">
    <w:name w:val="List Table 7 Colorful - Accent 4"/>
    <w:basedOn w:val="71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44" w:customStyle="1">
    <w:name w:val="List Table 7 Colorful - Accent 5"/>
    <w:basedOn w:val="71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45" w:customStyle="1">
    <w:name w:val="List Table 7 Colorful - Accent 6"/>
    <w:basedOn w:val="71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46" w:customStyle="1">
    <w:name w:val="Lined - Accent"/>
    <w:basedOn w:val="71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7" w:customStyle="1">
    <w:name w:val="Lined - Accent 1"/>
    <w:basedOn w:val="71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48" w:customStyle="1">
    <w:name w:val="Lined - Accent 2"/>
    <w:basedOn w:val="71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49" w:customStyle="1">
    <w:name w:val="Lined - Accent 3"/>
    <w:basedOn w:val="71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0" w:customStyle="1">
    <w:name w:val="Lined - Accent 4"/>
    <w:basedOn w:val="71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51" w:customStyle="1">
    <w:name w:val="Lined - Accent 5"/>
    <w:basedOn w:val="71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2" w:customStyle="1">
    <w:name w:val="Lined - Accent 6"/>
    <w:basedOn w:val="71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3" w:customStyle="1">
    <w:name w:val="Bordered &amp; Lined - Accent"/>
    <w:basedOn w:val="71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4" w:customStyle="1">
    <w:name w:val="Bordered &amp; Lined - Accent 1"/>
    <w:basedOn w:val="71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55" w:customStyle="1">
    <w:name w:val="Bordered &amp; Lined - Accent 2"/>
    <w:basedOn w:val="71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56" w:customStyle="1">
    <w:name w:val="Bordered &amp; Lined - Accent 3"/>
    <w:basedOn w:val="71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7" w:customStyle="1">
    <w:name w:val="Bordered &amp; Lined - Accent 4"/>
    <w:basedOn w:val="71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58" w:customStyle="1">
    <w:name w:val="Bordered &amp; Lined - Accent 5"/>
    <w:basedOn w:val="71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9" w:customStyle="1">
    <w:name w:val="Bordered &amp; Lined - Accent 6"/>
    <w:basedOn w:val="71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60" w:customStyle="1">
    <w:name w:val="Bordered"/>
    <w:basedOn w:val="71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61" w:customStyle="1">
    <w:name w:val="Bordered - Accent 1"/>
    <w:basedOn w:val="71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62" w:customStyle="1">
    <w:name w:val="Bordered - Accent 2"/>
    <w:basedOn w:val="719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63" w:customStyle="1">
    <w:name w:val="Bordered - Accent 3"/>
    <w:basedOn w:val="71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64" w:customStyle="1">
    <w:name w:val="Bordered - Accent 4"/>
    <w:basedOn w:val="71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65" w:customStyle="1">
    <w:name w:val="Bordered - Accent 5"/>
    <w:basedOn w:val="71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66" w:customStyle="1">
    <w:name w:val="Bordered - Accent 6"/>
    <w:basedOn w:val="71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67">
    <w:name w:val="footnote text"/>
    <w:basedOn w:val="708"/>
    <w:link w:val="868"/>
    <w:uiPriority w:val="99"/>
    <w:semiHidden/>
    <w:unhideWhenUsed/>
    <w:pPr>
      <w:spacing w:after="40"/>
    </w:pPr>
    <w:rPr>
      <w:sz w:val="18"/>
    </w:rPr>
  </w:style>
  <w:style w:type="character" w:styleId="868" w:customStyle="1">
    <w:name w:val="Текст сноски Знак"/>
    <w:link w:val="867"/>
    <w:uiPriority w:val="99"/>
    <w:rPr>
      <w:sz w:val="18"/>
    </w:rPr>
  </w:style>
  <w:style w:type="character" w:styleId="869">
    <w:name w:val="footnote reference"/>
    <w:basedOn w:val="718"/>
    <w:uiPriority w:val="99"/>
    <w:unhideWhenUsed/>
    <w:rPr>
      <w:vertAlign w:val="superscript"/>
    </w:rPr>
  </w:style>
  <w:style w:type="paragraph" w:styleId="870">
    <w:name w:val="endnote text"/>
    <w:basedOn w:val="708"/>
    <w:link w:val="871"/>
    <w:uiPriority w:val="99"/>
    <w:semiHidden/>
    <w:unhideWhenUsed/>
    <w:rPr>
      <w:sz w:val="20"/>
    </w:rPr>
  </w:style>
  <w:style w:type="character" w:styleId="871" w:customStyle="1">
    <w:name w:val="Текст концевой сноски Знак"/>
    <w:link w:val="870"/>
    <w:uiPriority w:val="99"/>
    <w:rPr>
      <w:sz w:val="20"/>
    </w:rPr>
  </w:style>
  <w:style w:type="character" w:styleId="872">
    <w:name w:val="endnote reference"/>
    <w:basedOn w:val="718"/>
    <w:uiPriority w:val="99"/>
    <w:semiHidden/>
    <w:unhideWhenUsed/>
    <w:rPr>
      <w:vertAlign w:val="superscript"/>
    </w:rPr>
  </w:style>
  <w:style w:type="paragraph" w:styleId="873">
    <w:name w:val="toc 1"/>
    <w:basedOn w:val="708"/>
    <w:next w:val="708"/>
    <w:uiPriority w:val="39"/>
    <w:unhideWhenUsed/>
    <w:pPr>
      <w:spacing w:after="57"/>
    </w:pPr>
  </w:style>
  <w:style w:type="paragraph" w:styleId="874">
    <w:name w:val="toc 2"/>
    <w:basedOn w:val="708"/>
    <w:next w:val="708"/>
    <w:uiPriority w:val="39"/>
    <w:unhideWhenUsed/>
    <w:pPr>
      <w:spacing w:after="57"/>
      <w:ind w:left="283"/>
    </w:pPr>
  </w:style>
  <w:style w:type="paragraph" w:styleId="875">
    <w:name w:val="toc 3"/>
    <w:basedOn w:val="708"/>
    <w:next w:val="708"/>
    <w:uiPriority w:val="39"/>
    <w:unhideWhenUsed/>
    <w:pPr>
      <w:spacing w:after="57"/>
      <w:ind w:left="567"/>
    </w:pPr>
  </w:style>
  <w:style w:type="paragraph" w:styleId="876">
    <w:name w:val="toc 4"/>
    <w:basedOn w:val="708"/>
    <w:next w:val="708"/>
    <w:uiPriority w:val="39"/>
    <w:unhideWhenUsed/>
    <w:pPr>
      <w:spacing w:after="57"/>
      <w:ind w:left="850"/>
    </w:pPr>
  </w:style>
  <w:style w:type="paragraph" w:styleId="877">
    <w:name w:val="toc 5"/>
    <w:basedOn w:val="708"/>
    <w:next w:val="708"/>
    <w:uiPriority w:val="39"/>
    <w:unhideWhenUsed/>
    <w:pPr>
      <w:spacing w:after="57"/>
      <w:ind w:left="1134"/>
    </w:pPr>
  </w:style>
  <w:style w:type="paragraph" w:styleId="878">
    <w:name w:val="toc 6"/>
    <w:basedOn w:val="708"/>
    <w:next w:val="708"/>
    <w:uiPriority w:val="39"/>
    <w:unhideWhenUsed/>
    <w:pPr>
      <w:spacing w:after="57"/>
      <w:ind w:left="1417"/>
    </w:pPr>
  </w:style>
  <w:style w:type="paragraph" w:styleId="879">
    <w:name w:val="toc 7"/>
    <w:basedOn w:val="708"/>
    <w:next w:val="708"/>
    <w:uiPriority w:val="39"/>
    <w:unhideWhenUsed/>
    <w:pPr>
      <w:spacing w:after="57"/>
      <w:ind w:left="1701"/>
    </w:pPr>
  </w:style>
  <w:style w:type="paragraph" w:styleId="880">
    <w:name w:val="toc 8"/>
    <w:basedOn w:val="708"/>
    <w:next w:val="708"/>
    <w:uiPriority w:val="39"/>
    <w:unhideWhenUsed/>
    <w:pPr>
      <w:spacing w:after="57"/>
      <w:ind w:left="1984"/>
    </w:pPr>
  </w:style>
  <w:style w:type="paragraph" w:styleId="881">
    <w:name w:val="toc 9"/>
    <w:basedOn w:val="708"/>
    <w:next w:val="708"/>
    <w:uiPriority w:val="39"/>
    <w:unhideWhenUsed/>
    <w:pPr>
      <w:spacing w:after="57"/>
      <w:ind w:left="2268"/>
    </w:pPr>
  </w:style>
  <w:style w:type="paragraph" w:styleId="882">
    <w:name w:val="TOC Heading"/>
    <w:uiPriority w:val="39"/>
    <w:unhideWhenUsed/>
  </w:style>
  <w:style w:type="paragraph" w:styleId="883">
    <w:name w:val="table of figures"/>
    <w:basedOn w:val="708"/>
    <w:next w:val="708"/>
    <w:uiPriority w:val="99"/>
    <w:unhideWhenUsed/>
  </w:style>
  <w:style w:type="character" w:styleId="884" w:customStyle="1">
    <w:name w:val="Верхний колонтитул Знак"/>
    <w:link w:val="885"/>
    <w:uiPriority w:val="99"/>
    <w:rPr>
      <w:sz w:val="24"/>
      <w:szCs w:val="24"/>
    </w:rPr>
  </w:style>
  <w:style w:type="paragraph" w:styleId="885">
    <w:name w:val="Header"/>
    <w:basedOn w:val="708"/>
    <w:link w:val="884"/>
    <w:uiPriority w:val="99"/>
    <w:unhideWhenUsed/>
    <w:pPr>
      <w:tabs>
        <w:tab w:val="center" w:pos="4677" w:leader="none"/>
        <w:tab w:val="right" w:pos="9355" w:leader="none"/>
      </w:tabs>
    </w:pPr>
    <w:rPr>
      <w:rFonts w:asciiTheme="minorHAnsi" w:hAnsiTheme="minorHAnsi" w:eastAsiaTheme="minorHAnsi" w:cstheme="minorBidi"/>
      <w:lang w:eastAsia="en-US"/>
    </w:rPr>
  </w:style>
  <w:style w:type="character" w:styleId="886" w:customStyle="1">
    <w:name w:val="Верхний колонтитул Знак1"/>
    <w:basedOn w:val="718"/>
    <w:uiPriority w:val="99"/>
    <w:semiHidden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87">
    <w:name w:val="Caption"/>
    <w:basedOn w:val="708"/>
    <w:qFormat/>
    <w:pPr>
      <w:jc w:val="center"/>
    </w:pPr>
    <w:rPr>
      <w:sz w:val="28"/>
      <w:szCs w:val="20"/>
    </w:rPr>
  </w:style>
  <w:style w:type="character" w:styleId="888" w:customStyle="1">
    <w:name w:val="docdata"/>
  </w:style>
  <w:style w:type="paragraph" w:styleId="889" w:customStyle="1">
    <w:name w:val="Таблицы (моноширинный)"/>
    <w:basedOn w:val="708"/>
    <w:next w:val="708"/>
    <w:uiPriority w:val="99"/>
    <w:pPr>
      <w:widowControl w:val="off"/>
      <w:jc w:val="both"/>
    </w:pPr>
    <w:rPr>
      <w:rFonts w:ascii="Courier New" w:hAnsi="Courier New" w:cs="Courier New"/>
      <w:sz w:val="20"/>
      <w:szCs w:val="20"/>
    </w:rPr>
  </w:style>
  <w:style w:type="paragraph" w:styleId="890" w:customStyle="1">
    <w:name w:val="ConsPlusNormal"/>
    <w:pPr>
      <w:widowControl w:val="off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eastAsia="ru-RU"/>
    </w:rPr>
  </w:style>
  <w:style w:type="character" w:styleId="891">
    <w:name w:val="Hyperlink"/>
    <w:unhideWhenUsed/>
    <w:rPr>
      <w:rFonts w:ascii="Arial" w:hAnsi="Arial" w:cs="Arial"/>
      <w:color w:val="000000"/>
      <w:sz w:val="18"/>
      <w:szCs w:val="18"/>
      <w:u w:val="none"/>
    </w:rPr>
  </w:style>
  <w:style w:type="paragraph" w:styleId="892">
    <w:name w:val="List Paragraph"/>
    <w:basedOn w:val="708"/>
    <w:uiPriority w:val="34"/>
    <w:qFormat/>
    <w:pPr>
      <w:ind w:left="720"/>
    </w:pPr>
    <w:rPr>
      <w:sz w:val="20"/>
      <w:szCs w:val="20"/>
    </w:rPr>
  </w:style>
  <w:style w:type="character" w:styleId="893">
    <w:name w:val="page number"/>
    <w:rPr>
      <w:rFonts w:cs="Times New Roman"/>
    </w:rPr>
  </w:style>
  <w:style w:type="paragraph" w:styleId="894">
    <w:name w:val="Normal (Web)"/>
    <w:basedOn w:val="708"/>
    <w:uiPriority w:val="99"/>
    <w:unhideWhenUsed/>
    <w:pPr>
      <w:spacing w:after="240"/>
    </w:pPr>
  </w:style>
  <w:style w:type="character" w:styleId="895" w:customStyle="1">
    <w:name w:val="Другое_"/>
    <w:link w:val="896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96" w:customStyle="1">
    <w:name w:val="Другое"/>
    <w:basedOn w:val="708"/>
    <w:link w:val="895"/>
    <w:pPr>
      <w:widowControl w:val="off"/>
    </w:pPr>
    <w:rPr>
      <w:sz w:val="20"/>
      <w:szCs w:val="20"/>
    </w:rPr>
  </w:style>
  <w:style w:type="paragraph" w:styleId="897">
    <w:name w:val="Footer"/>
    <w:basedOn w:val="708"/>
    <w:link w:val="89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98" w:customStyle="1">
    <w:name w:val="Нижний колонтитул Знак"/>
    <w:basedOn w:val="718"/>
    <w:link w:val="897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99">
    <w:name w:val="Balloon Text"/>
    <w:basedOn w:val="708"/>
    <w:link w:val="90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00" w:customStyle="1">
    <w:name w:val="Текст выноски Знак"/>
    <w:basedOn w:val="718"/>
    <w:link w:val="899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paragraph" w:styleId="901">
    <w:name w:val="No Spacing"/>
    <w:link w:val="902"/>
    <w:uiPriority w:val="1"/>
    <w:qFormat/>
    <w:pPr>
      <w:spacing w:after="0" w:line="240" w:lineRule="auto"/>
    </w:pPr>
    <w:rPr>
      <w:rFonts w:ascii="Calibri" w:hAnsi="Calibri" w:eastAsia="Times New Roman" w:cs="Times New Roman"/>
      <w:lang w:eastAsia="ru-RU"/>
    </w:rPr>
  </w:style>
  <w:style w:type="character" w:styleId="902" w:customStyle="1">
    <w:name w:val="Без интервала Знак"/>
    <w:link w:val="901"/>
    <w:uiPriority w:val="1"/>
    <w:rPr>
      <w:rFonts w:ascii="Calibri" w:hAnsi="Calibri" w:eastAsia="Times New Roman" w:cs="Times New Roman"/>
      <w:lang w:eastAsia="ru-RU"/>
    </w:rPr>
  </w:style>
  <w:style w:type="paragraph" w:styleId="903" w:customStyle="1">
    <w:name w:val="???????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Relationship Id="rId13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D1BCF-6A06-4045-A5E5-AD2729C9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Golovko</dc:creator>
  <cp:keywords/>
  <dc:description/>
  <cp:revision>44</cp:revision>
  <dcterms:created xsi:type="dcterms:W3CDTF">2022-10-20T06:30:00Z</dcterms:created>
  <dcterms:modified xsi:type="dcterms:W3CDTF">2023-12-22T12:17:48Z</dcterms:modified>
</cp:coreProperties>
</file>