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keepNext/>
        <w:spacing w:after="0" w:line="240" w:lineRule="auto"/>
        <w:widowControl w:val="off"/>
        <w:tabs>
          <w:tab w:val="left" w:pos="180" w:leader="none"/>
        </w:tabs>
        <w:rPr>
          <w:rFonts w:ascii="Liberation Serif" w:hAnsi="Liberation Serif" w:cs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</w:p>
    <w:p>
      <w:pPr>
        <w:spacing w:after="0" w:line="240" w:lineRule="auto"/>
        <w:tabs>
          <w:tab w:val="left" w:pos="8504" w:leader="none"/>
        </w:tabs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«09» августа 2023г.</w:t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№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u w:val="none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u w:val="none"/>
        </w:rPr>
        <w:t xml:space="preserve">39-РГ</w:t>
      </w:r>
      <w:r>
        <w:rPr>
          <w:rFonts w:ascii="Liberation Serif" w:hAnsi="Liberation Serif" w:cs="Liberation Serif"/>
          <w:sz w:val="28"/>
          <w:szCs w:val="28"/>
          <w:u w:val="none"/>
        </w:rPr>
      </w:r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27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27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 награждении Почетной грамотой и объявлении Благодарности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27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27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27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37"/>
        <w:ind w:left="0"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постановлением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1.</w:t>
        <w:tab/>
      </w:r>
      <w:r>
        <w:rPr>
          <w:rFonts w:ascii="Liberation Serif" w:hAnsi="Liberation Serif" w:cs="Liberation Serif"/>
          <w:sz w:val="28"/>
          <w:szCs w:val="28"/>
        </w:rPr>
        <w:t xml:space="preserve">За многолетний добросовестный труд и в связи с </w:t>
      </w:r>
      <w:r>
        <w:rPr>
          <w:rFonts w:ascii="Liberation Serif" w:hAnsi="Liberation Serif" w:cs="Liberation Serif"/>
          <w:sz w:val="28"/>
          <w:szCs w:val="28"/>
        </w:rPr>
        <w:t xml:space="preserve">празднованием</w:t>
        <w:br/>
      </w:r>
      <w:r>
        <w:rPr>
          <w:rFonts w:ascii="Liberation Serif" w:hAnsi="Liberation Serif" w:cs="Liberation Serif"/>
          <w:sz w:val="28"/>
          <w:szCs w:val="28"/>
        </w:rPr>
        <w:t xml:space="preserve">79</w:t>
      </w:r>
      <w:r>
        <w:rPr>
          <w:rFonts w:ascii="Liberation Serif" w:hAnsi="Liberation Serif" w:cs="Liberation Serif"/>
          <w:sz w:val="28"/>
          <w:szCs w:val="28"/>
        </w:rPr>
        <w:t xml:space="preserve">-й годовщины со дня образования Красноселькупского района: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1.1.</w:t>
        <w:tab/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наградить Почетной грамотой Главы Красноселькупского района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Аг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аркова Сергея Викторовича, машиниста двигателей внутреннего сгорания 5 разряда участка по изготовлению нестандартного оборудования и ремонту вентиляционных систем механоремонтной службы газового промысла открытого акционерного общества «Севернефтегазпром»;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Верб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а Валерия Николаевича, слесаря по контрольно-измерительным приборам и автоматике 5 разряда ремонтного персонала Цеха тепловодоснабжения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общества с ограниченной ответственностью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Энергетическая Компания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«Тепло- Водо- Электро- Сервис»;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Женбаева Булата Галимжановича, машиниста двигателей внутреннего сгорания 4 разряда Участка по содержанию и ремонту электрооборудования Цеха электроснабжения общества с ограниченной ответственностью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Энергетическая Компания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«Тепло- Водо- Электро- Сервис»;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36"/>
        <w:ind w:firstLine="709"/>
        <w:jc w:val="both"/>
        <w:rPr>
          <w:rFonts w:ascii="Liberation Serif" w:hAnsi="Liberation Serif" w:cs="Liberation Serif"/>
          <w:b w:val="0"/>
          <w:bCs w:val="0"/>
          <w:i w:val="0"/>
          <w:sz w:val="28"/>
          <w:szCs w:val="28"/>
          <w:highlight w:val="white"/>
        </w:rPr>
        <w:suppressLineNumbers w:val="0"/>
      </w:pP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szCs w:val="28"/>
          <w:highlight w:val="white"/>
        </w:rPr>
        <w:t xml:space="preserve">Зайцеву Светлану Ноильевну, редактора спецвыпусков муниципального бюджетного учреждения «Средства массовой информации Красноселькупского района»;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36"/>
        <w:ind w:firstLine="709"/>
        <w:jc w:val="both"/>
        <w:rPr>
          <w:rFonts w:ascii="Liberation Serif" w:hAnsi="Liberation Serif" w:cs="Liberation Serif"/>
          <w:b w:val="0"/>
          <w:bCs w:val="0"/>
          <w:i w:val="0"/>
          <w:sz w:val="28"/>
          <w:szCs w:val="28"/>
          <w:highlight w:val="white"/>
        </w:rPr>
        <w:suppressLineNumbers w:val="0"/>
      </w:pP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szCs w:val="28"/>
          <w:highlight w:val="white"/>
        </w:rPr>
        <w:t xml:space="preserve">Кунину Галину Владимировну, старшего воспитателя </w:t>
      </w: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szCs w:val="28"/>
          <w:highlight w:val="white"/>
        </w:rPr>
        <w:t xml:space="preserve">муниципального общеобразовательного учреждения «Толькинская школа-интернат среднего общего образования»</w:t>
      </w: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szCs w:val="28"/>
          <w:highlight w:val="white"/>
        </w:rPr>
        <w:t xml:space="preserve">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36"/>
        <w:ind w:firstLine="709"/>
        <w:jc w:val="both"/>
        <w:rPr>
          <w:rFonts w:ascii="Liberation Serif" w:hAnsi="Liberation Serif" w:cs="Liberation Serif"/>
          <w:b w:val="0"/>
          <w:bCs w:val="0"/>
          <w:i w:val="0"/>
          <w:sz w:val="28"/>
          <w:szCs w:val="28"/>
          <w:highlight w:val="white"/>
        </w:rPr>
        <w:suppressLineNumbers w:val="0"/>
      </w:pP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szCs w:val="28"/>
          <w:highlight w:val="white"/>
        </w:rPr>
        <w:t xml:space="preserve">Ладонову Людмилу Николаевну, воспитателя муниципального дошкольного образовательного учреждения детский сад «Березка»;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i w:val="0"/>
          <w:iCs w:val="0"/>
          <w:color w:val="0d0d0d" w:themeColor="text1" w:themeTint="F2"/>
          <w:sz w:val="28"/>
          <w:szCs w:val="28"/>
          <w:highlight w:val="white"/>
        </w:rPr>
        <w:t xml:space="preserve">Молчанова Андрея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white"/>
        </w:rPr>
        <w:t xml:space="preserve"> Николаевича, старшину полиции, помощника оперативного дежурного дежурной части ОМВД России по Красноселькупскому району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white"/>
        </w:rPr>
        <w:t xml:space="preserve"> Ямало-Ненецкого автономного округа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white"/>
        </w:rPr>
        <w:t xml:space="preserve">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Федорову Любовь Юрьевну, заместителя директора по экономическим вопросам муниципального учреждения «Центр по обеспечению деятельности муниципальной системы образования».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1.2.</w:t>
        <w:tab/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Аббасову Фарману Искендер Оглы, оператору котельной 4 разряда Котельной в с. Красноселькуп Участка по обслуживанию и эксплуатации котельных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общества с ограниченной ответственностью Энергетическая Компания «Тепло- Водо- Электро- Сервис»;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Агичеву Петру Владимировичу, сторожу-вахтеру </w:t>
      </w: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szCs w:val="28"/>
          <w:highlight w:val="white"/>
        </w:rPr>
        <w:t xml:space="preserve">муниципального общеобразовательного учреждения «Толькинская школа-интернат среднего общего образования»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Андреевой Людмиле Зыфаровне, инженеру группы профилактики пожаров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white"/>
        </w:rPr>
        <w:t xml:space="preserve">«Отряд противопожарной службы Ямало-Ненецкого автономного округа по муниципальному округу Красноселькупский район» - филиала государственного казенного учреждения «Противопожарная служба Ямало-Ненецкого автономного округа»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Баязитовой Марине Васильевне, кухонному рабочему муниципального дошкольного образовательного учреждения детский сад «Березка»;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Ефименко Александру Михайловичу, главному инженеру муниципального учреждения «Центр по обеспечению деятельности муниципальной системы образования»; 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Заводовской Ларисе Владимировне, младшему воспитателю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муниципального общеобразовательного учреждения «Раттовская школа-интернат основного общего образования им. С.И. Ирикова»;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Зайцеву Эдуарду Александровичу, водителю 5 разряда Участка транспорта и специальной техники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общества с ограниченной ответственностью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Энергетическая Компания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«Тепло- Водо- Электро- Сервис»;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Зорихиной Валентине Николаевне, заведующему складом 9 разряда Отдела материально-технического обеспечения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общества с ограниченной ответственностью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Энергетическая Компания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«Тепло- Водо- Электро- Сервис»;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Ирикову Андрияну Владимировичу, сторожу муниципального общеобразовательного учреждения «Раттовская школа-интернат основного общего образования им. С.И. Ирикова»;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Кагилевой Валентине Даниловне, младшему воспитателю </w:t>
      </w:r>
      <w:r>
        <w:rPr>
          <w:rFonts w:ascii="Liberation Serif" w:hAnsi="Liberation Serif" w:cs="Liberation Serif"/>
          <w:b w:val="0"/>
          <w:bCs w:val="0"/>
          <w:i w:val="0"/>
          <w:iCs w:val="0"/>
          <w:sz w:val="28"/>
          <w:szCs w:val="28"/>
          <w:highlight w:val="white"/>
        </w:rPr>
        <w:t xml:space="preserve">муниципального общеобразовательного учреждения «Толькинская школа-интернат среднего общего образования»;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Каргачевой Марте Анатольевне,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сторожу муниципального учреждения дополнительного образования «Толькинский центр дополнительного образования детей»;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Кравченко Татьяне Васильевне, продавцу общества с ограниченной ответственностью «Купеческий двор»;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Кривицкому Сергею Анатольевичу, инженеру по защите информации информационно-технического отдела муниципального учреждения «Центр по обеспечению деятельности муниципальной системы образования»;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Лазаревой Оксане Викторовне, помощнику судьи Красноселькупского районного суда Ямало-Ненецкого автономного округа;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Панову Артёму Сергеевичу, директору общества с ограниченной ответственностью «АВАНГАРД»;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Поля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ковой Светлане Яковлевне, уборщику служебных помещений рентгенологического кабинета Толькинской участковой больницы государственного бюджетного учреждения здравоохранения Ямало-Ненецкого автономного округа «Красноселькупская центральная районная больница»;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Посторонка Тамаре Алексеевне, сторожу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муниципального дошкольного образовательного учреждения детский сад «Березка»;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Потаповой Марьяне Ивановне, заместителю директора муниципального учреждения «Центр по обеспечению деятельности муниципальной системы образования»;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Придюк Светлане Ивановне, сторожу (вахтеру)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государственного бюджетного учреждения Ямало-Ненецкого автономного округа «Центр социального обслуживания населения «Милосердие» в муниципальном образовании Красноселькупский район»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Савенко Валентине Давыдовне, сторожу муниципального учреждения д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ополнительного образования «Красноселькупский центр дополнительного образования детей»;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auto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auto"/>
          <w:sz w:val="28"/>
          <w:szCs w:val="28"/>
          <w:highlight w:val="white"/>
        </w:rPr>
        <w:t xml:space="preserve">Самоделкину Александру Владимировичу, </w:t>
      </w:r>
      <w:r>
        <w:rPr>
          <w:rFonts w:ascii="Liberation Serif" w:hAnsi="Liberation Serif" w:cs="Liberation Serif"/>
          <w:color w:val="auto"/>
          <w:sz w:val="28"/>
          <w:szCs w:val="28"/>
          <w:highlight w:val="white"/>
        </w:rPr>
        <w:t xml:space="preserve">водителю автомобиля (пожарного) пожа</w:t>
      </w:r>
      <w:r>
        <w:rPr>
          <w:rFonts w:ascii="Liberation Serif" w:hAnsi="Liberation Serif" w:cs="Liberation Serif"/>
          <w:color w:val="auto"/>
          <w:sz w:val="28"/>
          <w:szCs w:val="28"/>
          <w:highlight w:val="white"/>
        </w:rPr>
        <w:t xml:space="preserve">рной части по охране села Толька «Отряд противопожарной службы Ямало-Ненецкого автоно</w:t>
      </w:r>
      <w:r>
        <w:rPr>
          <w:rFonts w:ascii="Liberation Serif" w:hAnsi="Liberation Serif" w:cs="Liberation Serif"/>
          <w:color w:val="auto"/>
          <w:sz w:val="28"/>
          <w:szCs w:val="28"/>
          <w:highlight w:val="white"/>
        </w:rPr>
        <w:t xml:space="preserve">много округа по муниципальному округу Красноселькупский район» - филиала государственного казенного учреждения «Противопожарная служба Ямало-Ненецкого автономного округа»;</w:t>
      </w:r>
      <w:r>
        <w:rPr>
          <w:rFonts w:ascii="Liberation Serif" w:hAnsi="Liberation Serif" w:cs="Liberation Serif"/>
          <w:color w:val="auto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Ушаковой Наталье Михайловне, медицинской сестре МОШИ школа-интернат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Толькинской участковой больницы государственного бюджетного учреждения здравоохранения Ямало-Ненецкого автономного округа «Красноселькупская центральная районная больница»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Филиппову Александру Валерьевичу, электромонтеру по ремонту и обслуживанию оборудования муниципального казённого учреждения «Служба технического обеспечения»;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Шайнуровой Тамжиде Аснафовне, уборщику служебных помещений централизованного стерилизационного отделения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Толькинской участковой больницы государственного бюджетного учреждения здравоохранения Ямало-Ненецкого автономного округа «Красноселькупская центральная районная больница»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Яковлевой Елене Максимовне, уборщику служебных помещений муниципального учреждения дополнительного образования «Красноселькупский центр дополнительного образования детей»;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Яковлевой Наталье Викторовне, дежурному оперативному муниципального казённого учреждения «Единая дежурная диспетчерская служба».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Централизованной бухгалтерии 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выплатить единовременное денежное вознаграждение согласно пункту 13 Положения о Поче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тной грамоте Главы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</w:t>
      </w:r>
      <w:r>
        <w:rPr>
          <w:rFonts w:ascii="Liberation Serif" w:hAnsi="Liberation Serif" w:eastAsia="Liberation Serif" w:cs="Liberation Serif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  <w:t xml:space="preserve">    Ю.В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Фиш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ер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30"/>
          <w:jc w:val="center"/>
        </w:pPr>
        <w:r/>
        <w:r/>
      </w:p>
    </w:sdtContent>
  </w:sdt>
  <w:p>
    <w:pPr>
      <w:pStyle w:val="9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28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erif" w:hAnsi="Liberation Serif" w:cs="Liberation Serif"/>
            <w:sz w:val="24"/>
            <w:szCs w:val="24"/>
          </w:rPr>
        </w:r>
      </w:p>
    </w:sdtContent>
  </w:sdt>
  <w:p>
    <w:pPr>
      <w:pStyle w:val="928"/>
      <w:jc w:val="center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  <w:color w:val="0d0d0d" w:themeColor="text1" w:themeTint="F2"/>
      </w:rPr>
    </w:lvl>
    <w:lvl w:ilvl="1">
      <w:start w:val="1"/>
      <w:numFmt w:val="decimal"/>
      <w:isLgl w:val="false"/>
      <w:suff w:val="tab"/>
      <w:lvlText w:val="%2."/>
      <w:lvlJc w:val="left"/>
      <w:pPr>
        <w:ind w:left="750" w:hanging="375"/>
      </w:pPr>
      <w:rPr>
        <w:rFonts w:ascii="Times New Roman" w:hAnsi="Times New Roman" w:cs="Times New Roman" w:eastAsiaTheme="minorEastAsia"/>
        <w:color w:val="0d0d0d" w:themeColor="text1" w:themeTint="F2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70" w:hanging="720"/>
      </w:pPr>
      <w:rPr>
        <w:rFonts w:hint="default"/>
        <w:color w:val="0d0d0d" w:themeColor="text1" w:themeTint="F2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205" w:hanging="1080"/>
      </w:pPr>
      <w:rPr>
        <w:rFonts w:hint="default"/>
        <w:color w:val="0d0d0d" w:themeColor="text1" w:themeTint="F2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80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315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90" w:hanging="1440"/>
      </w:pPr>
      <w:rPr>
        <w:rFonts w:hint="default"/>
        <w:color w:val="0d0d0d" w:themeColor="text1" w:themeTint="F2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425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160" w:hanging="2160"/>
      </w:pPr>
      <w:rPr>
        <w:rFonts w:hint="default"/>
        <w:color w:val="0d0d0d" w:themeColor="text1" w:themeTint="F2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3">
    <w:name w:val="Title Char"/>
    <w:basedOn w:val="750"/>
    <w:link w:val="770"/>
    <w:uiPriority w:val="10"/>
    <w:rPr>
      <w:sz w:val="48"/>
      <w:szCs w:val="48"/>
    </w:rPr>
  </w:style>
  <w:style w:type="character" w:styleId="744">
    <w:name w:val="Subtitle Char"/>
    <w:basedOn w:val="750"/>
    <w:link w:val="772"/>
    <w:uiPriority w:val="11"/>
    <w:rPr>
      <w:sz w:val="24"/>
      <w:szCs w:val="24"/>
    </w:rPr>
  </w:style>
  <w:style w:type="character" w:styleId="745">
    <w:name w:val="Quote Char"/>
    <w:link w:val="774"/>
    <w:uiPriority w:val="29"/>
    <w:rPr>
      <w:i/>
    </w:rPr>
  </w:style>
  <w:style w:type="character" w:styleId="746">
    <w:name w:val="Intense Quote Char"/>
    <w:link w:val="776"/>
    <w:uiPriority w:val="30"/>
    <w:rPr>
      <w:i/>
    </w:rPr>
  </w:style>
  <w:style w:type="character" w:styleId="747">
    <w:name w:val="Footnote Text Char"/>
    <w:link w:val="908"/>
    <w:uiPriority w:val="99"/>
    <w:rPr>
      <w:sz w:val="18"/>
    </w:rPr>
  </w:style>
  <w:style w:type="character" w:styleId="748">
    <w:name w:val="Endnote Text Char"/>
    <w:link w:val="911"/>
    <w:uiPriority w:val="99"/>
    <w:rPr>
      <w:sz w:val="20"/>
    </w:rPr>
  </w:style>
  <w:style w:type="paragraph" w:styleId="749" w:default="1">
    <w:name w:val="Normal"/>
    <w:qFormat/>
  </w:style>
  <w:style w:type="character" w:styleId="750" w:default="1">
    <w:name w:val="Default Paragraph Font"/>
    <w:uiPriority w:val="1"/>
    <w:semiHidden/>
    <w:unhideWhenUsed/>
  </w:style>
  <w:style w:type="table" w:styleId="75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2" w:default="1">
    <w:name w:val="No List"/>
    <w:uiPriority w:val="99"/>
    <w:semiHidden/>
    <w:unhideWhenUsed/>
  </w:style>
  <w:style w:type="paragraph" w:styleId="753" w:customStyle="1">
    <w:name w:val="Heading 1"/>
    <w:basedOn w:val="749"/>
    <w:next w:val="749"/>
    <w:link w:val="75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54" w:customStyle="1">
    <w:name w:val="Heading 1 Char"/>
    <w:basedOn w:val="750"/>
    <w:link w:val="753"/>
    <w:uiPriority w:val="9"/>
    <w:rPr>
      <w:rFonts w:ascii="Arial" w:hAnsi="Arial" w:eastAsia="Arial" w:cs="Arial"/>
      <w:sz w:val="40"/>
      <w:szCs w:val="40"/>
    </w:rPr>
  </w:style>
  <w:style w:type="paragraph" w:styleId="755" w:customStyle="1">
    <w:name w:val="Heading 2"/>
    <w:basedOn w:val="749"/>
    <w:next w:val="749"/>
    <w:link w:val="756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56" w:customStyle="1">
    <w:name w:val="Heading 2 Char"/>
    <w:basedOn w:val="750"/>
    <w:link w:val="755"/>
    <w:uiPriority w:val="9"/>
    <w:rPr>
      <w:rFonts w:ascii="Arial" w:hAnsi="Arial" w:eastAsia="Arial" w:cs="Arial"/>
      <w:sz w:val="34"/>
    </w:rPr>
  </w:style>
  <w:style w:type="character" w:styleId="757" w:customStyle="1">
    <w:name w:val="Heading 3 Char"/>
    <w:basedOn w:val="750"/>
    <w:link w:val="925"/>
    <w:uiPriority w:val="9"/>
    <w:rPr>
      <w:rFonts w:ascii="Arial" w:hAnsi="Arial" w:eastAsia="Arial" w:cs="Arial"/>
      <w:sz w:val="30"/>
      <w:szCs w:val="30"/>
    </w:rPr>
  </w:style>
  <w:style w:type="paragraph" w:styleId="758" w:customStyle="1">
    <w:name w:val="Heading 4"/>
    <w:basedOn w:val="749"/>
    <w:next w:val="749"/>
    <w:link w:val="75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9" w:customStyle="1">
    <w:name w:val="Heading 4 Char"/>
    <w:basedOn w:val="750"/>
    <w:link w:val="758"/>
    <w:uiPriority w:val="9"/>
    <w:rPr>
      <w:rFonts w:ascii="Arial" w:hAnsi="Arial" w:eastAsia="Arial" w:cs="Arial"/>
      <w:b/>
      <w:bCs/>
      <w:sz w:val="26"/>
      <w:szCs w:val="26"/>
    </w:rPr>
  </w:style>
  <w:style w:type="paragraph" w:styleId="760" w:customStyle="1">
    <w:name w:val="Heading 5"/>
    <w:basedOn w:val="749"/>
    <w:next w:val="749"/>
    <w:link w:val="76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1" w:customStyle="1">
    <w:name w:val="Heading 5 Char"/>
    <w:basedOn w:val="750"/>
    <w:link w:val="760"/>
    <w:uiPriority w:val="9"/>
    <w:rPr>
      <w:rFonts w:ascii="Arial" w:hAnsi="Arial" w:eastAsia="Arial" w:cs="Arial"/>
      <w:b/>
      <w:bCs/>
      <w:sz w:val="24"/>
      <w:szCs w:val="24"/>
    </w:rPr>
  </w:style>
  <w:style w:type="paragraph" w:styleId="762" w:customStyle="1">
    <w:name w:val="Heading 6"/>
    <w:basedOn w:val="749"/>
    <w:next w:val="749"/>
    <w:link w:val="76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63" w:customStyle="1">
    <w:name w:val="Heading 6 Char"/>
    <w:basedOn w:val="750"/>
    <w:link w:val="762"/>
    <w:uiPriority w:val="9"/>
    <w:rPr>
      <w:rFonts w:ascii="Arial" w:hAnsi="Arial" w:eastAsia="Arial" w:cs="Arial"/>
      <w:b/>
      <w:bCs/>
      <w:sz w:val="22"/>
      <w:szCs w:val="22"/>
    </w:rPr>
  </w:style>
  <w:style w:type="paragraph" w:styleId="764" w:customStyle="1">
    <w:name w:val="Heading 7"/>
    <w:basedOn w:val="749"/>
    <w:next w:val="749"/>
    <w:link w:val="76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65" w:customStyle="1">
    <w:name w:val="Heading 7 Char"/>
    <w:basedOn w:val="750"/>
    <w:link w:val="7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6" w:customStyle="1">
    <w:name w:val="Heading 8"/>
    <w:basedOn w:val="749"/>
    <w:next w:val="749"/>
    <w:link w:val="76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67" w:customStyle="1">
    <w:name w:val="Heading 8 Char"/>
    <w:basedOn w:val="750"/>
    <w:link w:val="766"/>
    <w:uiPriority w:val="9"/>
    <w:rPr>
      <w:rFonts w:ascii="Arial" w:hAnsi="Arial" w:eastAsia="Arial" w:cs="Arial"/>
      <w:i/>
      <w:iCs/>
      <w:sz w:val="22"/>
      <w:szCs w:val="22"/>
    </w:rPr>
  </w:style>
  <w:style w:type="paragraph" w:styleId="768" w:customStyle="1">
    <w:name w:val="Heading 9"/>
    <w:basedOn w:val="749"/>
    <w:next w:val="749"/>
    <w:link w:val="76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9" w:customStyle="1">
    <w:name w:val="Heading 9 Char"/>
    <w:basedOn w:val="750"/>
    <w:link w:val="768"/>
    <w:uiPriority w:val="9"/>
    <w:rPr>
      <w:rFonts w:ascii="Arial" w:hAnsi="Arial" w:eastAsia="Arial" w:cs="Arial"/>
      <w:i/>
      <w:iCs/>
      <w:sz w:val="21"/>
      <w:szCs w:val="21"/>
    </w:rPr>
  </w:style>
  <w:style w:type="paragraph" w:styleId="770">
    <w:name w:val="Title"/>
    <w:basedOn w:val="749"/>
    <w:next w:val="749"/>
    <w:link w:val="771"/>
    <w:uiPriority w:val="10"/>
    <w:qFormat/>
    <w:pPr>
      <w:contextualSpacing/>
      <w:spacing w:before="300"/>
    </w:pPr>
    <w:rPr>
      <w:sz w:val="48"/>
      <w:szCs w:val="48"/>
    </w:rPr>
  </w:style>
  <w:style w:type="character" w:styleId="771" w:customStyle="1">
    <w:name w:val="Название Знак"/>
    <w:basedOn w:val="750"/>
    <w:link w:val="770"/>
    <w:uiPriority w:val="10"/>
    <w:rPr>
      <w:sz w:val="48"/>
      <w:szCs w:val="48"/>
    </w:rPr>
  </w:style>
  <w:style w:type="paragraph" w:styleId="772">
    <w:name w:val="Subtitle"/>
    <w:basedOn w:val="749"/>
    <w:next w:val="749"/>
    <w:link w:val="773"/>
    <w:uiPriority w:val="11"/>
    <w:qFormat/>
    <w:pPr>
      <w:spacing w:before="200"/>
    </w:pPr>
    <w:rPr>
      <w:sz w:val="24"/>
      <w:szCs w:val="24"/>
    </w:rPr>
  </w:style>
  <w:style w:type="character" w:styleId="773" w:customStyle="1">
    <w:name w:val="Подзаголовок Знак"/>
    <w:basedOn w:val="750"/>
    <w:link w:val="772"/>
    <w:uiPriority w:val="11"/>
    <w:rPr>
      <w:sz w:val="24"/>
      <w:szCs w:val="24"/>
    </w:rPr>
  </w:style>
  <w:style w:type="paragraph" w:styleId="774">
    <w:name w:val="Quote"/>
    <w:basedOn w:val="749"/>
    <w:next w:val="749"/>
    <w:link w:val="775"/>
    <w:uiPriority w:val="29"/>
    <w:qFormat/>
    <w:pPr>
      <w:ind w:left="720" w:right="720"/>
    </w:pPr>
    <w:rPr>
      <w:i/>
    </w:rPr>
  </w:style>
  <w:style w:type="character" w:styleId="775" w:customStyle="1">
    <w:name w:val="Цитата 2 Знак"/>
    <w:link w:val="774"/>
    <w:uiPriority w:val="29"/>
    <w:rPr>
      <w:i/>
    </w:rPr>
  </w:style>
  <w:style w:type="paragraph" w:styleId="776">
    <w:name w:val="Intense Quote"/>
    <w:basedOn w:val="749"/>
    <w:next w:val="749"/>
    <w:link w:val="77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7" w:customStyle="1">
    <w:name w:val="Выделенная цитата Знак"/>
    <w:link w:val="776"/>
    <w:uiPriority w:val="30"/>
    <w:rPr>
      <w:i/>
    </w:rPr>
  </w:style>
  <w:style w:type="character" w:styleId="778" w:customStyle="1">
    <w:name w:val="Header Char"/>
    <w:basedOn w:val="750"/>
    <w:link w:val="928"/>
    <w:uiPriority w:val="99"/>
  </w:style>
  <w:style w:type="character" w:styleId="779" w:customStyle="1">
    <w:name w:val="Footer Char"/>
    <w:basedOn w:val="750"/>
    <w:link w:val="930"/>
    <w:uiPriority w:val="99"/>
  </w:style>
  <w:style w:type="paragraph" w:styleId="780" w:customStyle="1">
    <w:name w:val="Caption"/>
    <w:basedOn w:val="749"/>
    <w:next w:val="74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81" w:customStyle="1">
    <w:name w:val="Caption Char"/>
    <w:link w:val="930"/>
    <w:uiPriority w:val="99"/>
  </w:style>
  <w:style w:type="table" w:styleId="782">
    <w:name w:val="Table Grid"/>
    <w:basedOn w:val="75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Table Grid Light"/>
    <w:basedOn w:val="75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Plain Table 1"/>
    <w:basedOn w:val="75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 w:customStyle="1">
    <w:name w:val="Plain Table 2"/>
    <w:basedOn w:val="7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 w:customStyle="1">
    <w:name w:val="Plain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 w:customStyle="1">
    <w:name w:val="Plain Table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Plain Table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1 Light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4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1" w:customStyle="1">
    <w:name w:val="Grid Table 4 - Accent 1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2" w:customStyle="1">
    <w:name w:val="Grid Table 4 - Accent 2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3" w:customStyle="1">
    <w:name w:val="Grid Table 4 - Accent 3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4" w:customStyle="1">
    <w:name w:val="Grid Table 4 - Accent 4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5" w:customStyle="1">
    <w:name w:val="Grid Table 4 - Accent 5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6" w:customStyle="1">
    <w:name w:val="Grid Table 4 - Accent 6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7" w:customStyle="1">
    <w:name w:val="Grid Table 5 Dark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6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5" w:customStyle="1">
    <w:name w:val="Grid Table 6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6" w:customStyle="1">
    <w:name w:val="Grid Table 6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7" w:customStyle="1">
    <w:name w:val="Grid Table 6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8" w:customStyle="1">
    <w:name w:val="Grid Table 6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9" w:customStyle="1">
    <w:name w:val="Grid Table 6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 w:customStyle="1">
    <w:name w:val="Grid Table 6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1" w:customStyle="1">
    <w:name w:val="Grid Table 7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7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7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2" w:customStyle="1">
    <w:name w:val="List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5 Dark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6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4" w:customStyle="1">
    <w:name w:val="List Table 6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5" w:customStyle="1">
    <w:name w:val="List Table 6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6" w:customStyle="1">
    <w:name w:val="List Table 6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7" w:customStyle="1">
    <w:name w:val="List Table 6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8" w:customStyle="1">
    <w:name w:val="List Table 6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9" w:customStyle="1">
    <w:name w:val="List Table 6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0" w:customStyle="1">
    <w:name w:val="List Table 7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7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7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ned - Accent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8" w:customStyle="1">
    <w:name w:val="Lined - Accent 1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9" w:customStyle="1">
    <w:name w:val="Lined - Accent 2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0" w:customStyle="1">
    <w:name w:val="Lined - Accent 3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1" w:customStyle="1">
    <w:name w:val="Lined - Accent 4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2" w:customStyle="1">
    <w:name w:val="Lined - Accent 5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3" w:customStyle="1">
    <w:name w:val="Lined - Accent 6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4" w:customStyle="1">
    <w:name w:val="Bordered &amp; Lined - Accent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5" w:customStyle="1">
    <w:name w:val="Bordered &amp; Lined - Accent 1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6" w:customStyle="1">
    <w:name w:val="Bordered &amp; Lined - Accent 2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7" w:customStyle="1">
    <w:name w:val="Bordered &amp; Lined - Accent 3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8" w:customStyle="1">
    <w:name w:val="Bordered &amp; Lined - Accent 4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9" w:customStyle="1">
    <w:name w:val="Bordered &amp; Lined - Accent 5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0" w:customStyle="1">
    <w:name w:val="Bordered &amp; Lined - Accent 6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1" w:customStyle="1">
    <w:name w:val="Bordered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2" w:customStyle="1">
    <w:name w:val="Bordered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3" w:customStyle="1">
    <w:name w:val="Bordered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4" w:customStyle="1">
    <w:name w:val="Bordered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5" w:customStyle="1">
    <w:name w:val="Bordered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6" w:customStyle="1">
    <w:name w:val="Bordered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7" w:customStyle="1">
    <w:name w:val="Bordered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08">
    <w:name w:val="footnote text"/>
    <w:basedOn w:val="749"/>
    <w:link w:val="909"/>
    <w:uiPriority w:val="99"/>
    <w:semiHidden/>
    <w:unhideWhenUsed/>
    <w:pPr>
      <w:spacing w:after="40" w:line="240" w:lineRule="auto"/>
    </w:pPr>
    <w:rPr>
      <w:sz w:val="18"/>
    </w:rPr>
  </w:style>
  <w:style w:type="character" w:styleId="909" w:customStyle="1">
    <w:name w:val="Текст сноски Знак"/>
    <w:link w:val="908"/>
    <w:uiPriority w:val="99"/>
    <w:rPr>
      <w:sz w:val="18"/>
    </w:rPr>
  </w:style>
  <w:style w:type="character" w:styleId="910">
    <w:name w:val="footnote reference"/>
    <w:basedOn w:val="750"/>
    <w:uiPriority w:val="99"/>
    <w:unhideWhenUsed/>
    <w:rPr>
      <w:vertAlign w:val="superscript"/>
    </w:rPr>
  </w:style>
  <w:style w:type="paragraph" w:styleId="911">
    <w:name w:val="endnote text"/>
    <w:basedOn w:val="749"/>
    <w:link w:val="912"/>
    <w:uiPriority w:val="99"/>
    <w:semiHidden/>
    <w:unhideWhenUsed/>
    <w:pPr>
      <w:spacing w:after="0" w:line="240" w:lineRule="auto"/>
    </w:pPr>
    <w:rPr>
      <w:sz w:val="20"/>
    </w:rPr>
  </w:style>
  <w:style w:type="character" w:styleId="912" w:customStyle="1">
    <w:name w:val="Текст концевой сноски Знак"/>
    <w:link w:val="911"/>
    <w:uiPriority w:val="99"/>
    <w:rPr>
      <w:sz w:val="20"/>
    </w:rPr>
  </w:style>
  <w:style w:type="character" w:styleId="913">
    <w:name w:val="endnote reference"/>
    <w:basedOn w:val="750"/>
    <w:uiPriority w:val="99"/>
    <w:semiHidden/>
    <w:unhideWhenUsed/>
    <w:rPr>
      <w:vertAlign w:val="superscript"/>
    </w:rPr>
  </w:style>
  <w:style w:type="paragraph" w:styleId="914">
    <w:name w:val="toc 1"/>
    <w:basedOn w:val="749"/>
    <w:next w:val="749"/>
    <w:uiPriority w:val="39"/>
    <w:unhideWhenUsed/>
    <w:pPr>
      <w:spacing w:after="57"/>
    </w:pPr>
  </w:style>
  <w:style w:type="paragraph" w:styleId="915">
    <w:name w:val="toc 2"/>
    <w:basedOn w:val="749"/>
    <w:next w:val="749"/>
    <w:uiPriority w:val="39"/>
    <w:unhideWhenUsed/>
    <w:pPr>
      <w:ind w:left="283"/>
      <w:spacing w:after="57"/>
    </w:pPr>
  </w:style>
  <w:style w:type="paragraph" w:styleId="916">
    <w:name w:val="toc 3"/>
    <w:basedOn w:val="749"/>
    <w:next w:val="749"/>
    <w:uiPriority w:val="39"/>
    <w:unhideWhenUsed/>
    <w:pPr>
      <w:ind w:left="567"/>
      <w:spacing w:after="57"/>
    </w:pPr>
  </w:style>
  <w:style w:type="paragraph" w:styleId="917">
    <w:name w:val="toc 4"/>
    <w:basedOn w:val="749"/>
    <w:next w:val="749"/>
    <w:uiPriority w:val="39"/>
    <w:unhideWhenUsed/>
    <w:pPr>
      <w:ind w:left="850"/>
      <w:spacing w:after="57"/>
    </w:pPr>
  </w:style>
  <w:style w:type="paragraph" w:styleId="918">
    <w:name w:val="toc 5"/>
    <w:basedOn w:val="749"/>
    <w:next w:val="749"/>
    <w:uiPriority w:val="39"/>
    <w:unhideWhenUsed/>
    <w:pPr>
      <w:ind w:left="1134"/>
      <w:spacing w:after="57"/>
    </w:pPr>
  </w:style>
  <w:style w:type="paragraph" w:styleId="919">
    <w:name w:val="toc 6"/>
    <w:basedOn w:val="749"/>
    <w:next w:val="749"/>
    <w:uiPriority w:val="39"/>
    <w:unhideWhenUsed/>
    <w:pPr>
      <w:ind w:left="1417"/>
      <w:spacing w:after="57"/>
    </w:pPr>
  </w:style>
  <w:style w:type="paragraph" w:styleId="920">
    <w:name w:val="toc 7"/>
    <w:basedOn w:val="749"/>
    <w:next w:val="749"/>
    <w:uiPriority w:val="39"/>
    <w:unhideWhenUsed/>
    <w:pPr>
      <w:ind w:left="1701"/>
      <w:spacing w:after="57"/>
    </w:pPr>
  </w:style>
  <w:style w:type="paragraph" w:styleId="921">
    <w:name w:val="toc 8"/>
    <w:basedOn w:val="749"/>
    <w:next w:val="749"/>
    <w:uiPriority w:val="39"/>
    <w:unhideWhenUsed/>
    <w:pPr>
      <w:ind w:left="1984"/>
      <w:spacing w:after="57"/>
    </w:pPr>
  </w:style>
  <w:style w:type="paragraph" w:styleId="922">
    <w:name w:val="toc 9"/>
    <w:basedOn w:val="749"/>
    <w:next w:val="749"/>
    <w:uiPriority w:val="39"/>
    <w:unhideWhenUsed/>
    <w:pPr>
      <w:ind w:left="2268"/>
      <w:spacing w:after="57"/>
    </w:pPr>
  </w:style>
  <w:style w:type="paragraph" w:styleId="923">
    <w:name w:val="TOC Heading"/>
    <w:uiPriority w:val="39"/>
    <w:unhideWhenUsed/>
  </w:style>
  <w:style w:type="paragraph" w:styleId="924">
    <w:name w:val="table of figures"/>
    <w:basedOn w:val="749"/>
    <w:next w:val="749"/>
    <w:uiPriority w:val="99"/>
    <w:unhideWhenUsed/>
    <w:pPr>
      <w:spacing w:after="0"/>
    </w:pPr>
  </w:style>
  <w:style w:type="paragraph" w:styleId="925" w:customStyle="1">
    <w:name w:val="Heading 3"/>
    <w:basedOn w:val="749"/>
    <w:next w:val="749"/>
    <w:link w:val="926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926" w:customStyle="1">
    <w:name w:val="Заголовок 3 Знак"/>
    <w:basedOn w:val="750"/>
    <w:link w:val="925"/>
    <w:semiHidden/>
    <w:rPr>
      <w:rFonts w:ascii="Times New Roman" w:hAnsi="Times New Roman" w:eastAsia="Times New Roman" w:cs="Times New Roman"/>
      <w:sz w:val="28"/>
      <w:szCs w:val="20"/>
    </w:rPr>
  </w:style>
  <w:style w:type="paragraph" w:styleId="927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28" w:customStyle="1">
    <w:name w:val="Header"/>
    <w:basedOn w:val="749"/>
    <w:link w:val="92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9" w:customStyle="1">
    <w:name w:val="Верхний колонтитул Знак"/>
    <w:basedOn w:val="750"/>
    <w:link w:val="928"/>
    <w:uiPriority w:val="99"/>
  </w:style>
  <w:style w:type="paragraph" w:styleId="930" w:customStyle="1">
    <w:name w:val="Footer"/>
    <w:basedOn w:val="749"/>
    <w:link w:val="93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1" w:customStyle="1">
    <w:name w:val="Нижний колонтитул Знак"/>
    <w:basedOn w:val="750"/>
    <w:link w:val="930"/>
    <w:uiPriority w:val="99"/>
  </w:style>
  <w:style w:type="paragraph" w:styleId="932">
    <w:name w:val="Body Text"/>
    <w:basedOn w:val="749"/>
    <w:link w:val="933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933" w:customStyle="1">
    <w:name w:val="Основной текст Знак"/>
    <w:basedOn w:val="750"/>
    <w:link w:val="932"/>
    <w:uiPriority w:val="99"/>
    <w:semiHidden/>
    <w:rPr>
      <w:rFonts w:ascii="Calibri" w:hAnsi="Calibri" w:eastAsia="Times New Roman" w:cs="Calibri"/>
      <w:sz w:val="24"/>
      <w:szCs w:val="24"/>
    </w:rPr>
  </w:style>
  <w:style w:type="paragraph" w:styleId="934">
    <w:name w:val="Balloon Text"/>
    <w:basedOn w:val="749"/>
    <w:link w:val="93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5" w:customStyle="1">
    <w:name w:val="Текст выноски Знак"/>
    <w:basedOn w:val="750"/>
    <w:link w:val="934"/>
    <w:uiPriority w:val="99"/>
    <w:semiHidden/>
    <w:rPr>
      <w:rFonts w:ascii="Tahoma" w:hAnsi="Tahoma" w:cs="Tahoma"/>
      <w:sz w:val="16"/>
      <w:szCs w:val="16"/>
    </w:rPr>
  </w:style>
  <w:style w:type="paragraph" w:styleId="936">
    <w:name w:val="No Spacing"/>
    <w:link w:val="942"/>
    <w:uiPriority w:val="1"/>
    <w:qFormat/>
    <w:pPr>
      <w:spacing w:after="0" w:line="240" w:lineRule="auto"/>
    </w:pPr>
  </w:style>
  <w:style w:type="paragraph" w:styleId="937">
    <w:name w:val="List Paragraph"/>
    <w:basedOn w:val="749"/>
    <w:uiPriority w:val="34"/>
    <w:qFormat/>
    <w:pPr>
      <w:contextualSpacing/>
      <w:ind w:left="720"/>
    </w:pPr>
  </w:style>
  <w:style w:type="character" w:styleId="938">
    <w:name w:val="Hyperlink"/>
    <w:basedOn w:val="750"/>
    <w:uiPriority w:val="99"/>
    <w:unhideWhenUsed/>
    <w:rPr>
      <w:color w:val="0000ff" w:themeColor="hyperlink"/>
      <w:u w:val="single"/>
    </w:rPr>
  </w:style>
  <w:style w:type="character" w:styleId="939" w:customStyle="1">
    <w:name w:val="apple-style-span"/>
    <w:basedOn w:val="750"/>
  </w:style>
  <w:style w:type="paragraph" w:styleId="940">
    <w:name w:val="Body Text 3"/>
    <w:basedOn w:val="749"/>
    <w:link w:val="941"/>
    <w:uiPriority w:val="99"/>
    <w:semiHidden/>
    <w:unhideWhenUsed/>
    <w:pPr>
      <w:spacing w:after="120"/>
    </w:pPr>
    <w:rPr>
      <w:sz w:val="16"/>
      <w:szCs w:val="16"/>
    </w:rPr>
  </w:style>
  <w:style w:type="character" w:styleId="941" w:customStyle="1">
    <w:name w:val="Основной текст 3 Знак"/>
    <w:basedOn w:val="750"/>
    <w:link w:val="940"/>
    <w:uiPriority w:val="99"/>
    <w:semiHidden/>
    <w:rPr>
      <w:sz w:val="16"/>
      <w:szCs w:val="16"/>
    </w:rPr>
  </w:style>
  <w:style w:type="character" w:styleId="942" w:customStyle="1">
    <w:name w:val="Без интервала Знак"/>
    <w:basedOn w:val="750"/>
    <w:link w:val="936"/>
    <w:uiPriority w:val="1"/>
  </w:style>
  <w:style w:type="paragraph" w:styleId="943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525</cp:revision>
  <dcterms:created xsi:type="dcterms:W3CDTF">2009-01-19T06:59:00Z</dcterms:created>
  <dcterms:modified xsi:type="dcterms:W3CDTF">2023-08-09T11:24:31Z</dcterms:modified>
</cp:coreProperties>
</file>