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71"/>
        <w:contextualSpacing/>
        <w:jc w:val="center"/>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mc:AlternateContent>
          <mc:Choice Requires="wpg">
            <w:drawing>
              <wp:inline xmlns:wp="http://schemas.openxmlformats.org/drawingml/2006/wordprocessingDrawing" distT="0" distB="0" distL="0" distR="0">
                <wp:extent cx="596265" cy="739775"/>
                <wp:effectExtent l="0" t="0" r="0" b="0"/>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605827" name="Рисунок 1"/>
                        <pic:cNvPicPr>
                          <a:picLocks noChangeAspect="1"/>
                        </pic:cNvPicPr>
                        <pic:nvPr/>
                      </pic:nvPicPr>
                      <pic:blipFill>
                        <a:blip r:embed="rId12"/>
                        <a:stretch/>
                      </pic:blipFill>
                      <pic:spPr bwMode="auto">
                        <a:xfrm>
                          <a:off x="0" y="0"/>
                          <a:ext cx="596264" cy="739774"/>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6.9pt;height:58.2pt;mso-wrap-distance-left:0.0pt;mso-wrap-distance-top:0.0pt;mso-wrap-distance-right:0.0pt;mso-wrap-distance-bottom:0.0pt;" stroked="f">
                <v:path textboxrect="0,0,0,0"/>
                <v:imagedata r:id="rId12" o:title=""/>
              </v:shape>
            </w:pict>
          </mc:Fallback>
        </mc:AlternateContent>
      </w:r>
      <w:r>
        <w:rPr>
          <w:rFonts w:ascii="Liberation Serif" w:hAnsi="Liberation Serif" w:eastAsia="Arial Unicode MS" w:cs="Liberation Serif"/>
          <w:sz w:val="28"/>
          <w:szCs w:val="28"/>
        </w:rPr>
        <w:br/>
      </w:r>
      <w:r>
        <w:rPr>
          <w:rFonts w:ascii="Liberation Serif" w:hAnsi="Liberation Serif" w:eastAsia="Arial Unicode MS" w:cs="Liberation Serif"/>
          <w:b/>
          <w:sz w:val="28"/>
          <w:szCs w:val="28"/>
        </w:rPr>
        <w:t xml:space="preserve">АДМИНИСТРАЦИЯ КРАСНОСЕЛЬКУПСКОГО РАЙОНА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sz w:val="28"/>
          <w:szCs w:val="28"/>
        </w:rPr>
      </w:pPr>
      <w:r>
        <w:rPr>
          <w:rFonts w:ascii="Liberation Serif" w:hAnsi="Liberation Serif" w:cs="Liberation Serif"/>
          <w:b/>
          <w:sz w:val="28"/>
          <w:szCs w:val="28"/>
        </w:rPr>
        <w:t xml:space="preserve">ПОСТАНОВЛЕНИЕ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left"/>
        <w:spacing w:before="0" w:beforeAutospacing="0" w:after="0" w:afterAutospacing="0"/>
        <w:rPr>
          <w:rFonts w:ascii="Liberation Serif" w:hAnsi="Liberation Serif" w:cs="Liberation Serif"/>
          <w:b w:val="0"/>
          <w:bCs w:val="0"/>
          <w:sz w:val="28"/>
          <w:szCs w:val="28"/>
        </w:rPr>
      </w:pPr>
      <w:r>
        <w:rPr>
          <w:rFonts w:ascii="Liberation Serif" w:hAnsi="Liberation Serif" w:cs="Liberation Serif"/>
          <w:b w:val="0"/>
          <w:bCs w:val="0"/>
          <w:sz w:val="28"/>
          <w:szCs w:val="28"/>
        </w:rPr>
      </w:r>
      <w:r>
        <w:rPr>
          <w:rFonts w:ascii="Liberation Serif" w:hAnsi="Liberation Serif" w:cs="Liberation Serif"/>
          <w:b w:val="0"/>
          <w:bCs w:val="0"/>
          <w:sz w:val="28"/>
          <w:szCs w:val="28"/>
        </w:rPr>
      </w:r>
      <w:r>
        <w:rPr>
          <w:rFonts w:ascii="Liberation Serif" w:hAnsi="Liberation Serif" w:cs="Liberation Serif"/>
          <w:sz w:val="28"/>
          <w:szCs w:val="28"/>
        </w:rPr>
      </w:r>
    </w:p>
    <w:p>
      <w:pPr>
        <w:pStyle w:val="771"/>
        <w:contextualSpacing/>
        <w:jc w:val="both"/>
        <w:spacing w:before="0" w:beforeAutospacing="0" w:after="0" w:afterAutospacing="0"/>
        <w:tabs>
          <w:tab w:val="left" w:pos="8362" w:leader="none"/>
        </w:tabs>
        <w:rPr>
          <w:rFonts w:ascii="Liberation Serif" w:hAnsi="Liberation Serif" w:cs="Liberation Serif"/>
          <w:sz w:val="28"/>
          <w:szCs w:val="28"/>
        </w:rPr>
      </w:pPr>
      <w:r>
        <w:rPr>
          <w:rFonts w:ascii="Liberation Serif" w:hAnsi="Liberation Serif" w:cs="Liberation Serif"/>
          <w:sz w:val="28"/>
          <w:szCs w:val="28"/>
        </w:rPr>
      </w:r>
      <w:bookmarkStart w:id="0" w:name="undefined"/>
      <w:r>
        <w:rPr>
          <w:rFonts w:ascii="Liberation Serif" w:hAnsi="Liberation Serif" w:cs="Liberation Serif"/>
          <w:sz w:val="28"/>
          <w:szCs w:val="28"/>
        </w:rPr>
        <w:t xml:space="preserve">«</w:t>
      </w:r>
      <w:r>
        <w:rPr>
          <w:rFonts w:ascii="Liberation Serif" w:hAnsi="Liberation Serif" w:cs="Liberation Serif"/>
          <w:sz w:val="28"/>
          <w:szCs w:val="28"/>
        </w:rPr>
        <w:t xml:space="preserve">27</w:t>
      </w:r>
      <w:r>
        <w:rPr>
          <w:rFonts w:ascii="Liberation Serif" w:hAnsi="Liberation Serif" w:cs="Liberation Serif"/>
          <w:sz w:val="28"/>
          <w:szCs w:val="28"/>
        </w:rPr>
        <w:t xml:space="preserve">» июля </w:t>
      </w:r>
      <w:r>
        <w:rPr>
          <w:rFonts w:ascii="Liberation Serif" w:hAnsi="Liberation Serif" w:cs="Liberation Serif"/>
          <w:sz w:val="28"/>
          <w:szCs w:val="28"/>
        </w:rPr>
        <w:t xml:space="preserve">2023 г.</w:t>
      </w:r>
      <w:bookmarkEnd w:id="0"/>
      <w:r>
        <w:rPr>
          <w:rFonts w:ascii="Liberation Serif" w:hAnsi="Liberation Serif" w:cs="Liberation Serif"/>
          <w:sz w:val="28"/>
          <w:szCs w:val="28"/>
        </w:rPr>
        <w:tab/>
        <w:t xml:space="preserve">  </w:t>
      </w:r>
      <w:r>
        <w:rPr>
          <w:rFonts w:ascii="Liberation Serif" w:hAnsi="Liberation Serif" w:cs="Liberation Serif"/>
          <w:sz w:val="28"/>
          <w:szCs w:val="28"/>
        </w:rPr>
        <w:t xml:space="preserve">№</w:t>
      </w:r>
      <w:r>
        <w:rPr>
          <w:rFonts w:ascii="Liberation Serif" w:hAnsi="Liberation Serif" w:cs="Liberation Serif"/>
          <w:sz w:val="28"/>
          <w:szCs w:val="28"/>
        </w:rPr>
        <w:t xml:space="preserve"> 259-П</w:t>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с. Красноселькуп</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b/>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sz w:val="28"/>
          <w:szCs w:val="28"/>
        </w:rPr>
        <w:outlineLvl w:val="1"/>
      </w:pPr>
      <w:r>
        <w:rPr>
          <w:rFonts w:ascii="Liberation Serif" w:hAnsi="Liberation Serif" w:cs="Liberation Serif"/>
          <w:b/>
          <w:sz w:val="28"/>
          <w:szCs w:val="28"/>
        </w:rPr>
        <w:t xml:space="preserve">Об утверждении </w:t>
      </w:r>
      <w:r>
        <w:rPr>
          <w:rFonts w:ascii="Liberation Serif" w:hAnsi="Liberation Serif" w:cs="Liberation Serif"/>
          <w:b/>
          <w:sz w:val="28"/>
          <w:szCs w:val="28"/>
          <w:lang w:eastAsia="ar-SA"/>
        </w:rPr>
        <w:t xml:space="preserve">Административного регламента по предоставлению муниципальной услуги </w:t>
      </w:r>
      <w:r>
        <w:rPr>
          <w:rFonts w:ascii="Liberation Serif" w:hAnsi="Liberation Serif" w:cs="Liberation Serif"/>
          <w:b/>
          <w:sz w:val="28"/>
          <w:szCs w:val="28"/>
        </w:rPr>
        <w:t xml:space="preserve">«Перевод жилого помещения в нежилое помещение и нежилого помещения в жилое помещение» на территории муниципального округа Красноселькупский район Ямало-Ненецкого автономного округа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В соответствии с Жилищным кодексом Российской Федерации, </w:t>
      </w:r>
      <w:r>
        <w:rPr>
          <w:rFonts w:ascii="Liberation Serif" w:hAnsi="Liberation Serif" w:cs="Liberation Serif"/>
          <w:sz w:val="28"/>
          <w:szCs w:val="28"/>
        </w:rPr>
        <w:t xml:space="preserve">Федеральным законом от 06.10.2003 № 131-ФЗ «Об общих принципах организации местного самоуправления в Российской Федерации</w:t>
      </w:r>
      <w:r>
        <w:rPr>
          <w:rFonts w:ascii="Liberation Serif" w:hAnsi="Liberation Serif" w:cs="Liberation Serif"/>
          <w:sz w:val="28"/>
          <w:szCs w:val="28"/>
        </w:rPr>
        <w:t xml:space="preserve">», распоряжением Администрации  </w:t>
      </w:r>
      <w:r>
        <w:rPr>
          <w:rFonts w:ascii="Liberation Serif" w:hAnsi="Liberation Serif" w:cs="Liberation Serif"/>
          <w:sz w:val="28"/>
          <w:szCs w:val="28"/>
        </w:rPr>
        <w:t xml:space="preserve">Красноселькупского района</w:t>
      </w:r>
      <w:r>
        <w:rPr>
          <w:rFonts w:ascii="Liberation Serif" w:hAnsi="Liberation Serif" w:cs="Liberation Serif"/>
          <w:sz w:val="28"/>
          <w:szCs w:val="28"/>
        </w:rPr>
        <w:t xml:space="preserve"> от </w:t>
      </w:r>
      <w:r>
        <w:rPr>
          <w:rFonts w:ascii="Liberation Serif" w:hAnsi="Liberation Serif" w:cs="Liberation Serif"/>
          <w:sz w:val="28"/>
          <w:szCs w:val="28"/>
        </w:rPr>
        <w:t xml:space="preserve">04</w:t>
      </w:r>
      <w:r>
        <w:rPr>
          <w:rFonts w:ascii="Liberation Serif" w:hAnsi="Liberation Serif" w:cs="Liberation Serif"/>
          <w:sz w:val="28"/>
          <w:szCs w:val="28"/>
        </w:rPr>
        <w:t xml:space="preserve">.04.</w:t>
      </w:r>
      <w:r>
        <w:rPr>
          <w:rFonts w:ascii="Liberation Serif" w:hAnsi="Liberation Serif" w:cs="Liberation Serif"/>
          <w:sz w:val="28"/>
          <w:szCs w:val="28"/>
        </w:rPr>
        <w:t xml:space="preserve">20</w:t>
      </w:r>
      <w:r>
        <w:rPr>
          <w:rFonts w:ascii="Liberation Serif" w:hAnsi="Liberation Serif" w:cs="Liberation Serif"/>
          <w:sz w:val="28"/>
          <w:szCs w:val="28"/>
        </w:rPr>
        <w:t xml:space="preserve">22</w:t>
      </w:r>
      <w:r>
        <w:rPr>
          <w:rFonts w:ascii="Liberation Serif" w:hAnsi="Liberation Serif" w:cs="Liberation Serif"/>
          <w:sz w:val="28"/>
          <w:szCs w:val="28"/>
        </w:rPr>
        <w:t xml:space="preserve"> № </w:t>
      </w:r>
      <w:r>
        <w:rPr>
          <w:rFonts w:ascii="Liberation Serif" w:hAnsi="Liberation Serif" w:cs="Liberation Serif"/>
          <w:sz w:val="28"/>
          <w:szCs w:val="28"/>
        </w:rPr>
        <w:t xml:space="preserve">159-Р</w:t>
      </w:r>
      <w:r>
        <w:rPr>
          <w:rFonts w:ascii="Liberation Serif" w:hAnsi="Liberation Serif" w:cs="Liberation Serif"/>
          <w:sz w:val="28"/>
          <w:szCs w:val="28"/>
        </w:rPr>
        <w:t xml:space="preserve"> «О По</w:t>
      </w:r>
      <w:r>
        <w:rPr>
          <w:rFonts w:ascii="Liberation Serif" w:hAnsi="Liberation Serif" w:cs="Liberation Serif"/>
          <w:sz w:val="28"/>
          <w:szCs w:val="28"/>
        </w:rPr>
        <w:t xml:space="preserve">рядке разработки и утверждения административных регламентов предоставления муниципальных услуг», руководствуясь Уставом муниципального округа Красноселькупский район Ямало-Ненецкого автономного округа, Администрация  Красноселькупского района </w:t>
      </w:r>
      <w:r>
        <w:rPr>
          <w:rFonts w:ascii="Liberation Serif" w:hAnsi="Liberation Serif" w:cs="Liberation Serif"/>
          <w:b/>
          <w:bCs/>
          <w:sz w:val="28"/>
          <w:szCs w:val="28"/>
        </w:rPr>
        <w:t xml:space="preserve">постановляет</w:t>
      </w:r>
      <w:r>
        <w:rPr>
          <w:rFonts w:ascii="Liberation Serif" w:hAnsi="Liberation Serif" w:cs="Liberation Serif"/>
          <w:b w:val="0"/>
          <w:bCs w:val="0"/>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3"/>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Утвердить</w:t>
      </w:r>
      <w:r>
        <w:rPr>
          <w:rFonts w:ascii="Liberation Serif" w:hAnsi="Liberation Serif" w:cs="Liberation Serif"/>
          <w:sz w:val="28"/>
          <w:szCs w:val="28"/>
        </w:rPr>
        <w:t xml:space="preserve"> </w:t>
      </w:r>
      <w:r>
        <w:rPr>
          <w:rFonts w:ascii="Liberation Serif" w:hAnsi="Liberation Serif" w:cs="Liberation Serif"/>
          <w:sz w:val="28"/>
          <w:szCs w:val="28"/>
        </w:rPr>
        <w:t xml:space="preserve">прилагаемый</w:t>
      </w:r>
      <w:r>
        <w:rPr>
          <w:rFonts w:ascii="Liberation Serif" w:hAnsi="Liberation Serif" w:cs="Liberation Serif"/>
          <w:sz w:val="28"/>
          <w:szCs w:val="28"/>
        </w:rPr>
        <w:t xml:space="preserve">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на территории муниципального округа Красноселькупский район Ямало-Ненецкого автономного округа.</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3"/>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Признать утратившим</w:t>
      </w:r>
      <w:r>
        <w:rPr>
          <w:rFonts w:ascii="Liberation Serif" w:hAnsi="Liberation Serif" w:cs="Liberation Serif"/>
          <w:sz w:val="28"/>
          <w:szCs w:val="28"/>
        </w:rPr>
        <w:t xml:space="preserve"> силу</w:t>
      </w:r>
      <w:r>
        <w:rPr>
          <w:rFonts w:ascii="Liberation Serif" w:hAnsi="Liberation Serif" w:cs="Liberation Serif"/>
          <w:sz w:val="28"/>
          <w:szCs w:val="28"/>
        </w:rPr>
        <w:t xml:space="preserve"> постановление Администрации Красноселькупского района от 06.04.2022 № 139-П</w:t>
      </w:r>
      <w:r>
        <w:rPr>
          <w:rFonts w:ascii="Liberation Serif" w:hAnsi="Liberation Serif" w:cs="Liberation Serif"/>
          <w:sz w:val="28"/>
          <w:szCs w:val="28"/>
        </w:rPr>
        <w:t xml:space="preserve"> </w:t>
      </w:r>
      <w:r>
        <w:rPr>
          <w:rFonts w:ascii="Liberation Serif" w:hAnsi="Liberation Serif" w:cs="Liberation Serif"/>
          <w:sz w:val="28"/>
          <w:szCs w:val="28"/>
          <w:lang w:eastAsia="ar-SA"/>
        </w:rPr>
        <w:t xml:space="preserve">«Об утверждении Административного регламента по предоставлению муниципальной услуги </w:t>
      </w:r>
      <w:r>
        <w:rPr>
          <w:rFonts w:ascii="Liberation Serif" w:hAnsi="Liberation Serif" w:cs="Liberation Serif"/>
          <w:sz w:val="28"/>
          <w:szCs w:val="28"/>
          <w:lang w:eastAsia="ar-SA"/>
        </w:rPr>
        <w:t xml:space="preserve">«</w:t>
      </w:r>
      <w:r>
        <w:rPr>
          <w:rFonts w:ascii="Liberation Serif" w:hAnsi="Liberation Serif" w:cs="Liberation Serif"/>
          <w:sz w:val="28"/>
          <w:szCs w:val="28"/>
        </w:rPr>
        <w:t xml:space="preserve">Перевод жилого помещения в нежилое помещение или нежилого помещения в жилое помещение</w:t>
      </w:r>
      <w:r>
        <w:rPr>
          <w:rFonts w:ascii="Liberation Serif" w:hAnsi="Liberation Serif" w:cs="Liberation Serif"/>
          <w:sz w:val="28"/>
          <w:szCs w:val="28"/>
          <w:lang w:eastAsia="ar-SA"/>
        </w:rPr>
        <w:t xml:space="preserve">» на территории муниципального округа Красноселькупский район Ямало-Ненецкого автономного округа.</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3"/>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Опубликовать настоящее постановление в газете «Северный край» и разместить на официальном сайте муниципального округа Красноселькупский район Ямало-Ненецкого автономного округа.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0" w:right="0" w:firstLine="709"/>
        <w:jc w:val="both"/>
        <w:spacing w:before="0" w:beforeAutospacing="0" w:after="0" w:afterAutospacing="0"/>
        <w:tabs>
          <w:tab w:val="left" w:pos="709" w:leader="none"/>
        </w:tabs>
        <w:rPr>
          <w:rFonts w:ascii="Liberation Serif" w:hAnsi="Liberation Serif" w:cs="Liberation Serif"/>
          <w:sz w:val="28"/>
          <w:szCs w:val="28"/>
        </w:rPr>
      </w:pPr>
      <w:r>
        <w:rPr>
          <w:rFonts w:ascii="Liberation Serif" w:hAnsi="Liberation Serif" w:cs="Liberation Serif"/>
          <w:sz w:val="28"/>
          <w:szCs w:val="28"/>
        </w:rPr>
        <w:t xml:space="preserve">4. Настоящее постановление вступает в силу со дня его официального опубликования.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5. Контроль за исполнением постановления возложить на первого заместителя Главы Администрации Красноселькупского района.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highlight w:val="none"/>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rPr>
        <w:t xml:space="preserve">Глава</w:t>
      </w:r>
      <w:r>
        <w:rPr>
          <w:rFonts w:ascii="Liberation Serif" w:hAnsi="Liberation Serif" w:cs="Liberation Serif"/>
          <w:sz w:val="28"/>
          <w:szCs w:val="28"/>
        </w:rPr>
        <w:t xml:space="preserve"> </w:t>
      </w:r>
      <w:r>
        <w:rPr>
          <w:rFonts w:ascii="Liberation Serif" w:hAnsi="Liberation Serif" w:cs="Liberation Serif"/>
          <w:sz w:val="28"/>
          <w:szCs w:val="28"/>
        </w:rPr>
        <w:t xml:space="preserve">Красноселькупского</w:t>
      </w:r>
      <w:r>
        <w:rPr>
          <w:rFonts w:ascii="Liberation Serif" w:hAnsi="Liberation Serif" w:cs="Liberation Serif"/>
          <w:sz w:val="28"/>
          <w:szCs w:val="28"/>
        </w:rPr>
        <w:t xml:space="preserve"> </w:t>
      </w:r>
      <w:r>
        <w:rPr>
          <w:rFonts w:ascii="Liberation Serif" w:hAnsi="Liberation Serif" w:cs="Liberation Serif"/>
          <w:sz w:val="28"/>
          <w:szCs w:val="28"/>
        </w:rPr>
        <w:t xml:space="preserve">района        </w:t>
      </w:r>
      <w:r>
        <w:rPr>
          <w:rFonts w:ascii="Liberation Serif" w:hAnsi="Liberation Serif" w:cs="Liberation Serif"/>
          <w:sz w:val="28"/>
          <w:szCs w:val="28"/>
        </w:rPr>
        <w:t xml:space="preserve">                                         </w:t>
      </w:r>
      <w:r>
        <w:rPr>
          <w:rFonts w:ascii="Liberation Serif" w:hAnsi="Liberation Serif" w:cs="Liberation Serif"/>
          <w:sz w:val="28"/>
          <w:szCs w:val="28"/>
        </w:rPr>
        <w:t xml:space="preserve">    </w:t>
      </w:r>
      <w:r>
        <w:rPr>
          <w:rFonts w:ascii="Liberation Serif" w:hAnsi="Liberation Serif" w:cs="Liberation Serif"/>
          <w:sz w:val="28"/>
          <w:szCs w:val="28"/>
        </w:rPr>
        <w:t xml:space="preserve">  </w:t>
      </w:r>
      <w:r>
        <w:rPr>
          <w:rFonts w:ascii="Liberation Serif" w:hAnsi="Liberation Serif" w:cs="Liberation Serif"/>
          <w:sz w:val="28"/>
          <w:szCs w:val="28"/>
        </w:rPr>
        <w:t xml:space="preserve"> </w:t>
      </w:r>
      <w:r>
        <w:rPr>
          <w:rFonts w:ascii="Liberation Serif" w:hAnsi="Liberation Serif" w:cs="Liberation Serif"/>
          <w:sz w:val="28"/>
          <w:szCs w:val="28"/>
        </w:rPr>
        <w:t xml:space="preserve">Ю.В. Фишер</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highlight w:val="none"/>
        </w:rPr>
        <w:sectPr>
          <w:headerReference w:type="default" r:id="rId9"/>
          <w:headerReference w:type="first" r:id="rId10"/>
          <w:footerReference w:type="first" r:id="rId11"/>
          <w:footnotePr/>
          <w:endnotePr/>
          <w:type w:val="continuous"/>
          <w:pgSz w:w="11906" w:h="16838" w:orient="portrait"/>
          <w:pgMar w:top="1134" w:right="567" w:bottom="1134" w:left="1701" w:header="709" w:footer="709" w:gutter="0"/>
          <w:pgNumType w:start="1"/>
          <w:cols w:num="1" w:sep="0" w:space="708" w:equalWidth="1"/>
          <w:docGrid w:linePitch="360"/>
          <w:titlePg/>
        </w:sectPr>
      </w:pPr>
      <w:r>
        <w:rPr>
          <w:rFonts w:ascii="Liberation Serif" w:hAnsi="Liberation Serif" w:cs="Liberation Serif"/>
          <w:sz w:val="28"/>
          <w:szCs w:val="28"/>
          <w:highlight w:val="none"/>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5386" w:right="0" w:firstLine="0"/>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rPr>
        <w:t xml:space="preserve">Приложение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5386" w:right="0" w:firstLine="0"/>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highlight w:val="none"/>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5386" w:right="0" w:firstLine="0"/>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УТВЕРЖДЕН</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5386" w:right="0" w:firstLine="0"/>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постановлением Администрации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5386" w:right="0" w:firstLine="0"/>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Красноселькупского района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5386" w:right="0" w:firstLine="0"/>
        <w:jc w:val="both"/>
        <w:spacing w:before="0" w:beforeAutospacing="0" w:after="0" w:afterAutospacing="0"/>
        <w:rPr>
          <w:rFonts w:ascii="Liberation Serif" w:hAnsi="Liberation Serif" w:cs="Liberation Serif"/>
          <w:b/>
          <w:bCs/>
          <w:sz w:val="28"/>
          <w:szCs w:val="28"/>
          <w:highlight w:val="none"/>
        </w:rPr>
        <w:outlineLvl w:val="1"/>
      </w:pPr>
      <w:r>
        <w:rPr>
          <w:rFonts w:ascii="Liberation Serif" w:hAnsi="Liberation Serif" w:cs="Liberation Serif"/>
          <w:sz w:val="28"/>
          <w:szCs w:val="28"/>
        </w:rPr>
        <w:t xml:space="preserve">от «27</w:t>
      </w:r>
      <w:r>
        <w:rPr>
          <w:rFonts w:ascii="Liberation Serif" w:hAnsi="Liberation Serif" w:cs="Liberation Serif"/>
          <w:sz w:val="28"/>
          <w:szCs w:val="28"/>
        </w:rPr>
        <w:t xml:space="preserve">» июля </w:t>
      </w:r>
      <w:r>
        <w:rPr>
          <w:rFonts w:ascii="Liberation Serif" w:hAnsi="Liberation Serif" w:cs="Liberation Serif"/>
          <w:sz w:val="28"/>
          <w:szCs w:val="28"/>
        </w:rPr>
        <w:t xml:space="preserve">2023 года № 259-П</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val="0"/>
          <w:bCs w:val="0"/>
          <w:sz w:val="28"/>
          <w:szCs w:val="28"/>
        </w:rPr>
        <w:outlineLvl w:val="1"/>
      </w:pPr>
      <w:r>
        <w:rPr>
          <w:rFonts w:ascii="Liberation Serif" w:hAnsi="Liberation Serif" w:cs="Liberation Serif"/>
          <w:b w:val="0"/>
          <w:bCs w:val="0"/>
          <w:sz w:val="28"/>
          <w:szCs w:val="28"/>
        </w:rPr>
      </w:r>
      <w:r>
        <w:rPr>
          <w:rFonts w:ascii="Liberation Serif" w:hAnsi="Liberation Serif" w:cs="Liberation Serif"/>
          <w:b w:val="0"/>
          <w:bCs w:val="0"/>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val="0"/>
          <w:bCs w:val="0"/>
          <w:sz w:val="28"/>
          <w:szCs w:val="28"/>
        </w:rPr>
        <w:outlineLvl w:val="1"/>
      </w:pPr>
      <w:r>
        <w:rPr>
          <w:rFonts w:ascii="Liberation Serif" w:hAnsi="Liberation Serif" w:cs="Liberation Serif"/>
          <w:b w:val="0"/>
          <w:bCs w:val="0"/>
          <w:sz w:val="28"/>
          <w:szCs w:val="28"/>
          <w:highlight w:val="none"/>
        </w:rPr>
      </w:r>
      <w:r>
        <w:rPr>
          <w:rFonts w:ascii="Liberation Serif" w:hAnsi="Liberation Serif" w:cs="Liberation Serif"/>
          <w:b w:val="0"/>
          <w:bCs w:val="0"/>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highlight w:val="none"/>
        </w:rPr>
        <w:outlineLvl w:val="1"/>
      </w:pPr>
      <w:r>
        <w:rPr>
          <w:rFonts w:ascii="Liberation Serif" w:hAnsi="Liberation Serif" w:cs="Liberation Serif"/>
          <w:b/>
          <w:bCs/>
          <w:sz w:val="28"/>
          <w:szCs w:val="28"/>
        </w:rPr>
        <w:t xml:space="preserve">АДМИНИСТРАТИВНЫЙ РЕГЛАМЕНТ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val="0"/>
          <w:bCs w:val="0"/>
          <w:sz w:val="28"/>
          <w:szCs w:val="28"/>
        </w:rPr>
        <w:outlineLvl w:val="1"/>
      </w:pPr>
      <w:r>
        <w:rPr>
          <w:rFonts w:ascii="Liberation Serif" w:hAnsi="Liberation Serif" w:cs="Liberation Serif"/>
          <w:b w:val="0"/>
          <w:bCs w:val="0"/>
          <w:sz w:val="28"/>
          <w:szCs w:val="28"/>
        </w:rPr>
        <w:t xml:space="preserve">предоставления муниципальной услуги </w:t>
      </w:r>
      <w:r>
        <w:rPr>
          <w:rFonts w:ascii="Liberation Serif" w:hAnsi="Liberation Serif" w:cs="Liberation Serif"/>
          <w:b w:val="0"/>
          <w:bCs w:val="0"/>
          <w:sz w:val="28"/>
          <w:szCs w:val="28"/>
        </w:rPr>
        <w:t xml:space="preserve">«Перевод жилого помещения в нежилое помещение и нежилого помещения в жилое помещение»</w:t>
      </w:r>
      <w:r>
        <w:rPr>
          <w:rFonts w:ascii="Liberation Serif" w:hAnsi="Liberation Serif" w:cs="Liberation Serif"/>
          <w:b w:val="0"/>
          <w:bCs w:val="0"/>
          <w:sz w:val="28"/>
          <w:szCs w:val="28"/>
        </w:rPr>
        <w:t xml:space="preserve"> </w:t>
      </w:r>
      <w:r>
        <w:rPr>
          <w:rFonts w:ascii="Liberation Serif" w:hAnsi="Liberation Serif" w:cs="Liberation Serif"/>
          <w:b w:val="0"/>
          <w:bCs w:val="0"/>
          <w:sz w:val="28"/>
          <w:szCs w:val="28"/>
        </w:rPr>
        <w:t xml:space="preserve">на территории муниципального округа Красноселькупский район Ямало-Ненецкого автономного округа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I. Общие положения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highlight w:val="none"/>
        </w:rPr>
      </w:pPr>
      <w:r>
        <w:rPr>
          <w:rFonts w:ascii="Liberation Serif" w:hAnsi="Liberation Serif" w:cs="Liberation Serif"/>
          <w:b/>
          <w:bCs/>
          <w:sz w:val="28"/>
          <w:szCs w:val="28"/>
        </w:rPr>
      </w:r>
      <w:r>
        <w:rPr>
          <w:rFonts w:ascii="Liberation Serif" w:hAnsi="Liberation Serif" w:cs="Liberation Serif"/>
          <w:b/>
          <w:sz w:val="28"/>
          <w:szCs w:val="28"/>
        </w:rPr>
        <w:t xml:space="preserve">Предмет регулирован</w:t>
      </w:r>
      <w:r>
        <w:rPr>
          <w:rFonts w:ascii="Liberation Serif" w:hAnsi="Liberation Serif" w:cs="Liberation Serif"/>
          <w:b/>
          <w:sz w:val="28"/>
          <w:szCs w:val="28"/>
        </w:rPr>
        <w:t xml:space="preserve">ия административного регламента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sz w:val="28"/>
          <w:szCs w:val="28"/>
          <w:highlight w:val="none"/>
        </w:rPr>
      </w:r>
      <w:r>
        <w:rPr>
          <w:rFonts w:ascii="Liberation Serif" w:hAnsi="Liberation Serif" w:cs="Liberation Serif"/>
          <w:sz w:val="28"/>
          <w:szCs w:val="28"/>
        </w:rPr>
      </w:r>
      <w:r>
        <w:rPr>
          <w:rFonts w:ascii="Liberation Serif" w:hAnsi="Liberation Serif" w:cs="Liberation Serif"/>
          <w:sz w:val="28"/>
          <w:szCs w:val="28"/>
        </w:rPr>
      </w:r>
    </w:p>
    <w:p>
      <w:pPr>
        <w:pStyle w:val="771"/>
        <w:numPr>
          <w:ilvl w:val="1"/>
          <w:numId w:val="34"/>
        </w:numPr>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Административный регламент предостав</w:t>
      </w:r>
      <w:r>
        <w:rPr>
          <w:rFonts w:ascii="Liberation Serif" w:hAnsi="Liberation Serif" w:cs="Liberation Serif"/>
          <w:sz w:val="28"/>
          <w:szCs w:val="28"/>
        </w:rPr>
        <w:t xml:space="preserve">ления муниципальной услуги «Перевод жилого помещения в нежилое помещение и нежил</w:t>
      </w:r>
      <w:r>
        <w:rPr>
          <w:rFonts w:ascii="Liberation Serif" w:hAnsi="Liberation Serif" w:cs="Liberation Serif"/>
          <w:sz w:val="28"/>
          <w:szCs w:val="28"/>
        </w:rPr>
        <w:t xml:space="preserve">ого помещения в жилое помещение» на территории муниципального округа Красноселькупский район Ямало-Ненецкого автономного округа (далее - административный регламент, муниципальная услуга) устанавливает порядок и стандарт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w:t>
      </w:r>
      <w:r>
        <w:rPr>
          <w:rFonts w:ascii="Liberation Serif" w:hAnsi="Liberation Serif" w:cs="Liberation Serif"/>
          <w:sz w:val="28"/>
          <w:szCs w:val="28"/>
        </w:rPr>
        <w:t xml:space="preserve">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w:t>
      </w:r>
      <w:r>
        <w:rPr>
          <w:rFonts w:ascii="Liberation Serif" w:hAnsi="Liberation Serif" w:cs="Liberation Serif"/>
          <w:sz w:val="28"/>
          <w:szCs w:val="28"/>
        </w:rPr>
        <w:t xml:space="preserve">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highlight w:val="none"/>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sz w:val="28"/>
          <w:szCs w:val="28"/>
        </w:rPr>
      </w:pPr>
      <w:r>
        <w:rPr>
          <w:rFonts w:ascii="Liberation Serif" w:hAnsi="Liberation Serif" w:cs="Liberation Serif"/>
          <w:b/>
          <w:sz w:val="28"/>
          <w:szCs w:val="28"/>
        </w:rPr>
        <w:t xml:space="preserve">Круг заявителей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sz w:val="28"/>
          <w:szCs w:val="28"/>
        </w:rPr>
      </w:pPr>
      <w:r>
        <w:rPr>
          <w:rFonts w:ascii="Liberation Serif" w:hAnsi="Liberation Serif" w:cs="Liberation Serif"/>
          <w:b/>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1.2. Муниципальная услуга предоставляется собственник</w:t>
      </w:r>
      <w:r>
        <w:rPr>
          <w:rFonts w:ascii="Liberation Serif" w:hAnsi="Liberation Serif" w:cs="Liberation Serif"/>
          <w:sz w:val="28"/>
          <w:szCs w:val="28"/>
        </w:rPr>
        <w:t xml:space="preserve">ам</w:t>
      </w:r>
      <w:r>
        <w:rPr>
          <w:rFonts w:ascii="Liberation Serif" w:hAnsi="Liberation Serif" w:cs="Liberation Serif"/>
          <w:sz w:val="28"/>
          <w:szCs w:val="28"/>
        </w:rPr>
        <w:t xml:space="preserve"> помещени</w:t>
      </w:r>
      <w:r>
        <w:rPr>
          <w:rFonts w:ascii="Liberation Serif" w:hAnsi="Liberation Serif" w:cs="Liberation Serif"/>
          <w:sz w:val="28"/>
          <w:szCs w:val="28"/>
        </w:rPr>
        <w:t xml:space="preserve">й, расположенных на территории муниципального округа Красноселькупский район Ямало-Ненецкого автономного округа</w:t>
      </w:r>
      <w:r>
        <w:rPr>
          <w:rFonts w:ascii="Liberation Serif" w:hAnsi="Liberation Serif" w:cs="Liberation Serif"/>
          <w:sz w:val="28"/>
          <w:szCs w:val="28"/>
        </w:rPr>
        <w:t xml:space="preserve"> (далее - заявитель).</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t xml:space="preserve">Требования к порядку информирования </w:t>
        <w:br/>
        <w:t xml:space="preserve">о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1.3. Получение информ</w:t>
      </w:r>
      <w:r>
        <w:rPr>
          <w:rFonts w:ascii="Liberation Serif" w:hAnsi="Liberation Serif" w:cs="Liberation Serif"/>
          <w:sz w:val="28"/>
          <w:szCs w:val="28"/>
        </w:rPr>
        <w:t xml:space="preserve">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28"/>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при личном обращении заявителя непосредственно в Администрацию Красноселькупского района</w:t>
      </w:r>
      <w:r>
        <w:rPr>
          <w:rFonts w:ascii="Liberation Serif" w:hAnsi="Liberation Serif" w:cs="Liberation Serif"/>
          <w:sz w:val="28"/>
          <w:szCs w:val="28"/>
        </w:rPr>
        <w:t xml:space="preserve"> (далее – Уполномоченный орган), работниками многофункционального центра предоставления государственных и муниципальных услуг (далее – МФЦ) (в случае наличия заключенного соглашения о взаимодействии);</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28"/>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с использованием средств телефонной связи при обращении в Уполномоченный орган или в контакт-центр МФЦ;</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28"/>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путем обращения в письменной форме почтой в адрес Уполномоченного органа, МФЦ или по адресу электронной почты Уполномоченного органа,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на стендах и/или с использованием </w:t>
      </w:r>
      <w:r>
        <w:rPr>
          <w:rFonts w:ascii="Liberation Serif" w:hAnsi="Liberation Serif" w:eastAsia="Calibri" w:cs="Liberation Serif"/>
          <w:sz w:val="28"/>
          <w:szCs w:val="28"/>
          <w:lang w:eastAsia="en-US"/>
        </w:rPr>
        <w:t xml:space="preserve">средств электронного информирования</w:t>
      </w:r>
      <w:r>
        <w:rPr>
          <w:rFonts w:ascii="Liberation Serif" w:hAnsi="Liberation Serif" w:cs="Liberation Serif"/>
          <w:sz w:val="28"/>
          <w:szCs w:val="28"/>
        </w:rPr>
        <w:t xml:space="preserve"> в помещении Уполномоченного органа и МФЦ (при наличии технических средств информирования);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 на официальном сайте муниципального округа Красноселькупский район Ямало-Ненецкого автономного округа </w:t>
      </w:r>
      <w:r>
        <w:rPr>
          <w:rStyle w:val="952"/>
          <w:rFonts w:ascii="Liberation Serif" w:hAnsi="Liberation Serif" w:cs="Liberation Serif"/>
          <w:color w:val="000000"/>
          <w:sz w:val="28"/>
          <w:szCs w:val="28"/>
          <w:u w:val="none"/>
        </w:rPr>
        <w:t xml:space="preserve">https://selkup.yanao.ru/</w:t>
      </w:r>
      <w:r>
        <w:rPr>
          <w:rStyle w:val="952"/>
          <w:rFonts w:ascii="Liberation Serif" w:hAnsi="Liberation Serif" w:cs="Liberation Serif"/>
          <w:color w:val="000000"/>
          <w:sz w:val="28"/>
          <w:szCs w:val="28"/>
          <w:u w:val="none"/>
        </w:rPr>
        <w:t xml:space="preserve"> </w:t>
      </w:r>
      <w:r>
        <w:rPr>
          <w:rFonts w:ascii="Liberation Serif" w:hAnsi="Liberation Serif" w:cs="Liberation Serif"/>
          <w:sz w:val="28"/>
          <w:szCs w:val="28"/>
        </w:rPr>
        <w:t xml:space="preserve">(далее – официальный сайт Администрации) и едином официальном интернет-портале сети МФЦ в Ямало-Ненецком автономном округе в информационно-телекоммуникационной сети Интернет: </w:t>
      </w: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HYPERLINK "http://www.mfc.yanao.ru" </w:instrText>
      </w:r>
      <w:r>
        <w:rPr>
          <w:rFonts w:ascii="Liberation Serif" w:hAnsi="Liberation Serif" w:cs="Liberation Serif"/>
          <w:sz w:val="28"/>
          <w:szCs w:val="28"/>
        </w:rPr>
        <w:fldChar w:fldCharType="separate"/>
      </w:r>
      <w:r>
        <w:rPr>
          <w:rStyle w:val="952"/>
          <w:rFonts w:ascii="Liberation Serif" w:hAnsi="Liberation Serif" w:cs="Liberation Serif"/>
          <w:color w:val="000000"/>
          <w:sz w:val="28"/>
          <w:szCs w:val="28"/>
          <w:u w:val="none"/>
        </w:rPr>
        <w:t xml:space="preserve">http://www.mfc.yanao.ru</w:t>
      </w:r>
      <w:r>
        <w:rPr>
          <w:rStyle w:val="952"/>
          <w:rFonts w:ascii="Liberation Serif" w:hAnsi="Liberation Serif" w:cs="Liberation Serif"/>
          <w:color w:val="000000"/>
          <w:sz w:val="28"/>
          <w:szCs w:val="28"/>
          <w:u w:val="none"/>
        </w:rPr>
        <w:fldChar w:fldCharType="end"/>
      </w:r>
      <w:r>
        <w:rPr>
          <w:rStyle w:val="952"/>
          <w:rFonts w:ascii="Liberation Serif" w:hAnsi="Liberation Serif" w:cs="Liberation Serif"/>
          <w:color w:val="000000"/>
          <w:sz w:val="28"/>
          <w:szCs w:val="28"/>
          <w:u w:val="none"/>
        </w:rPr>
        <w:t xml:space="preserve"> </w:t>
      </w:r>
      <w:r>
        <w:rPr>
          <w:rFonts w:ascii="Liberation Serif" w:hAnsi="Liberation Serif" w:cs="Liberation Serif"/>
          <w:sz w:val="28"/>
          <w:szCs w:val="28"/>
        </w:rPr>
        <w:t xml:space="preserve">(далее – сайт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 в государственной информационной системе «Единый портал государственных и муниципальных услуг (функций)» </w:t>
      </w: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HYPERLINK "http://www.gosuslugi.ru" </w:instrText>
      </w:r>
      <w:r>
        <w:rPr>
          <w:rFonts w:ascii="Liberation Serif" w:hAnsi="Liberation Serif" w:cs="Liberation Serif"/>
          <w:sz w:val="28"/>
          <w:szCs w:val="28"/>
        </w:rPr>
        <w:fldChar w:fldCharType="separate"/>
      </w:r>
      <w:r>
        <w:rPr>
          <w:rStyle w:val="952"/>
          <w:rFonts w:ascii="Liberation Serif" w:hAnsi="Liberation Serif" w:cs="Liberation Serif"/>
          <w:color w:val="000000"/>
          <w:sz w:val="28"/>
          <w:szCs w:val="28"/>
          <w:u w:val="none"/>
          <w:lang w:val="en-US"/>
        </w:rPr>
        <w:t xml:space="preserve">www</w:t>
      </w:r>
      <w:r>
        <w:rPr>
          <w:rStyle w:val="952"/>
          <w:rFonts w:ascii="Liberation Serif" w:hAnsi="Liberation Serif" w:cs="Liberation Serif"/>
          <w:color w:val="000000"/>
          <w:sz w:val="28"/>
          <w:szCs w:val="28"/>
          <w:u w:val="none"/>
        </w:rPr>
        <w:t xml:space="preserve">.</w:t>
      </w:r>
      <w:r>
        <w:rPr>
          <w:rStyle w:val="952"/>
          <w:rFonts w:ascii="Liberation Serif" w:hAnsi="Liberation Serif" w:cs="Liberation Serif"/>
          <w:color w:val="000000"/>
          <w:sz w:val="28"/>
          <w:szCs w:val="28"/>
          <w:u w:val="none"/>
          <w:lang w:val="en-US"/>
        </w:rPr>
        <w:t xml:space="preserve">gosuslugi</w:t>
      </w:r>
      <w:r>
        <w:rPr>
          <w:rStyle w:val="952"/>
          <w:rFonts w:ascii="Liberation Serif" w:hAnsi="Liberation Serif" w:cs="Liberation Serif"/>
          <w:color w:val="000000"/>
          <w:sz w:val="28"/>
          <w:szCs w:val="28"/>
          <w:u w:val="none"/>
        </w:rPr>
        <w:t xml:space="preserve">.</w:t>
      </w:r>
      <w:r>
        <w:rPr>
          <w:rStyle w:val="952"/>
          <w:rFonts w:ascii="Liberation Serif" w:hAnsi="Liberation Serif" w:cs="Liberation Serif"/>
          <w:color w:val="000000"/>
          <w:sz w:val="28"/>
          <w:szCs w:val="28"/>
          <w:u w:val="none"/>
          <w:lang w:val="en-US"/>
        </w:rPr>
        <w:t xml:space="preserve">ru</w:t>
      </w:r>
      <w:r>
        <w:rPr>
          <w:rStyle w:val="952"/>
          <w:rFonts w:ascii="Liberation Serif" w:hAnsi="Liberation Serif" w:cs="Liberation Serif"/>
          <w:color w:val="000000"/>
          <w:sz w:val="28"/>
          <w:szCs w:val="28"/>
          <w:u w:val="none"/>
          <w:lang w:val="en-US"/>
        </w:rPr>
        <w:fldChar w:fldCharType="end"/>
      </w:r>
      <w:r>
        <w:rPr>
          <w:rFonts w:ascii="Liberation Serif" w:hAnsi="Liberation Serif" w:cs="Liberation Serif"/>
          <w:sz w:val="28"/>
          <w:szCs w:val="28"/>
        </w:rPr>
        <w:t xml:space="preserve"> (далее – Единый портал) и/или «Региональный портал государственных и муниципальных услуг (функций) Ямало-Ненецкого автономного округа» </w:t>
      </w: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HYPERLINK "http://www.pgu-yamal.ru" </w:instrText>
      </w:r>
      <w:r>
        <w:rPr>
          <w:rFonts w:ascii="Liberation Serif" w:hAnsi="Liberation Serif" w:cs="Liberation Serif"/>
          <w:sz w:val="28"/>
          <w:szCs w:val="28"/>
        </w:rPr>
        <w:fldChar w:fldCharType="separate"/>
      </w:r>
      <w:r>
        <w:rPr>
          <w:rStyle w:val="952"/>
          <w:rFonts w:ascii="Liberation Serif" w:hAnsi="Liberation Serif" w:cs="Liberation Serif"/>
          <w:color w:val="000000"/>
          <w:sz w:val="28"/>
          <w:szCs w:val="28"/>
          <w:u w:val="none"/>
        </w:rPr>
        <w:t xml:space="preserve">www.pgu-yamal.ru</w:t>
      </w:r>
      <w:r>
        <w:rPr>
          <w:rStyle w:val="952"/>
          <w:rFonts w:ascii="Liberation Serif" w:hAnsi="Liberation Serif" w:cs="Liberation Serif"/>
          <w:color w:val="000000"/>
          <w:sz w:val="28"/>
          <w:szCs w:val="28"/>
          <w:u w:val="none"/>
        </w:rPr>
        <w:fldChar w:fldCharType="end"/>
      </w:r>
      <w:r>
        <w:rPr>
          <w:rFonts w:ascii="Liberation Serif" w:hAnsi="Liberation Serif" w:cs="Liberation Serif"/>
          <w:sz w:val="28"/>
          <w:szCs w:val="28"/>
        </w:rPr>
        <w:t xml:space="preserve"> (далее – Региональный портал).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На Едином портале и /или Региональном портале размещается следующая информация: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круг заявителей;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 размер платы, взимаемой за предоставление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8) формы заявлений (уведомлений, сообщений), используемые при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w:t>
      </w:r>
      <w:r>
        <w:rPr>
          <w:rFonts w:ascii="Liberation Serif" w:hAnsi="Liberation Serif" w:cs="Liberation Serif"/>
          <w:sz w:val="28"/>
          <w:szCs w:val="28"/>
        </w:rPr>
        <w:t xml:space="preserve">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1.4.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w:t>
      </w:r>
      <w:r>
        <w:rPr>
          <w:rFonts w:ascii="Liberation Serif" w:hAnsi="Liberation Serif" w:cs="Liberation Serif"/>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Устное информирование обратившегося лица осуществляется не более 10 минут.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В случае если для подготовки ответа требуется продолжительное время, сп</w:t>
      </w:r>
      <w:r>
        <w:rPr>
          <w:rFonts w:ascii="Liberation Serif" w:hAnsi="Liberation Serif" w:cs="Liberation Serif"/>
          <w:sz w:val="28"/>
          <w:szCs w:val="28"/>
        </w:rPr>
        <w:t xml:space="preserve">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Специалисты Уполномоченного органа, участвующие в предоставлении муниципальной услуги, р</w:t>
      </w:r>
      <w:r>
        <w:rPr>
          <w:rFonts w:ascii="Liberation Serif" w:hAnsi="Liberation Serif" w:cs="Liberation Serif"/>
          <w:sz w:val="28"/>
          <w:szCs w:val="28"/>
        </w:rPr>
        <w:t xml:space="preserve">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Рассмотрение письменных обращений осуществляется в течение 30 дней с момента их регистрации в порядке, установленном Федеральным законом от 2 мая 2006 год</w:t>
      </w:r>
      <w:r>
        <w:rPr>
          <w:rFonts w:ascii="Liberation Serif" w:hAnsi="Liberation Serif" w:cs="Liberation Serif"/>
          <w:sz w:val="28"/>
          <w:szCs w:val="28"/>
        </w:rPr>
        <w:t xml:space="preserve">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1.5. 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w:t>
      </w:r>
      <w:r>
        <w:rPr>
          <w:rFonts w:ascii="Liberation Serif" w:hAnsi="Liberation Serif" w:cs="Liberation Serif"/>
          <w:sz w:val="28"/>
          <w:szCs w:val="28"/>
        </w:rPr>
        <w:t xml:space="preserve">е </w:t>
      </w:r>
      <w:r>
        <w:rPr>
          <w:rFonts w:ascii="Liberation Serif" w:hAnsi="Liberation Serif" w:cs="Liberation Serif"/>
          <w:sz w:val="28"/>
          <w:szCs w:val="28"/>
        </w:rPr>
        <w:t xml:space="preserve">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Уполномоченным органом</w:t>
      </w:r>
      <w:r>
        <w:rPr>
          <w:rFonts w:ascii="Liberation Serif" w:hAnsi="Liberation Serif" w:cs="Liberation Serif"/>
          <w:sz w:val="28"/>
          <w:szCs w:val="28"/>
        </w:rPr>
        <w:t xml:space="preserve"> </w:t>
      </w:r>
      <w:r>
        <w:rPr>
          <w:rFonts w:ascii="Liberation Serif" w:hAnsi="Liberation Serif" w:cs="Liberation Serif"/>
          <w:sz w:val="28"/>
          <w:szCs w:val="28"/>
        </w:rPr>
        <w:t xml:space="preserve">(далее – соглашение о взаимодействии) в секторах информирования МФЦ, на сайте МФЦ, по телефону контакт-центра МФЦ:</w:t>
        <w:br/>
      </w:r>
      <w:r>
        <w:rPr>
          <w:rFonts w:ascii="Liberation Serif" w:hAnsi="Liberation Serif" w:cs="Liberation Serif"/>
          <w:sz w:val="28"/>
          <w:szCs w:val="28"/>
        </w:rPr>
        <w:t xml:space="preserve">8-800-2000-115 (бесплатно по России).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Часы приема заявителей в МФЦ для предос</w:t>
      </w:r>
      <w:r>
        <w:rPr>
          <w:rFonts w:ascii="Liberation Serif" w:hAnsi="Liberation Serif" w:cs="Liberation Serif"/>
          <w:sz w:val="28"/>
          <w:szCs w:val="28"/>
        </w:rPr>
        <w:t xml:space="preserve">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II. Стандарт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t xml:space="preserve">Наименование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2.1. Наименование муниципальной услуги – «Перевод жилого помещения в нежилое помещение и нежилого помещения в жилое помещение» на территории муниципального округа Красноселькупский район Ямало-Ненецкого автономного округа.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i/>
          <w:sz w:val="28"/>
          <w:szCs w:val="28"/>
        </w:rPr>
      </w:pPr>
      <w:r>
        <w:rPr>
          <w:rFonts w:ascii="Liberation Serif" w:hAnsi="Liberation Serif" w:cs="Liberation Serif"/>
          <w:sz w:val="28"/>
          <w:szCs w:val="28"/>
        </w:rPr>
        <w:t xml:space="preserve">Муниципальная услуга включает в себя следующие подуслуги: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перевод жилого помещения в нежилое помещение;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перевод нежилого помещения в жилое помещение.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i/>
          <w:sz w:val="28"/>
          <w:szCs w:val="28"/>
        </w:rPr>
      </w:pPr>
      <w:r>
        <w:rPr>
          <w:rFonts w:ascii="Liberation Serif" w:hAnsi="Liberation Serif" w:cs="Liberation Serif"/>
          <w:i/>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sz w:val="28"/>
          <w:szCs w:val="28"/>
        </w:rPr>
      </w:pPr>
      <w:r>
        <w:rPr>
          <w:rFonts w:ascii="Liberation Serif" w:hAnsi="Liberation Serif" w:cs="Liberation Serif"/>
          <w:b/>
          <w:sz w:val="28"/>
          <w:szCs w:val="28"/>
        </w:rPr>
        <w:t xml:space="preserve">Наименование органа,</w:t>
      </w:r>
      <w:r>
        <w:rPr>
          <w:rFonts w:ascii="Liberation Serif" w:hAnsi="Liberation Serif" w:cs="Liberation Serif"/>
          <w:b/>
          <w:sz w:val="28"/>
          <w:szCs w:val="28"/>
        </w:rPr>
        <w:t xml:space="preserve"> предоставляющего муниц</w:t>
      </w:r>
      <w:r>
        <w:rPr>
          <w:rFonts w:ascii="Liberation Serif" w:hAnsi="Liberation Serif" w:cs="Liberation Serif"/>
          <w:b/>
          <w:sz w:val="28"/>
          <w:szCs w:val="28"/>
        </w:rPr>
        <w:t xml:space="preserve">ипальную </w:t>
      </w:r>
      <w:r>
        <w:rPr>
          <w:rFonts w:ascii="Liberation Serif" w:hAnsi="Liberation Serif" w:cs="Liberation Serif"/>
          <w:b/>
          <w:sz w:val="28"/>
          <w:szCs w:val="28"/>
        </w:rPr>
        <w:t xml:space="preserve">услугу</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sz w:val="28"/>
          <w:szCs w:val="28"/>
        </w:rPr>
      </w:pPr>
      <w:r>
        <w:rPr>
          <w:rFonts w:ascii="Liberation Serif" w:hAnsi="Liberation Serif" w:cs="Liberation Serif"/>
          <w:b/>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tabs>
          <w:tab w:val="left" w:pos="1276" w:leader="none"/>
          <w:tab w:val="left" w:pos="1417" w:leader="none"/>
        </w:tabs>
        <w:rPr>
          <w:rFonts w:ascii="Liberation Serif" w:hAnsi="Liberation Serif" w:cs="Liberation Serif"/>
          <w:sz w:val="28"/>
          <w:szCs w:val="28"/>
        </w:rPr>
        <w:outlineLvl w:val="2"/>
      </w:pPr>
      <w:r>
        <w:rPr>
          <w:rFonts w:ascii="Liberation Serif" w:hAnsi="Liberation Serif" w:cs="Liberation Serif"/>
          <w:sz w:val="28"/>
          <w:szCs w:val="28"/>
        </w:rPr>
        <w:t xml:space="preserve">2.2. Муниципальную услугу предоставляет Администрация Красноселькупского района </w:t>
      </w:r>
      <w:r>
        <w:rPr>
          <w:rFonts w:ascii="Liberation Serif" w:hAnsi="Liberation Serif" w:cs="Liberation Serif"/>
          <w:sz w:val="28"/>
          <w:szCs w:val="28"/>
        </w:rPr>
        <w:t xml:space="preserve">(Уполномоченный орган).</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Непосредственное предоставление муниципальной услуги осуществляет отдел архитектуры и градостроительства Администрации Красноселькупского района.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Обеспечение предоставления муниципальной услуги осуществляет к</w:t>
      </w:r>
      <w:r>
        <w:rPr>
          <w:rFonts w:ascii="Liberation Serif" w:hAnsi="Liberation Serif" w:cs="Liberation Serif"/>
          <w:bCs/>
          <w:iCs/>
          <w:sz w:val="28"/>
          <w:szCs w:val="28"/>
        </w:rPr>
        <w:t xml:space="preserve">омиссия по согласованию</w:t>
      </w:r>
      <w:r>
        <w:rPr>
          <w:rFonts w:ascii="Liberation Serif" w:hAnsi="Liberation Serif" w:cs="Liberation Serif"/>
          <w:iCs/>
          <w:sz w:val="28"/>
          <w:szCs w:val="28"/>
        </w:rPr>
        <w:t xml:space="preserve"> решений о переводе или об отказе в переводе жилого помещения в нежилое помещение или нежилого помещения в жилое помещение на территории муниципального округа Красноселькупский район Ямало-Ненецкого автономного округа (дале</w:t>
      </w:r>
      <w:r>
        <w:rPr>
          <w:rFonts w:ascii="Liberation Serif" w:hAnsi="Liberation Serif" w:cs="Liberation Serif"/>
          <w:iCs/>
          <w:sz w:val="28"/>
          <w:szCs w:val="28"/>
        </w:rPr>
        <w:t xml:space="preserve">е -</w:t>
      </w:r>
      <w:r>
        <w:rPr>
          <w:rFonts w:ascii="Liberation Serif" w:hAnsi="Liberation Serif" w:cs="Liberation Serif"/>
          <w:iCs/>
          <w:sz w:val="28"/>
          <w:szCs w:val="28"/>
        </w:rPr>
        <w:t xml:space="preserve"> Комиссия)</w:t>
      </w:r>
      <w:r>
        <w:rPr>
          <w:rFonts w:ascii="Liberation Serif" w:hAnsi="Liberation Serif" w:cs="Liberation Serif"/>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МФЦ участвует в предоставлении муниципальной услуги в части:</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29"/>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информирования по вопросам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29"/>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приема заявлений и документов, необходимых для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выдачи результата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r>
        <w:rPr>
          <w:rFonts w:ascii="Liberation Serif" w:hAnsi="Liberation Serif" w:cs="Liberation Serif"/>
          <w:sz w:val="28"/>
          <w:szCs w:val="28"/>
        </w:rPr>
        <w:t xml:space="preserve">Единого портала и/или</w:t>
      </w:r>
      <w:r>
        <w:rPr>
          <w:rFonts w:ascii="Liberation Serif" w:hAnsi="Liberation Serif" w:cs="Liberation Serif"/>
          <w:sz w:val="28"/>
          <w:szCs w:val="28"/>
        </w:rPr>
        <w:t xml:space="preserve"> Р</w:t>
      </w:r>
      <w:r>
        <w:rPr>
          <w:rFonts w:ascii="Liberation Serif" w:hAnsi="Liberation Serif" w:cs="Liberation Serif"/>
          <w:sz w:val="28"/>
          <w:szCs w:val="28"/>
        </w:rPr>
        <w:t xml:space="preserve">егионального портала</w:t>
      </w:r>
      <w:r>
        <w:rPr>
          <w:rFonts w:ascii="Liberation Serif" w:hAnsi="Liberation Serif" w:cs="Liberation Serif"/>
          <w:sz w:val="28"/>
          <w:szCs w:val="28"/>
        </w:rPr>
        <w:t xml:space="preserve"> по форме в соответствии с Приложени</w:t>
      </w:r>
      <w:r>
        <w:rPr>
          <w:rFonts w:ascii="Liberation Serif" w:hAnsi="Liberation Serif" w:cs="Liberation Serif"/>
          <w:sz w:val="28"/>
          <w:szCs w:val="28"/>
        </w:rPr>
        <w:t xml:space="preserve">ями</w:t>
      </w:r>
      <w:r>
        <w:rPr>
          <w:rFonts w:ascii="Liberation Serif" w:hAnsi="Liberation Serif" w:cs="Liberation Serif"/>
          <w:sz w:val="28"/>
          <w:szCs w:val="28"/>
        </w:rPr>
        <w:t xml:space="preserve"> №</w:t>
      </w:r>
      <w:r>
        <w:rPr>
          <w:rFonts w:ascii="Liberation Serif" w:hAnsi="Liberation Serif" w:cs="Liberation Serif"/>
          <w:sz w:val="28"/>
          <w:szCs w:val="28"/>
        </w:rPr>
        <w:t xml:space="preserve"> 1 и № 3</w:t>
      </w:r>
      <w:r>
        <w:rPr>
          <w:rFonts w:ascii="Liberation Serif" w:hAnsi="Liberation Serif" w:cs="Liberation Serif"/>
          <w:sz w:val="28"/>
          <w:szCs w:val="28"/>
        </w:rPr>
        <w:t xml:space="preserve"> к настоящему административному регламенту.</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2.3. При пре</w:t>
      </w:r>
      <w:r>
        <w:rPr>
          <w:rFonts w:ascii="Liberation Serif" w:hAnsi="Liberation Serif" w:cs="Liberation Serif"/>
          <w:sz w:val="28"/>
          <w:szCs w:val="28"/>
        </w:rPr>
        <w:t xml:space="preserve">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0"/>
        </w:numPr>
        <w:contextualSpacing/>
        <w:ind w:firstLine="708"/>
        <w:jc w:val="both"/>
        <w:spacing w:before="0" w:beforeAutospacing="0" w:after="0" w:afterAutospacing="0"/>
        <w:tabs>
          <w:tab w:val="left" w:pos="992" w:leader="none"/>
        </w:tabs>
        <w:rPr>
          <w:rFonts w:ascii="Liberation Serif" w:hAnsi="Liberation Serif" w:cs="Liberation Serif"/>
          <w:bCs/>
          <w:sz w:val="28"/>
          <w:szCs w:val="28"/>
        </w:rPr>
        <w:outlineLvl w:val="2"/>
      </w:pPr>
      <w:r>
        <w:rPr>
          <w:rFonts w:ascii="Liberation Serif" w:hAnsi="Liberation Serif" w:cs="Liberation Serif"/>
          <w:bCs/>
          <w:sz w:val="28"/>
          <w:szCs w:val="28"/>
        </w:rPr>
        <w:t xml:space="preserve">Управлением федеральной службы государственной регистрации кадастра и картографии по Ямало-Ненецкому автономному округу;</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0"/>
        </w:numPr>
        <w:contextualSpacing/>
        <w:ind w:firstLine="708"/>
        <w:jc w:val="both"/>
        <w:spacing w:before="0" w:beforeAutospacing="0" w:after="0" w:afterAutospacing="0"/>
        <w:tabs>
          <w:tab w:val="left" w:pos="992" w:leader="none"/>
        </w:tabs>
        <w:rPr>
          <w:rFonts w:ascii="Liberation Serif" w:hAnsi="Liberation Serif" w:cs="Liberation Serif"/>
          <w:bCs/>
          <w:color w:val="26282f"/>
          <w:sz w:val="28"/>
          <w:szCs w:val="28"/>
        </w:rPr>
        <w:outlineLvl w:val="3"/>
      </w:pPr>
      <w:r>
        <w:rPr>
          <w:rFonts w:ascii="Liberation Serif" w:hAnsi="Liberation Serif" w:cs="Liberation Serif"/>
          <w:bCs/>
          <w:sz w:val="28"/>
          <w:szCs w:val="28"/>
          <w:lang w:eastAsia="en-US"/>
        </w:rPr>
        <w:t xml:space="preserve">ФГУП Ростехинвентаризация - Федеральное БТИ на территории Ямало-Ненецкого автономного округа;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2.4. Предоставление муниципальной услуги в МФЦ осуществляется в порядке, определенном соглашением </w:t>
      </w:r>
      <w:r>
        <w:rPr>
          <w:rFonts w:ascii="Liberation Serif" w:hAnsi="Liberation Serif" w:eastAsia="Calibri" w:cs="Liberation Serif"/>
          <w:sz w:val="28"/>
          <w:szCs w:val="28"/>
          <w:lang w:eastAsia="en-US"/>
        </w:rPr>
        <w:t xml:space="preserve">о взаимодействии.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2.5. Запрещается требовать от заявителя осуществления действий, в том числе согласований, необходимых для получения муниципальной</w:t>
      </w:r>
      <w:r>
        <w:rPr>
          <w:rFonts w:ascii="Liberation Serif" w:hAnsi="Liberation Serif" w:cs="Liberation Serif"/>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обязательными и необходимыми для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sz w:val="28"/>
          <w:szCs w:val="28"/>
          <w:shd w:val="clear" w:color="auto" w:fill="ffffff"/>
        </w:rPr>
        <w:t xml:space="preserve">Р</w:t>
      </w:r>
      <w:r>
        <w:rPr>
          <w:rFonts w:ascii="Liberation Serif" w:hAnsi="Liberation Serif" w:cs="Liberation Serif"/>
          <w:b/>
          <w:sz w:val="28"/>
          <w:szCs w:val="28"/>
          <w:shd w:val="clear" w:color="auto" w:fill="ffffff"/>
        </w:rPr>
        <w:t xml:space="preserve">езультат предоставления</w:t>
      </w:r>
      <w:r>
        <w:rPr>
          <w:rFonts w:ascii="Liberation Serif" w:hAnsi="Liberation Serif" w:cs="Liberation Serif"/>
          <w:sz w:val="28"/>
          <w:szCs w:val="28"/>
          <w:shd w:val="clear" w:color="auto" w:fill="ffffff"/>
        </w:rPr>
        <w:t xml:space="preserve"> </w:t>
      </w:r>
      <w:r>
        <w:rPr>
          <w:rFonts w:ascii="Liberation Serif" w:hAnsi="Liberation Serif" w:cs="Liberation Serif"/>
          <w:b/>
          <w:bCs/>
          <w:sz w:val="28"/>
          <w:szCs w:val="28"/>
        </w:rPr>
        <w:t xml:space="preserve">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2.6. Процедура предоставления муниципальной услуги завершается выдачей (направлением) заявителю оформленного по форме, утвержденной постановлением Правительства Российской Федерации от 10 августа 2005 года №</w:t>
      </w:r>
      <w:r>
        <w:rPr>
          <w:rFonts w:ascii="Liberation Serif" w:hAnsi="Liberation Serif" w:cs="Liberation Serif"/>
          <w:sz w:val="28"/>
          <w:szCs w:val="28"/>
        </w:rPr>
        <w:t xml:space="preserve"> </w:t>
      </w:r>
      <w:r>
        <w:rPr>
          <w:rFonts w:ascii="Liberation Serif" w:hAnsi="Liberation Serif" w:cs="Liberation Serif"/>
          <w:sz w:val="28"/>
          <w:szCs w:val="28"/>
        </w:rPr>
        <w:t xml:space="preserve">502 «Об утверждении формы уведомления о переводе (отказе в переводе) жилого (нежилого) помещения в нежилое (жилое) помещение»: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постановления Администрации Красноселькупского района о переводе жилого помещения в нежилое помещение;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постановления Администрации Красноселькупского района о переводе нежилого помещения в жилое помещение;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постановления Администрации Красноселькупского района об отказе в переводе жилого помещения в нежилое помещение;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постановления Администрации Красноселькупского района об отказе в переводе нежилого помещения в жилое помещение.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Результат предоставления муниципальной услуги может быть получен:</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в Уполномоченном органе на бумажном носителе при личном обращении;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в МФЦ на бумажном носителе при личном обращении;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почтовым отправлением;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на </w:t>
      </w:r>
      <w:r>
        <w:rPr>
          <w:rFonts w:ascii="Liberation Serif" w:hAnsi="Liberation Serif" w:cs="Liberation Serif"/>
          <w:sz w:val="28"/>
          <w:szCs w:val="28"/>
        </w:rPr>
        <w:t xml:space="preserve">Едином портале и/или</w:t>
      </w:r>
      <w:r>
        <w:rPr>
          <w:rFonts w:ascii="Liberation Serif" w:hAnsi="Liberation Serif" w:cs="Liberation Serif"/>
          <w:sz w:val="28"/>
          <w:szCs w:val="28"/>
        </w:rPr>
        <w:t xml:space="preserve"> Р</w:t>
      </w:r>
      <w:r>
        <w:rPr>
          <w:rFonts w:ascii="Liberation Serif" w:hAnsi="Liberation Serif" w:cs="Liberation Serif"/>
          <w:sz w:val="28"/>
          <w:szCs w:val="28"/>
        </w:rPr>
        <w:t xml:space="preserve">егиональном портале</w:t>
      </w:r>
      <w:r>
        <w:rPr>
          <w:rFonts w:ascii="Liberation Serif" w:hAnsi="Liberation Serif" w:cs="Liberation Serif"/>
          <w:sz w:val="28"/>
          <w:szCs w:val="28"/>
        </w:rPr>
        <w:t xml:space="preserve">, в том числе в форме электронного документа, подписанного электронной подписью.</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t xml:space="preserve">Срок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2.7. </w:t>
      </w:r>
      <w:r>
        <w:rPr>
          <w:rFonts w:ascii="Liberation Serif" w:hAnsi="Liberation Serif" w:cs="Liberation Serif"/>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 45</w:t>
      </w:r>
      <w:r>
        <w:rPr>
          <w:rFonts w:ascii="Liberation Serif" w:hAnsi="Liberation Serif" w:cs="Liberation Serif"/>
          <w:bCs/>
          <w:sz w:val="28"/>
          <w:szCs w:val="28"/>
        </w:rPr>
        <w:t xml:space="preserve"> календарных дней </w:t>
      </w:r>
      <w:r>
        <w:rPr>
          <w:rFonts w:ascii="Liberation Serif" w:hAnsi="Liberation Serif" w:cs="Liberation Serif"/>
          <w:sz w:val="28"/>
          <w:szCs w:val="28"/>
        </w:rPr>
        <w:t xml:space="preserve">со дня предоставления (заявления, обращения) и иных документов, необходимых для предоставления муниципальной услуги в Уполномоченный орган.</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color w:val="000000"/>
          <w:sz w:val="28"/>
          <w:szCs w:val="28"/>
        </w:rPr>
      </w:pPr>
      <w:r>
        <w:rPr>
          <w:rFonts w:ascii="Liberation Serif" w:hAnsi="Liberation Serif" w:cs="Liberation Serif"/>
          <w:sz w:val="28"/>
          <w:szCs w:val="28"/>
        </w:rPr>
        <w:t xml:space="preserve">2.8. </w:t>
      </w:r>
      <w:r>
        <w:rPr>
          <w:rFonts w:ascii="Liberation Serif" w:hAnsi="Liberation Serif" w:cs="Liberation Serif"/>
          <w:color w:val="000000"/>
          <w:sz w:val="28"/>
          <w:szCs w:val="28"/>
        </w:rPr>
        <w:t xml:space="preserve">В случае </w:t>
      </w:r>
      <w:r>
        <w:rPr>
          <w:rFonts w:ascii="Liberation Serif" w:hAnsi="Liberation Serif" w:cs="Liberation Serif"/>
          <w:color w:val="000000"/>
          <w:sz w:val="28"/>
          <w:szCs w:val="28"/>
        </w:rPr>
        <w:t xml:space="preserve">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срок предоставления муниципальной услуги исчисляется со дня регистрации запроса в Уполномоченном о</w:t>
      </w:r>
      <w:r>
        <w:rPr>
          <w:rFonts w:ascii="Liberation Serif" w:hAnsi="Liberation Serif" w:cs="Liberation Serif"/>
          <w:color w:val="000000"/>
          <w:sz w:val="28"/>
          <w:szCs w:val="28"/>
        </w:rPr>
        <w:t xml:space="preserve">ргане. В случае представления заявителем документов, необходимых для предоставления муниципальной услуги через МФЦ, срок принятия решения о переводе или об отказе в переводе помещения исчисляется со дня передачи МФЦ таких документов в Уполномоченный орган.</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trike/>
          <w:sz w:val="28"/>
          <w:szCs w:val="28"/>
        </w:rPr>
      </w:pPr>
      <w:r>
        <w:rPr>
          <w:rFonts w:ascii="Liberation Serif" w:hAnsi="Liberation Serif" w:cs="Liberation Serif"/>
          <w:sz w:val="28"/>
          <w:szCs w:val="28"/>
        </w:rPr>
        <w:t xml:space="preserve">2.9. </w:t>
      </w:r>
      <w:r>
        <w:rPr>
          <w:rFonts w:ascii="Liberation Serif" w:hAnsi="Liberation Serif" w:cs="Liberation Serif"/>
          <w:sz w:val="28"/>
          <w:szCs w:val="28"/>
        </w:rPr>
        <w:t xml:space="preserve">В случае подачи документов через </w:t>
      </w:r>
      <w:r>
        <w:rPr>
          <w:rFonts w:ascii="Liberation Serif" w:hAnsi="Liberation Serif" w:cs="Liberation Serif"/>
          <w:sz w:val="28"/>
          <w:szCs w:val="28"/>
        </w:rPr>
        <w:t xml:space="preserve">Единый портал и/или</w:t>
      </w:r>
      <w:r>
        <w:rPr>
          <w:rFonts w:ascii="Liberation Serif" w:hAnsi="Liberation Serif" w:cs="Liberation Serif"/>
          <w:sz w:val="28"/>
          <w:szCs w:val="28"/>
        </w:rPr>
        <w:t xml:space="preserve"> Р</w:t>
      </w:r>
      <w:r>
        <w:rPr>
          <w:rFonts w:ascii="Liberation Serif" w:hAnsi="Liberation Serif" w:cs="Liberation Serif"/>
          <w:sz w:val="28"/>
          <w:szCs w:val="28"/>
        </w:rPr>
        <w:t xml:space="preserve">егиональный портал</w:t>
      </w:r>
      <w:r>
        <w:rPr>
          <w:rFonts w:ascii="Liberation Serif" w:hAnsi="Liberation Serif" w:cs="Liberation Serif"/>
          <w:sz w:val="28"/>
          <w:szCs w:val="28"/>
        </w:rPr>
        <w:t xml:space="preserve"> </w:t>
      </w:r>
      <w:r>
        <w:rPr>
          <w:rFonts w:ascii="Liberation Serif" w:hAnsi="Liberation Serif" w:cs="Liberation Serif"/>
          <w:sz w:val="28"/>
          <w:szCs w:val="28"/>
        </w:rPr>
        <w:t xml:space="preserve">срок предоставления исчисляется со дня поступления в Уполномоченный орган документов. Направление принятых на </w:t>
      </w:r>
      <w:r>
        <w:rPr>
          <w:rFonts w:ascii="Liberation Serif" w:hAnsi="Liberation Serif" w:cs="Liberation Serif"/>
          <w:sz w:val="28"/>
          <w:szCs w:val="28"/>
        </w:rPr>
        <w:t xml:space="preserve">Едином портале и/или</w:t>
      </w:r>
      <w:r>
        <w:rPr>
          <w:rFonts w:ascii="Liberation Serif" w:hAnsi="Liberation Serif" w:cs="Liberation Serif"/>
          <w:sz w:val="28"/>
          <w:szCs w:val="28"/>
        </w:rPr>
        <w:t xml:space="preserve"> Р</w:t>
      </w:r>
      <w:r>
        <w:rPr>
          <w:rFonts w:ascii="Liberation Serif" w:hAnsi="Liberation Serif" w:cs="Liberation Serif"/>
          <w:sz w:val="28"/>
          <w:szCs w:val="28"/>
        </w:rPr>
        <w:t xml:space="preserve">егиональном портале</w:t>
      </w:r>
      <w:r>
        <w:rPr>
          <w:rFonts w:ascii="Liberation Serif" w:hAnsi="Liberation Serif" w:cs="Liberation Serif"/>
          <w:sz w:val="28"/>
          <w:szCs w:val="28"/>
        </w:rPr>
        <w:t xml:space="preserve"> </w:t>
      </w:r>
      <w:r>
        <w:rPr>
          <w:rFonts w:ascii="Liberation Serif" w:hAnsi="Liberation Serif" w:cs="Liberation Serif"/>
          <w:sz w:val="28"/>
          <w:szCs w:val="28"/>
        </w:rPr>
        <w:t xml:space="preserve">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2.10. </w:t>
      </w:r>
      <w:r>
        <w:rPr>
          <w:rFonts w:ascii="Liberation Serif" w:hAnsi="Liberation Serif" w:cs="Liberation Serif"/>
          <w:sz w:val="28"/>
          <w:szCs w:val="28"/>
        </w:rPr>
        <w:t xml:space="preserve">Срок выдачи (направления) документов, являющихся результатом предоставления муниципальной услуги, составляет: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при личном приеме – 15 минут;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через МФЦ – срок передачи результата предоставления услуги в МФЦ определяется соглашением о взаимодействии;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в электронной форме – в срок, не превышающий одного рабочего дня;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rPr>
        <w:t xml:space="preserve">4) посредством почтового отправления - три рабочих дня.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center"/>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highlight w:val="none"/>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sz w:val="28"/>
          <w:szCs w:val="28"/>
        </w:rPr>
        <w:outlineLvl w:val="2"/>
      </w:pPr>
      <w:r>
        <w:rPr>
          <w:rFonts w:ascii="Liberation Serif" w:hAnsi="Liberation Serif" w:cs="Liberation Serif"/>
          <w:b/>
          <w:sz w:val="28"/>
          <w:szCs w:val="28"/>
          <w:shd w:val="clear" w:color="auto" w:fill="ffffff"/>
        </w:rPr>
        <w:t xml:space="preserve">П</w:t>
      </w:r>
      <w:r>
        <w:rPr>
          <w:rFonts w:ascii="Liberation Serif" w:hAnsi="Liberation Serif" w:cs="Liberation Serif"/>
          <w:b/>
          <w:sz w:val="28"/>
          <w:szCs w:val="28"/>
          <w:shd w:val="clear" w:color="auto" w:fill="ffffff"/>
        </w:rPr>
        <w:t xml:space="preserve">равовые основания для предоставления</w:t>
      </w:r>
      <w:r>
        <w:rPr>
          <w:rFonts w:ascii="Liberation Serif" w:hAnsi="Liberation Serif" w:cs="Liberation Serif"/>
          <w:sz w:val="28"/>
          <w:szCs w:val="28"/>
          <w:shd w:val="clear" w:color="auto" w:fill="ffffff"/>
        </w:rPr>
        <w:t xml:space="preserve"> </w:t>
      </w:r>
      <w:r>
        <w:rPr>
          <w:rFonts w:ascii="Liberation Serif" w:hAnsi="Liberation Serif" w:cs="Liberation Serif"/>
          <w:b/>
          <w:sz w:val="28"/>
          <w:szCs w:val="28"/>
        </w:rPr>
        <w:t xml:space="preserve">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sz w:val="28"/>
          <w:szCs w:val="28"/>
        </w:rPr>
        <w:outlineLvl w:val="2"/>
      </w:pPr>
      <w:r>
        <w:rPr>
          <w:rFonts w:ascii="Liberation Serif" w:hAnsi="Liberation Serif" w:cs="Liberation Serif"/>
          <w:b/>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0" w:right="0" w:firstLine="709"/>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2.11. Перечень н</w:t>
      </w:r>
      <w:r>
        <w:rPr>
          <w:rFonts w:ascii="Liberation Serif" w:hAnsi="Liberation Serif" w:cs="Liberation Serif"/>
          <w:bCs/>
          <w:sz w:val="28"/>
          <w:szCs w:val="28"/>
        </w:rPr>
        <w:t xml:space="preserve">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Liberation Serif" w:hAnsi="Liberation Serif" w:eastAsia="Calibri" w:cs="Liberation Serif"/>
          <w:sz w:val="28"/>
          <w:szCs w:val="28"/>
        </w:rPr>
        <w:t xml:space="preserve">в разделе «Муниципальные услуги»</w:t>
      </w:r>
      <w:r>
        <w:rPr>
          <w:rFonts w:ascii="Liberation Serif" w:hAnsi="Liberation Serif" w:cs="Liberation Serif"/>
          <w:bCs/>
          <w:sz w:val="28"/>
          <w:szCs w:val="28"/>
        </w:rPr>
        <w:t xml:space="preserve">, на Едином портале и Региональном портале.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b/>
          <w:sz w:val="28"/>
          <w:szCs w:val="28"/>
          <w:shd w:val="clear" w:color="auto" w:fill="ffffff"/>
        </w:rPr>
        <w:t xml:space="preserve">Исчерпывающий перечень документов, необходимых для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i/>
          <w:sz w:val="28"/>
          <w:szCs w:val="28"/>
        </w:rPr>
      </w:pPr>
      <w:r>
        <w:rPr>
          <w:rFonts w:ascii="Liberation Serif" w:hAnsi="Liberation Serif" w:eastAsia="Calibri" w:cs="Liberation Serif"/>
          <w:sz w:val="28"/>
          <w:szCs w:val="28"/>
        </w:rPr>
        <w:t xml:space="preserve">2.12. Основанием для начала оказания муниципальной услуги является поступление в Уполномоченный орган заявления о </w:t>
      </w:r>
      <w:r>
        <w:rPr>
          <w:rFonts w:ascii="Liberation Serif" w:hAnsi="Liberation Serif" w:eastAsia="Calibri" w:cs="Liberation Serif"/>
          <w:sz w:val="28"/>
          <w:szCs w:val="28"/>
          <w:lang w:eastAsia="en-US"/>
        </w:rPr>
        <w:t xml:space="preserve">предоставлении муниципальной услуги </w:t>
      </w:r>
      <w:r>
        <w:rPr>
          <w:rFonts w:ascii="Liberation Serif" w:hAnsi="Liberation Serif" w:eastAsia="Calibri" w:cs="Liberation Serif"/>
          <w:sz w:val="28"/>
          <w:szCs w:val="28"/>
        </w:rPr>
        <w:t xml:space="preserve">(далее – заявление, запрос).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2.13.  </w:t>
      </w:r>
      <w:r>
        <w:rPr>
          <w:rFonts w:ascii="Liberation Serif" w:hAnsi="Liberation Serif" w:eastAsia="Calibri" w:cs="Liberation Serif"/>
          <w:sz w:val="28"/>
          <w:szCs w:val="28"/>
        </w:rPr>
        <w:t xml:space="preserve">Заявление о предоставлении муниципальной услуги предоставляется в свободной форме. Рекомендуемая форма заявления приведена в приложении № </w:t>
      </w:r>
      <w:r>
        <w:rPr>
          <w:rFonts w:ascii="Liberation Serif" w:hAnsi="Liberation Serif" w:eastAsia="Calibri" w:cs="Liberation Serif"/>
          <w:sz w:val="28"/>
          <w:szCs w:val="28"/>
        </w:rPr>
        <w:t xml:space="preserve">1</w:t>
      </w:r>
      <w:r>
        <w:rPr>
          <w:rFonts w:ascii="Liberation Serif" w:hAnsi="Liberation Serif" w:eastAsia="Calibri" w:cs="Liberation Serif"/>
          <w:sz w:val="28"/>
          <w:szCs w:val="28"/>
        </w:rPr>
        <w:t xml:space="preserve"> </w:t>
      </w:r>
      <w:r>
        <w:rPr>
          <w:rFonts w:ascii="Liberation Serif" w:hAnsi="Liberation Serif" w:eastAsia="Calibri" w:cs="Liberation Serif"/>
          <w:sz w:val="28"/>
          <w:szCs w:val="28"/>
        </w:rPr>
        <w:t xml:space="preserve">к настоящему регламенту.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2.14. Заявление (документы) может быть подано заявителем в Уполномоченный орган одним из следующих способов: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1) лично;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 через уполномоченное лицо;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3) с использованием средств почтовой связи;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i/>
          <w:sz w:val="28"/>
          <w:szCs w:val="28"/>
        </w:rPr>
      </w:pPr>
      <w:r>
        <w:rPr>
          <w:rFonts w:ascii="Liberation Serif" w:hAnsi="Liberation Serif" w:eastAsia="Calibri" w:cs="Liberation Serif"/>
          <w:sz w:val="28"/>
          <w:szCs w:val="28"/>
        </w:rPr>
        <w:t xml:space="preserve">4) в электронной форме, в том числе с использованием Единого портала и/или Регионального портала;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shd w:val="clear" w:color="auto" w:fill="ffffff"/>
        </w:rPr>
        <w:t xml:space="preserve">5) при обращении в МФЦ (с момента вступления в силу соответствующего 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2.15.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w:t>
      </w:r>
      <w:r>
        <w:rPr>
          <w:rFonts w:ascii="Liberation Serif" w:hAnsi="Liberation Serif" w:eastAsia="Calibri" w:cs="Liberation Serif"/>
          <w:sz w:val="28"/>
          <w:szCs w:val="28"/>
        </w:rPr>
        <w:t xml:space="preserve">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2.16. </w:t>
      </w:r>
      <w:r>
        <w:rPr>
          <w:rFonts w:ascii="Liberation Serif" w:hAnsi="Liberation Serif" w:cs="Liberation Serif"/>
          <w:sz w:val="28"/>
          <w:szCs w:val="28"/>
        </w:rPr>
        <w:t xml:space="preserve">В случае направления заявления посредством </w:t>
      </w:r>
      <w:r>
        <w:rPr>
          <w:rFonts w:ascii="Liberation Serif" w:hAnsi="Liberation Serif" w:cs="Liberation Serif"/>
          <w:sz w:val="28"/>
          <w:szCs w:val="28"/>
        </w:rPr>
        <w:t xml:space="preserve">Единого портала и/или</w:t>
      </w:r>
      <w:r>
        <w:rPr>
          <w:rFonts w:ascii="Liberation Serif" w:hAnsi="Liberation Serif" w:cs="Liberation Serif"/>
          <w:sz w:val="28"/>
          <w:szCs w:val="28"/>
        </w:rPr>
        <w:t xml:space="preserve"> Р</w:t>
      </w:r>
      <w:r>
        <w:rPr>
          <w:rFonts w:ascii="Liberation Serif" w:hAnsi="Liberation Serif" w:cs="Liberation Serif"/>
          <w:sz w:val="28"/>
          <w:szCs w:val="28"/>
        </w:rPr>
        <w:t xml:space="preserve">егионального портала</w:t>
      </w:r>
      <w:r>
        <w:rPr>
          <w:rFonts w:ascii="Liberation Serif" w:hAnsi="Liberation Serif" w:cs="Liberation Serif"/>
          <w:sz w:val="28"/>
          <w:szCs w:val="28"/>
        </w:rPr>
        <w:t xml:space="preserve">, сведения из документа, удостоверяющего личность заявителя, представителя формируются при </w:t>
      </w:r>
      <w:r>
        <w:rPr>
          <w:rFonts w:ascii="Liberation Serif" w:hAnsi="Liberation Serif" w:cs="Liberation Serif"/>
          <w:sz w:val="28"/>
          <w:szCs w:val="28"/>
        </w:rPr>
        <w:t xml:space="preserve">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В случае, если заявление подается через представит</w:t>
      </w:r>
      <w:r>
        <w:rPr>
          <w:rFonts w:ascii="Liberation Serif" w:hAnsi="Liberation Serif" w:cs="Liberation Serif"/>
          <w:sz w:val="28"/>
          <w:szCs w:val="28"/>
        </w:rPr>
        <w:t xml:space="preserve">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1"/>
        </w:numPr>
        <w:contextualSpacing/>
        <w:ind w:firstLine="708"/>
        <w:jc w:val="both"/>
        <w:spacing w:before="0" w:beforeAutospacing="0" w:after="0" w:afterAutospacing="0"/>
        <w:tabs>
          <w:tab w:val="left" w:pos="1134" w:leader="none"/>
        </w:tabs>
        <w:rPr>
          <w:rFonts w:ascii="Liberation Serif" w:hAnsi="Liberation Serif" w:cs="Liberation Serif"/>
          <w:sz w:val="28"/>
          <w:szCs w:val="28"/>
        </w:rPr>
      </w:pPr>
      <w:r>
        <w:rPr>
          <w:rFonts w:ascii="Liberation Serif" w:hAnsi="Liberation Serif" w:cs="Liberation Serif"/>
          <w:sz w:val="28"/>
          <w:szCs w:val="28"/>
        </w:rPr>
        <w:t xml:space="preserve">оформленную в соответствии с законодательством Российской Федерации доверенность (для физических лиц);</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1"/>
        </w:numPr>
        <w:contextualSpacing/>
        <w:ind w:firstLine="708"/>
        <w:jc w:val="both"/>
        <w:spacing w:before="0" w:beforeAutospacing="0" w:after="0" w:afterAutospacing="0"/>
        <w:tabs>
          <w:tab w:val="left" w:pos="1134" w:leader="none"/>
        </w:tabs>
        <w:rPr>
          <w:rFonts w:ascii="Liberation Serif" w:hAnsi="Liberation Serif" w:cs="Liberation Serif"/>
          <w:sz w:val="28"/>
          <w:szCs w:val="28"/>
        </w:rPr>
      </w:pPr>
      <w:r>
        <w:rPr>
          <w:rFonts w:ascii="Liberation Serif" w:hAnsi="Liberation Serif" w:cs="Liberation Serif"/>
          <w:sz w:val="28"/>
          <w:szCs w:val="28"/>
        </w:rPr>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В случае если заявление подается через представителя заявителя посредством </w:t>
      </w:r>
      <w:r>
        <w:rPr>
          <w:rFonts w:ascii="Liberation Serif" w:hAnsi="Liberation Serif" w:cs="Liberation Serif"/>
          <w:sz w:val="28"/>
          <w:szCs w:val="28"/>
        </w:rPr>
        <w:t xml:space="preserve">Единого портала и/или</w:t>
      </w:r>
      <w:r>
        <w:rPr>
          <w:rFonts w:ascii="Liberation Serif" w:hAnsi="Liberation Serif" w:cs="Liberation Serif"/>
          <w:sz w:val="28"/>
          <w:szCs w:val="28"/>
        </w:rPr>
        <w:t xml:space="preserve"> Р</w:t>
      </w:r>
      <w:r>
        <w:rPr>
          <w:rFonts w:ascii="Liberation Serif" w:hAnsi="Liberation Serif" w:cs="Liberation Serif"/>
          <w:sz w:val="28"/>
          <w:szCs w:val="28"/>
        </w:rPr>
        <w:t xml:space="preserve">егионального портала,</w:t>
      </w:r>
      <w:r>
        <w:rPr>
          <w:rFonts w:ascii="Liberation Serif" w:hAnsi="Liberation Serif" w:cs="Liberation Serif"/>
          <w:sz w:val="28"/>
          <w:szCs w:val="28"/>
        </w:rPr>
        <w:t xml:space="preserve"> и доверенность представи</w:t>
      </w:r>
      <w:r>
        <w:rPr>
          <w:rFonts w:ascii="Liberation Serif" w:hAnsi="Liberation Serif" w:cs="Liberation Serif"/>
          <w:sz w:val="28"/>
          <w:szCs w:val="28"/>
        </w:rPr>
        <w:t xml:space="preserve">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2.17. </w:t>
      </w:r>
      <w:r>
        <w:rPr>
          <w:rFonts w:ascii="Liberation Serif" w:hAnsi="Liberation Serif" w:eastAsia="Calibri" w:cs="Liberation Serif"/>
          <w:sz w:val="28"/>
          <w:szCs w:val="28"/>
        </w:rPr>
        <w:t xml:space="preserve">Перечень документов, прилагаемых к заявлению о переводе жилого (нежилого) помещения в нежилое (жилое) помещение (далее - переводимое помещение), которые заявитель должен представить самостоятельно: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w:t>
      </w:r>
      <w:r>
        <w:rPr>
          <w:rFonts w:ascii="Liberation Serif" w:hAnsi="Liberation Serif" w:eastAsia="Calibri" w:cs="Liberation Serif"/>
          <w:sz w:val="28"/>
          <w:szCs w:val="28"/>
          <w:lang w:eastAsia="en-US"/>
        </w:rPr>
        <w:t xml:space="preserve"> </w:t>
      </w:r>
      <w:r>
        <w:rPr>
          <w:rFonts w:ascii="Liberation Serif" w:hAnsi="Liberation Serif" w:cs="Liberation Serif"/>
          <w:sz w:val="28"/>
          <w:szCs w:val="28"/>
        </w:rPr>
        <w:t xml:space="preserve">оригиналы или копии правоустанавливающих документов, заверенные в нотариальном порядке  на переводимое помещение (если право на переводимое помещение не зарегистрировано в Едином государственном реестре недвижимости) в одном экземпляре;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оригинал подготовленного и оформленного в установ</w:t>
      </w:r>
      <w:r>
        <w:rPr>
          <w:rFonts w:ascii="Liberation Serif" w:hAnsi="Liberation Serif" w:cs="Liberation Serif"/>
          <w:sz w:val="28"/>
          <w:szCs w:val="28"/>
        </w:rPr>
        <w:t xml:space="preserve">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в одном экземпляре;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оригинал</w:t>
      </w:r>
      <w:r>
        <w:rPr>
          <w:rFonts w:ascii="Liberation Serif" w:hAnsi="Liberation Serif" w:eastAsia="Calibri" w:cs="Liberation Serif"/>
          <w:sz w:val="28"/>
          <w:szCs w:val="28"/>
          <w:lang w:eastAsia="en-US"/>
        </w:rPr>
        <w:t xml:space="preserve"> протокола общего собрания собственников помещений в многоквартирном доме, содержащий решение об их согласии на перевод жилого помещения в нежилое помещение в одном экземпляре;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4) оригинал согласия каждого собственника всех помещений, примыкающих к переводимому помещению, на перевод жилого помещения в нежилое помещение в одном экземпляре.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2.18. </w:t>
      </w:r>
      <w:r>
        <w:rPr>
          <w:rFonts w:ascii="Liberation Serif" w:hAnsi="Liberation Serif" w:eastAsia="Calibri" w:cs="Liberation Serif"/>
          <w:sz w:val="28"/>
          <w:szCs w:val="28"/>
        </w:rPr>
        <w:t xml:space="preserve">Документы, представляемые заявителем, должны соответствовать следующим требованиям: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1) в документах не должно быть подчисток, приписок, зачеркнутых слов и иных неоговоренных исправлений;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 документы не должны быть исполнены карандашом;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3) документы не должны иметь повреждений, наличие которых допускает многозначность истолкования содержания.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w:t>
      </w:r>
      <w:r>
        <w:rPr>
          <w:rFonts w:ascii="Liberation Serif" w:hAnsi="Liberation Serif" w:cs="Liberation Serif"/>
          <w:b/>
          <w:bCs/>
          <w:sz w:val="28"/>
          <w:szCs w:val="28"/>
        </w:rPr>
        <w:t xml:space="preserve">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eastAsia="Calibri" w:cs="Liberation Serif"/>
          <w:sz w:val="28"/>
          <w:szCs w:val="28"/>
        </w:rPr>
        <w:t xml:space="preserve">2.19. В перечень документов, необходимых для предоставления муниципальной услуги,</w:t>
      </w:r>
      <w:r>
        <w:rPr>
          <w:rFonts w:ascii="Liberation Serif" w:hAnsi="Liberation Serif" w:eastAsia="Calibri" w:cs="Liberation Serif"/>
          <w:sz w:val="28"/>
          <w:szCs w:val="28"/>
        </w:rPr>
        <w:t xml:space="preserve"> </w:t>
      </w:r>
      <w:r>
        <w:rPr>
          <w:rFonts w:ascii="Liberation Serif" w:hAnsi="Liberation Serif" w:eastAsia="Calibri" w:cs="Liberation Serif"/>
          <w:sz w:val="28"/>
          <w:szCs w:val="28"/>
        </w:rPr>
        <w:t xml:space="preserve">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 </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2"/>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оригинал или </w:t>
      </w:r>
      <w:r>
        <w:rPr>
          <w:rFonts w:ascii="Liberation Serif" w:hAnsi="Liberation Serif" w:cs="Liberation Serif"/>
          <w:sz w:val="28"/>
          <w:szCs w:val="28"/>
        </w:rPr>
        <w:t xml:space="preserve">копия,</w:t>
      </w:r>
      <w:r>
        <w:rPr>
          <w:rFonts w:ascii="Liberation Serif" w:hAnsi="Liberation Serif" w:cs="Liberation Serif"/>
          <w:sz w:val="28"/>
          <w:szCs w:val="28"/>
        </w:rPr>
        <w:t xml:space="preserve"> заверенная в нотариальном порядке правоустанавливающих документов на переводимое помещение, если право на него зарегистрировано в Едином государственном реестре недвижимости в одном экземпляре.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Заявитель может получить данный документ в Федеральной службе государственной регистрации, кадастра и картографии (ее территориальных подразделениях).</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w:t>
      </w:r>
      <w:r>
        <w:rPr>
          <w:rFonts w:ascii="Liberation Serif" w:hAnsi="Liberation Serif" w:cs="Liberation Serif"/>
          <w:sz w:val="28"/>
          <w:szCs w:val="28"/>
        </w:rPr>
        <w:t xml:space="preserve"> </w:t>
      </w:r>
      <w:r>
        <w:rPr>
          <w:rFonts w:ascii="Liberation Serif" w:hAnsi="Liberation Serif" w:cs="Liberation Serif"/>
          <w:sz w:val="28"/>
          <w:szCs w:val="28"/>
        </w:rPr>
        <w:t xml:space="preserve">оригинал плана переводимого помещения с его техническим описанием (в случае, если переводимое помещение является жилым, технический паспорт такого помещения)  в одном экземпляре;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Заявитель может получить данный документ в ФГУП Ростехинвентаризация – Федеральное БТИ.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оригинал поэтажного плана дома, в котором находится переводимое помещение в одном экземпляре.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Заявитель может получить данный документ в ФГУП Ростехинвентаризация – Федеральное БТИ.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2.20. Непредставление заявителем документов, указанных в пункте 2.19. настоящего регламента, не является основанием для отказа в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В случае если документы, указанные в пункте 2.19. настоящего регламента, не представлены заявителем, специалист Уполномоченного органа, ответственный за предоставление услуги, запрашивает их в порядке межведомственного информационного взаимодействия.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2.21. Специалисты Уполномоченного органа, работники МФЦ не вправе требовать от заявителя: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 представления документов и информации, в том числе под</w:t>
      </w:r>
      <w:r>
        <w:rPr>
          <w:rFonts w:ascii="Liberation Serif" w:hAnsi="Liberation Serif" w:eastAsia="Calibri" w:cs="Liberation Serif"/>
          <w:sz w:val="28"/>
          <w:szCs w:val="28"/>
        </w:rPr>
        <w:t xml:space="preserve">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w:t>
      </w:r>
      <w:r>
        <w:rPr>
          <w:rFonts w:ascii="Liberation Serif" w:hAnsi="Liberation Serif" w:eastAsia="Calibri" w:cs="Liberation Serif"/>
          <w:sz w:val="28"/>
          <w:szCs w:val="28"/>
        </w:rPr>
        <w:t xml:space="preserve">м</w:t>
      </w:r>
      <w:r>
        <w:rPr>
          <w:rFonts w:ascii="Liberation Serif" w:hAnsi="Liberation Serif" w:eastAsia="Calibri" w:cs="Liberation Serif"/>
          <w:sz w:val="28"/>
          <w:szCs w:val="28"/>
        </w:rPr>
        <w:t xml:space="preserve">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в соответствии с нормативными правовыми ак</w:t>
      </w:r>
      <w:r>
        <w:rPr>
          <w:rFonts w:ascii="Liberation Serif" w:hAnsi="Liberation Serif" w:eastAsia="Calibri" w:cs="Liberation Serif"/>
          <w:sz w:val="28"/>
          <w:szCs w:val="28"/>
        </w:rPr>
        <w:t xml:space="preserve">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3) осуществления действий, в том числе согласований</w:t>
      </w:r>
      <w:r>
        <w:rPr>
          <w:rFonts w:ascii="Liberation Serif" w:hAnsi="Liberation Serif" w:eastAsia="Calibri" w:cs="Liberation Serif"/>
          <w:sz w:val="28"/>
          <w:szCs w:val="28"/>
        </w:rPr>
        <w:t xml:space="preserve">, необходимых для получения</w:t>
      </w:r>
      <w:r>
        <w:rPr>
          <w:rFonts w:ascii="Liberation Serif" w:hAnsi="Liberation Serif" w:eastAsia="Calibri" w:cs="Liberation Serif"/>
          <w:sz w:val="28"/>
          <w:szCs w:val="28"/>
        </w:rPr>
        <w:t xml:space="preserve"> государственных и муниципальных услуг и связанных с обращением в иные государственные органы, органы м</w:t>
      </w:r>
      <w:r>
        <w:rPr>
          <w:rFonts w:ascii="Liberation Serif" w:hAnsi="Liberation Serif" w:eastAsia="Calibri" w:cs="Liberation Serif"/>
          <w:sz w:val="28"/>
          <w:szCs w:val="28"/>
        </w:rPr>
        <w:t xml:space="preserve">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w:t>
      </w:r>
      <w:r>
        <w:rPr>
          <w:rFonts w:ascii="Liberation Serif" w:hAnsi="Liberation Serif" w:eastAsia="Calibri" w:cs="Liberation Serif"/>
          <w:sz w:val="28"/>
          <w:szCs w:val="28"/>
        </w:rPr>
        <w:t xml:space="preserve">представления документов и информации, отсутствие и (или) недо</w:t>
      </w:r>
      <w:r>
        <w:rPr>
          <w:rFonts w:ascii="Liberation Serif" w:hAnsi="Liberation Serif" w:eastAsia="Calibri" w:cs="Liberation Serif"/>
          <w:sz w:val="28"/>
          <w:szCs w:val="28"/>
        </w:rPr>
        <w:t xml:space="preserve">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w:t>
      </w:r>
      <w:r>
        <w:rPr>
          <w:rFonts w:ascii="Liberation Serif" w:hAnsi="Liberation Serif" w:eastAsia="Calibri" w:cs="Liberation Serif"/>
          <w:sz w:val="28"/>
          <w:szCs w:val="28"/>
        </w:rPr>
        <w:t xml:space="preserve">го закона от 27.07.2010 № 210-ФЗ;</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b/>
          <w:iCs/>
          <w:sz w:val="28"/>
          <w:szCs w:val="28"/>
        </w:rPr>
      </w:pPr>
      <w:r>
        <w:rPr>
          <w:rFonts w:ascii="Liberation Serif" w:hAnsi="Liberation Serif" w:eastAsia="Calibri" w:cs="Liberation Serif"/>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w:t>
      </w:r>
      <w:r>
        <w:rPr>
          <w:rFonts w:ascii="Liberation Serif" w:hAnsi="Liberation Serif" w:eastAsia="Calibri" w:cs="Liberation Serif"/>
          <w:sz w:val="28"/>
          <w:szCs w:val="28"/>
        </w:rPr>
        <w:t xml:space="preserve"> </w:t>
      </w:r>
      <w:r>
        <w:rPr>
          <w:rFonts w:ascii="Liberation Serif" w:hAnsi="Liberation Serif" w:eastAsia="Calibri" w:cs="Liberation Serif"/>
          <w:sz w:val="28"/>
          <w:szCs w:val="28"/>
        </w:rPr>
        <w:t xml:space="preserve">Федерально</w:t>
      </w:r>
      <w:r>
        <w:rPr>
          <w:rFonts w:ascii="Liberation Serif" w:hAnsi="Liberation Serif" w:eastAsia="Calibri" w:cs="Liberation Serif"/>
          <w:sz w:val="28"/>
          <w:szCs w:val="28"/>
        </w:rPr>
        <w:t xml:space="preserve">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Liberation Serif" w:hAnsi="Liberation Serif" w:eastAsia="Calibri" w:cs="Liberation Serif"/>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r>
      <w:r>
        <w:rPr>
          <w:rFonts w:ascii="Liberation Serif" w:hAnsi="Liberation Serif" w:cs="Liberation Serif"/>
          <w:b/>
          <w:sz w:val="28"/>
          <w:szCs w:val="28"/>
          <w:shd w:val="clear" w:color="auto" w:fill="ffffff"/>
        </w:rPr>
        <w:t xml:space="preserve">Исчерпывающий перечень оснований для отказа в приеме документов, необходимых для предоставления </w:t>
      </w:r>
      <w:r>
        <w:rPr>
          <w:rFonts w:ascii="Liberation Serif" w:hAnsi="Liberation Serif" w:cs="Liberation Serif"/>
          <w:b/>
          <w:bCs/>
          <w:sz w:val="28"/>
          <w:szCs w:val="28"/>
        </w:rPr>
        <w:t xml:space="preserve">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bCs/>
          <w:sz w:val="28"/>
          <w:szCs w:val="28"/>
        </w:rPr>
        <w:t xml:space="preserve">2.22. </w:t>
      </w:r>
      <w:r>
        <w:rPr>
          <w:rFonts w:ascii="Liberation Serif" w:hAnsi="Liberation Serif" w:cs="Liberation Serif"/>
          <w:sz w:val="28"/>
          <w:szCs w:val="28"/>
        </w:rPr>
        <w:t xml:space="preserve">Основания для отказа в приеме документов, необходимых для предоставления муниципальной услуги, представленных на бумажном носителе, отсутствуют.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sz w:val="28"/>
          <w:szCs w:val="28"/>
          <w:shd w:val="clear" w:color="auto" w:fill="ffffff"/>
        </w:rPr>
      </w:pPr>
      <w:r>
        <w:rPr>
          <w:rFonts w:ascii="Liberation Serif" w:hAnsi="Liberation Serif" w:cs="Liberation Serif"/>
          <w:b/>
          <w:sz w:val="28"/>
          <w:szCs w:val="28"/>
          <w:shd w:val="clear" w:color="auto" w:fill="ffffff"/>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sz w:val="28"/>
          <w:szCs w:val="28"/>
        </w:rPr>
      </w:pPr>
      <w:r>
        <w:rPr>
          <w:rFonts w:ascii="Liberation Serif" w:hAnsi="Liberation Serif" w:cs="Liberation Serif"/>
          <w:b/>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2.</w:t>
      </w:r>
      <w:r>
        <w:rPr>
          <w:rFonts w:ascii="Liberation Serif" w:hAnsi="Liberation Serif" w:cs="Liberation Serif"/>
          <w:sz w:val="28"/>
          <w:szCs w:val="28"/>
        </w:rPr>
        <w:t xml:space="preserve">23.</w:t>
      </w:r>
      <w:r>
        <w:rPr>
          <w:rFonts w:ascii="Liberation Serif" w:hAnsi="Liberation Serif" w:cs="Liberation Serif"/>
          <w:sz w:val="28"/>
          <w:szCs w:val="28"/>
        </w:rPr>
        <w:t xml:space="preserve"> Основания для приостановления предоставления муниципальной услуги отсутствуют.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2.</w:t>
      </w:r>
      <w:r>
        <w:rPr>
          <w:rFonts w:ascii="Liberation Serif" w:hAnsi="Liberation Serif" w:cs="Liberation Serif"/>
          <w:sz w:val="28"/>
          <w:szCs w:val="28"/>
        </w:rPr>
        <w:t xml:space="preserve">24.</w:t>
      </w:r>
      <w:r>
        <w:rPr>
          <w:rFonts w:ascii="Liberation Serif" w:hAnsi="Liberation Serif" w:cs="Liberation Serif"/>
          <w:sz w:val="28"/>
          <w:szCs w:val="28"/>
        </w:rPr>
        <w:t xml:space="preserve"> Основаниями для отказа в предоставлении муниципальной услуги являются: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1) непредставление документов, определенных пунктом 2.17</w:t>
      </w:r>
      <w:r>
        <w:rPr>
          <w:rFonts w:ascii="Liberation Serif" w:hAnsi="Liberation Serif" w:cs="Liberation Serif"/>
          <w:sz w:val="28"/>
          <w:szCs w:val="28"/>
        </w:rPr>
        <w:t xml:space="preserve">. настоящего регламента;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w:t>
      </w:r>
      <w:r>
        <w:rPr>
          <w:rFonts w:ascii="Liberation Serif" w:hAnsi="Liberation Serif" w:cs="Liberation Serif"/>
          <w:sz w:val="28"/>
          <w:szCs w:val="28"/>
        </w:rPr>
        <w:t xml:space="preserve">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2.19</w:t>
      </w:r>
      <w:r>
        <w:rPr>
          <w:rFonts w:ascii="Liberation Serif" w:hAnsi="Liberation Serif" w:cs="Liberation Serif"/>
          <w:sz w:val="28"/>
          <w:szCs w:val="28"/>
        </w:rPr>
        <w:t xml:space="preserve">.</w:t>
      </w:r>
      <w:r>
        <w:rPr>
          <w:rFonts w:ascii="Liberation Serif" w:hAnsi="Liberation Serif" w:cs="Liberation Serif"/>
          <w:sz w:val="28"/>
          <w:szCs w:val="28"/>
        </w:rPr>
        <w:t xml:space="preserve"> настоящего регламента, если соответствующий документ не представлен заявителем по собственной инициативе.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Отказ в переводе помещения по указанному основанию допускается в случае, если Уполномоченный орган, после</w:t>
      </w:r>
      <w:r>
        <w:rPr>
          <w:rFonts w:ascii="Liberation Serif" w:hAnsi="Liberation Serif" w:cs="Liberation Serif"/>
          <w:sz w:val="28"/>
          <w:szCs w:val="28"/>
        </w:rPr>
        <w:t xml:space="preserve">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w:t>
      </w:r>
      <w:r>
        <w:rPr>
          <w:rFonts w:ascii="Liberation Serif" w:hAnsi="Liberation Serif" w:cs="Liberation Serif"/>
          <w:sz w:val="28"/>
          <w:szCs w:val="28"/>
        </w:rPr>
        <w:t xml:space="preserve">, и не получил от заявителя такой документ и (или) информацию в течение пятнадцати рабочих дней со дня направления уведомления.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3) представление документов в ненадлежащий орган;</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несоблюдения предусмотренных </w:t>
      </w: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HYPERLINK "consultantplus://offline/ref=4DA70B0CF32762BFD1E192547160DA4385F3CCFF1540A80D2B5F6FDE69F976A909416B2145974F4C56301ACC0844C3559484BA07AB2AD0C5nAO3H" </w:instrText>
      </w:r>
      <w:r>
        <w:rPr>
          <w:rFonts w:ascii="Liberation Serif" w:hAnsi="Liberation Serif" w:cs="Liberation Serif"/>
          <w:sz w:val="28"/>
          <w:szCs w:val="28"/>
        </w:rPr>
        <w:fldChar w:fldCharType="separate"/>
      </w:r>
      <w:r>
        <w:rPr>
          <w:rFonts w:ascii="Liberation Serif" w:hAnsi="Liberation Serif" w:cs="Liberation Serif"/>
          <w:sz w:val="28"/>
          <w:szCs w:val="28"/>
        </w:rPr>
        <w:t xml:space="preserve">статьей 22</w:t>
      </w:r>
      <w:r>
        <w:rPr>
          <w:rFonts w:ascii="Liberation Serif" w:hAnsi="Liberation Serif" w:cs="Liberation Serif"/>
          <w:sz w:val="28"/>
          <w:szCs w:val="28"/>
        </w:rPr>
        <w:fldChar w:fldCharType="end"/>
      </w:r>
      <w:r>
        <w:rPr>
          <w:rFonts w:ascii="Liberation Serif" w:hAnsi="Liberation Serif" w:cs="Liberation Serif"/>
          <w:sz w:val="28"/>
          <w:szCs w:val="28"/>
        </w:rPr>
        <w:t xml:space="preserve"> Жилищного Кодекса условий перевода помещения;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w:t>
      </w:r>
      <w:r>
        <w:rPr>
          <w:rFonts w:ascii="Liberation Serif" w:hAnsi="Liberation Serif" w:cs="Liberation Serif"/>
          <w:sz w:val="28"/>
          <w:szCs w:val="28"/>
        </w:rPr>
        <w:t xml:space="preserve"> </w:t>
      </w:r>
      <w:r>
        <w:rPr>
          <w:rFonts w:ascii="Liberation Serif" w:hAnsi="Liberation Serif" w:cs="Liberation Serif"/>
          <w:sz w:val="28"/>
          <w:szCs w:val="28"/>
        </w:rPr>
        <w:t xml:space="preserve">несоответствия проекта переустройства и (или) перепланировки помещения в многоквартирном доме требованиям законодательства.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b/>
          <w:bCs/>
          <w:sz w:val="28"/>
          <w:szCs w:val="28"/>
        </w:rPr>
        <w:t xml:space="preserve">Перечень</w:t>
      </w:r>
      <w:r>
        <w:rPr>
          <w:rFonts w:ascii="Liberation Serif" w:hAnsi="Liberation Serif" w:cs="Liberation Serif"/>
          <w:b/>
          <w:bCs/>
          <w:sz w:val="28"/>
          <w:szCs w:val="28"/>
        </w:rPr>
        <w:t xml:space="preserve"> услуг, которые являются необходимыми и обязательными для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2.25. </w:t>
      </w:r>
      <w:r>
        <w:rPr>
          <w:rFonts w:ascii="Liberation Serif" w:hAnsi="Liberation Serif" w:cs="Liberation Serif"/>
          <w:sz w:val="28"/>
          <w:szCs w:val="28"/>
        </w:rPr>
        <w:t xml:space="preserve">Необходимыми и обязательными услугами для предоставления муниципальной услуги, в случае перевода помещения в многоквартирном доме являются:</w:t>
      </w:r>
      <w:r>
        <w:rPr>
          <w:rFonts w:ascii="Liberation Serif" w:hAnsi="Liberation Serif" w:cs="Liberation Serif"/>
          <w:sz w:val="28"/>
          <w:szCs w:val="28"/>
        </w:rPr>
      </w:r>
      <w:r>
        <w:rPr>
          <w:rFonts w:ascii="Liberation Serif" w:hAnsi="Liberation Serif" w:cs="Liberation Serif"/>
          <w:sz w:val="28"/>
          <w:szCs w:val="28"/>
        </w:rPr>
      </w: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94"/>
        <w:gridCol w:w="2997"/>
        <w:gridCol w:w="3533"/>
        <w:gridCol w:w="2515"/>
      </w:tblGrid>
      <w:tr>
        <w:trPr/>
        <w:tc>
          <w:tcPr>
            <w:tcW w:w="594" w:type="dxa"/>
            <w:vAlign w:val="center"/>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 п/п</w:t>
            </w:r>
            <w:r>
              <w:rPr>
                <w:rFonts w:ascii="Liberation Serif" w:hAnsi="Liberation Serif" w:cs="Liberation Serif"/>
                <w:sz w:val="28"/>
                <w:szCs w:val="28"/>
              </w:rPr>
            </w:r>
            <w:r>
              <w:rPr>
                <w:rFonts w:ascii="Liberation Serif" w:hAnsi="Liberation Serif" w:cs="Liberation Serif"/>
                <w:sz w:val="28"/>
                <w:szCs w:val="28"/>
              </w:rPr>
            </w:r>
          </w:p>
        </w:tc>
        <w:tc>
          <w:tcPr>
            <w:tcW w:w="2997" w:type="dxa"/>
            <w:vAlign w:val="center"/>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Наименование необходимой и обязательной услуги</w:t>
            </w:r>
            <w:r>
              <w:rPr>
                <w:rFonts w:ascii="Liberation Serif" w:hAnsi="Liberation Serif" w:cs="Liberation Serif"/>
                <w:sz w:val="28"/>
                <w:szCs w:val="28"/>
              </w:rPr>
            </w:r>
            <w:r>
              <w:rPr>
                <w:rFonts w:ascii="Liberation Serif" w:hAnsi="Liberation Serif" w:cs="Liberation Serif"/>
                <w:sz w:val="28"/>
                <w:szCs w:val="28"/>
              </w:rPr>
            </w:r>
          </w:p>
        </w:tc>
        <w:tc>
          <w:tcPr>
            <w:tcW w:w="3533" w:type="dxa"/>
            <w:vAlign w:val="center"/>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Сведения о документе, выдаваемом в результате оказания необходимой и обязательной услуги</w:t>
            </w:r>
            <w:r>
              <w:rPr>
                <w:rFonts w:ascii="Liberation Serif" w:hAnsi="Liberation Serif" w:cs="Liberation Serif"/>
                <w:sz w:val="28"/>
                <w:szCs w:val="28"/>
              </w:rPr>
            </w:r>
            <w:r>
              <w:rPr>
                <w:rFonts w:ascii="Liberation Serif" w:hAnsi="Liberation Serif" w:cs="Liberation Serif"/>
                <w:sz w:val="28"/>
                <w:szCs w:val="28"/>
              </w:rPr>
            </w:r>
          </w:p>
        </w:tc>
        <w:tc>
          <w:tcPr>
            <w:tcW w:w="2515" w:type="dxa"/>
            <w:vAlign w:val="center"/>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Сведения о платности или бесплатности необходимой и обязательной услуги</w:t>
            </w:r>
            <w:r>
              <w:rPr>
                <w:rFonts w:ascii="Liberation Serif" w:hAnsi="Liberation Serif" w:cs="Liberation Serif"/>
                <w:sz w:val="28"/>
                <w:szCs w:val="28"/>
              </w:rPr>
            </w:r>
            <w:r>
              <w:rPr>
                <w:rFonts w:ascii="Liberation Serif" w:hAnsi="Liberation Serif" w:cs="Liberation Serif"/>
                <w:sz w:val="28"/>
                <w:szCs w:val="28"/>
              </w:rPr>
            </w:r>
          </w:p>
        </w:tc>
      </w:tr>
      <w:tr>
        <w:trPr/>
        <w:tc>
          <w:tcPr>
            <w:tcW w:w="594" w:type="dxa"/>
            <w:vAlign w:val="top"/>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w:t>
            </w:r>
            <w:r>
              <w:rPr>
                <w:rFonts w:ascii="Liberation Serif" w:hAnsi="Liberation Serif" w:cs="Liberation Serif"/>
                <w:sz w:val="28"/>
                <w:szCs w:val="28"/>
              </w:rPr>
            </w:r>
            <w:r>
              <w:rPr>
                <w:rFonts w:ascii="Liberation Serif" w:hAnsi="Liberation Serif" w:cs="Liberation Serif"/>
                <w:sz w:val="28"/>
                <w:szCs w:val="28"/>
              </w:rPr>
            </w:r>
          </w:p>
        </w:tc>
        <w:tc>
          <w:tcPr>
            <w:tcW w:w="2997" w:type="dxa"/>
            <w:vAlign w:val="top"/>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w:t>
            </w:r>
            <w:r>
              <w:rPr>
                <w:rFonts w:ascii="Liberation Serif" w:hAnsi="Liberation Serif" w:cs="Liberation Serif"/>
                <w:sz w:val="28"/>
                <w:szCs w:val="28"/>
              </w:rPr>
            </w:r>
            <w:r>
              <w:rPr>
                <w:rFonts w:ascii="Liberation Serif" w:hAnsi="Liberation Serif" w:cs="Liberation Serif"/>
                <w:sz w:val="28"/>
                <w:szCs w:val="28"/>
              </w:rPr>
            </w:r>
          </w:p>
        </w:tc>
        <w:tc>
          <w:tcPr>
            <w:tcW w:w="3533" w:type="dxa"/>
            <w:vAlign w:val="top"/>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w:t>
            </w:r>
            <w:r>
              <w:rPr>
                <w:rFonts w:ascii="Liberation Serif" w:hAnsi="Liberation Serif" w:cs="Liberation Serif"/>
                <w:sz w:val="28"/>
                <w:szCs w:val="28"/>
              </w:rPr>
            </w:r>
            <w:r>
              <w:rPr>
                <w:rFonts w:ascii="Liberation Serif" w:hAnsi="Liberation Serif" w:cs="Liberation Serif"/>
                <w:sz w:val="28"/>
                <w:szCs w:val="28"/>
              </w:rPr>
            </w:r>
          </w:p>
        </w:tc>
        <w:tc>
          <w:tcPr>
            <w:tcW w:w="2515" w:type="dxa"/>
            <w:vAlign w:val="top"/>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w:t>
            </w:r>
            <w:r>
              <w:rPr>
                <w:rFonts w:ascii="Liberation Serif" w:hAnsi="Liberation Serif" w:cs="Liberation Serif"/>
                <w:sz w:val="28"/>
                <w:szCs w:val="28"/>
              </w:rPr>
            </w:r>
            <w:r>
              <w:rPr>
                <w:rFonts w:ascii="Liberation Serif" w:hAnsi="Liberation Serif" w:cs="Liberation Serif"/>
                <w:sz w:val="28"/>
                <w:szCs w:val="28"/>
              </w:rPr>
            </w:r>
          </w:p>
        </w:tc>
      </w:tr>
      <w:tr>
        <w:trPr/>
        <w:tc>
          <w:tcPr>
            <w:tcW w:w="594" w:type="dxa"/>
            <w:vAlign w:val="top"/>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w:t>
            </w:r>
            <w:r>
              <w:rPr>
                <w:rFonts w:ascii="Liberation Serif" w:hAnsi="Liberation Serif" w:cs="Liberation Serif"/>
                <w:sz w:val="28"/>
                <w:szCs w:val="28"/>
              </w:rPr>
            </w:r>
            <w:r>
              <w:rPr>
                <w:rFonts w:ascii="Liberation Serif" w:hAnsi="Liberation Serif" w:cs="Liberation Serif"/>
                <w:sz w:val="28"/>
                <w:szCs w:val="28"/>
              </w:rPr>
            </w:r>
          </w:p>
        </w:tc>
        <w:tc>
          <w:tcPr>
            <w:tcW w:w="2997" w:type="dxa"/>
            <w:vAlign w:val="top"/>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Подготовка и о</w:t>
            </w:r>
            <w:r>
              <w:rPr>
                <w:rFonts w:ascii="Liberation Serif" w:hAnsi="Liberation Serif" w:eastAsia="Calibri" w:cs="Liberation Serif"/>
                <w:sz w:val="28"/>
                <w:szCs w:val="28"/>
                <w:lang w:eastAsia="en-US"/>
              </w:rPr>
              <w:t xml:space="preserve">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Liberation Serif" w:hAnsi="Liberation Serif" w:cs="Liberation Serif"/>
                <w:sz w:val="28"/>
                <w:szCs w:val="28"/>
              </w:rPr>
            </w:r>
            <w:r>
              <w:rPr>
                <w:rFonts w:ascii="Liberation Serif" w:hAnsi="Liberation Serif" w:cs="Liberation Serif"/>
                <w:sz w:val="28"/>
                <w:szCs w:val="28"/>
              </w:rPr>
            </w:r>
          </w:p>
        </w:tc>
        <w:tc>
          <w:tcPr>
            <w:tcW w:w="3533" w:type="dxa"/>
            <w:vAlign w:val="top"/>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Liberation Serif" w:hAnsi="Liberation Serif" w:cs="Liberation Serif"/>
                <w:sz w:val="28"/>
                <w:szCs w:val="28"/>
              </w:rPr>
            </w:r>
            <w:r>
              <w:rPr>
                <w:rFonts w:ascii="Liberation Serif" w:hAnsi="Liberation Serif" w:cs="Liberation Serif"/>
                <w:sz w:val="28"/>
                <w:szCs w:val="28"/>
              </w:rPr>
            </w:r>
          </w:p>
        </w:tc>
        <w:tc>
          <w:tcPr>
            <w:tcW w:w="2515" w:type="dxa"/>
            <w:vAlign w:val="top"/>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платно</w:t>
            </w:r>
            <w:r>
              <w:rPr>
                <w:rFonts w:ascii="Liberation Serif" w:hAnsi="Liberation Serif" w:cs="Liberation Serif"/>
                <w:sz w:val="28"/>
                <w:szCs w:val="28"/>
              </w:rPr>
            </w:r>
            <w:r>
              <w:rPr>
                <w:rFonts w:ascii="Liberation Serif" w:hAnsi="Liberation Serif" w:cs="Liberation Serif"/>
                <w:sz w:val="28"/>
                <w:szCs w:val="28"/>
              </w:rPr>
            </w:r>
          </w:p>
        </w:tc>
      </w:tr>
    </w:tbl>
    <w:p>
      <w:pPr>
        <w:pStyle w:val="771"/>
        <w:contextualSpacing/>
        <w:jc w:val="both"/>
        <w:spacing w:before="0" w:beforeAutospacing="0" w:after="0" w:afterAutospacing="0"/>
        <w:rPr>
          <w:rFonts w:ascii="Liberation Serif" w:hAnsi="Liberation Serif" w:cs="Liberation Serif"/>
          <w:i/>
          <w:iCs/>
          <w:sz w:val="28"/>
          <w:szCs w:val="28"/>
        </w:rPr>
      </w:pPr>
      <w:r>
        <w:rPr>
          <w:rFonts w:ascii="Liberation Serif" w:hAnsi="Liberation Serif" w:eastAsia="Calibri" w:cs="Liberation Serif"/>
          <w:i/>
          <w:iCs/>
          <w:sz w:val="28"/>
          <w:szCs w:val="28"/>
          <w:lang w:eastAsia="en-US"/>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outlineLvl w:val="3"/>
      </w:pPr>
      <w:r>
        <w:rPr>
          <w:rFonts w:ascii="Liberation Serif" w:hAnsi="Liberation Serif" w:cs="Liberation Serif"/>
          <w:b/>
          <w:bCs/>
          <w:sz w:val="28"/>
          <w:szCs w:val="28"/>
        </w:rPr>
      </w:r>
      <w:r>
        <w:rPr>
          <w:rFonts w:ascii="Liberation Serif" w:hAnsi="Liberation Serif" w:cs="Liberation Serif"/>
          <w:b/>
          <w:sz w:val="28"/>
          <w:szCs w:val="28"/>
          <w:shd w:val="clear" w:color="auto" w:fill="ffffff"/>
        </w:rPr>
        <w:t xml:space="preserve">Размер платы, взимаемой с заявителя при предоставлении </w:t>
      </w:r>
      <w:r>
        <w:rPr>
          <w:rFonts w:ascii="Liberation Serif" w:hAnsi="Liberation Serif" w:cs="Liberation Serif"/>
          <w:b/>
          <w:bCs/>
          <w:sz w:val="28"/>
          <w:szCs w:val="28"/>
        </w:rPr>
        <w:t xml:space="preserve">муниципальной услуги</w:t>
      </w:r>
      <w:r>
        <w:rPr>
          <w:rFonts w:ascii="Liberation Serif" w:hAnsi="Liberation Serif" w:cs="Liberation Serif"/>
          <w:b/>
          <w:sz w:val="28"/>
          <w:szCs w:val="28"/>
          <w:shd w:val="clear" w:color="auto" w:fill="ffffff"/>
        </w:rPr>
        <w:t xml:space="preserve">, и способы ее взимания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709"/>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2.26. </w:t>
      </w:r>
      <w:r>
        <w:rPr>
          <w:rFonts w:ascii="Liberation Serif" w:hAnsi="Liberation Serif" w:cs="Liberation Serif"/>
          <w:bCs/>
          <w:sz w:val="28"/>
          <w:szCs w:val="28"/>
        </w:rPr>
        <w:t xml:space="preserve">Муниципальная услуга предоставляется бесплатно.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0" w:right="0" w:firstLine="709"/>
        <w:jc w:val="both"/>
        <w:spacing w:before="0" w:beforeAutospacing="0" w:after="0" w:afterAutospacing="0"/>
        <w:rPr>
          <w:rFonts w:ascii="Liberation Serif" w:hAnsi="Liberation Serif" w:cs="Liberation Serif"/>
          <w:i/>
          <w:iCs/>
          <w:sz w:val="28"/>
          <w:szCs w:val="28"/>
        </w:rPr>
      </w:pPr>
      <w:r>
        <w:rPr>
          <w:rFonts w:ascii="Liberation Serif" w:hAnsi="Liberation Serif" w:cs="Liberation Serif"/>
          <w:sz w:val="28"/>
          <w:szCs w:val="28"/>
        </w:rPr>
        <w:t xml:space="preserve">2.27. </w:t>
      </w:r>
      <w:r>
        <w:rPr>
          <w:rFonts w:ascii="Liberation Serif" w:hAnsi="Liberation Serif" w:cs="Liberation Serif"/>
          <w:sz w:val="28"/>
          <w:szCs w:val="28"/>
        </w:rPr>
        <w:t xml:space="preserve">В случае внесения в </w:t>
      </w:r>
      <w:r>
        <w:rPr>
          <w:rFonts w:ascii="Liberation Serif" w:hAnsi="Liberation Serif" w:cs="Liberation Serif"/>
          <w:sz w:val="28"/>
          <w:szCs w:val="28"/>
        </w:rPr>
        <w:t xml:space="preserve">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взимается.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i/>
          <w:iCs/>
          <w:sz w:val="28"/>
          <w:szCs w:val="28"/>
        </w:rPr>
        <w:outlineLvl w:val="2"/>
      </w:pPr>
      <w:r>
        <w:rPr>
          <w:rFonts w:ascii="Liberation Serif" w:hAnsi="Liberation Serif" w:cs="Liberation Serif"/>
          <w:i/>
          <w:i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r>
      <w:r>
        <w:rPr>
          <w:rFonts w:ascii="Liberation Serif" w:hAnsi="Liberation Serif" w:cs="Liberation Serif"/>
          <w:b/>
          <w:bCs/>
          <w:sz w:val="28"/>
          <w:szCs w:val="28"/>
        </w:rPr>
        <w:t xml:space="preserve">Максимальный срок ожидания в очереди при подаче </w:t>
      </w:r>
      <w:r>
        <w:rPr>
          <w:rFonts w:ascii="Liberation Serif" w:hAnsi="Liberation Serif" w:cs="Liberation Serif"/>
          <w:b/>
          <w:bCs/>
          <w:sz w:val="28"/>
          <w:szCs w:val="28"/>
        </w:rPr>
        <w:t xml:space="preserve">заявителем </w:t>
      </w:r>
      <w:r>
        <w:rPr>
          <w:rFonts w:ascii="Liberation Serif" w:hAnsi="Liberation Serif" w:cs="Liberation Serif"/>
          <w:b/>
          <w:bCs/>
          <w:sz w:val="28"/>
          <w:szCs w:val="28"/>
        </w:rPr>
        <w:t xml:space="preserve">запроса о предоставлении муниципальной услуги и при получении результата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i/>
          <w:iCs/>
          <w:sz w:val="28"/>
          <w:szCs w:val="28"/>
        </w:rPr>
        <w:outlineLvl w:val="2"/>
      </w:pPr>
      <w:r>
        <w:rPr>
          <w:rFonts w:ascii="Liberation Serif" w:hAnsi="Liberation Serif" w:cs="Liberation Serif"/>
          <w:b/>
          <w:bCs/>
          <w:i/>
          <w:i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0" w:right="0" w:firstLine="709"/>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2.28. </w:t>
      </w:r>
      <w:r>
        <w:rPr>
          <w:rFonts w:ascii="Liberation Serif" w:hAnsi="Liberation Serif" w:cs="Liberation Serif"/>
          <w:sz w:val="28"/>
          <w:szCs w:val="28"/>
        </w:rPr>
        <w:t xml:space="preserve">Максимальное время ожидания в очереди при подаче запроса о предоставлении муниципальной услуги не должно превышать 15 минут.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0" w:right="0" w:firstLine="709"/>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2.29. </w:t>
      </w:r>
      <w:r>
        <w:rPr>
          <w:rFonts w:ascii="Liberation Serif" w:hAnsi="Liberation Serif" w:cs="Liberation Serif"/>
          <w:sz w:val="28"/>
          <w:szCs w:val="28"/>
        </w:rPr>
        <w:t xml:space="preserve">Максимальное время ожидания в очереди при получении результата предоставления муниципальной услуги не должно превышать 15 минут.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outlineLvl w:val="0"/>
      </w:pPr>
      <w:r>
        <w:rPr>
          <w:rFonts w:ascii="Liberation Serif" w:hAnsi="Liberation Serif" w:eastAsia="Calibri" w:cs="Liberation Serif"/>
          <w:b/>
          <w:sz w:val="28"/>
          <w:szCs w:val="28"/>
          <w:highlight w:val="none"/>
          <w:lang w:eastAsia="en-US"/>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highlight w:val="none"/>
        </w:rPr>
        <w:outlineLvl w:val="0"/>
      </w:pPr>
      <w:r>
        <w:rPr>
          <w:rFonts w:ascii="Liberation Serif" w:hAnsi="Liberation Serif" w:eastAsia="Calibri" w:cs="Liberation Serif"/>
          <w:b/>
          <w:sz w:val="28"/>
          <w:szCs w:val="28"/>
          <w:lang w:eastAsia="en-US"/>
        </w:rPr>
        <w:t xml:space="preserve">Срок регистрации запроса заявителя о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left="0" w:right="0"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2.30. </w:t>
      </w:r>
      <w:r>
        <w:rPr>
          <w:rFonts w:ascii="Liberation Serif" w:hAnsi="Liberation Serif" w:eastAsia="Calibri" w:cs="Liberation Serif"/>
          <w:sz w:val="28"/>
          <w:szCs w:val="28"/>
          <w:lang w:eastAsia="en-US"/>
        </w:rPr>
        <w:t xml:space="preserve">Заявление и документы, необходимые для предоставления муниципальной услуги, регистрируются в день их представления (поступления) в Уполномоченный орган</w:t>
      </w:r>
      <w:r>
        <w:rPr>
          <w:rFonts w:ascii="Liberation Serif" w:hAnsi="Liberation Serif" w:eastAsia="Calibri" w:cs="Liberation Serif"/>
          <w:sz w:val="28"/>
          <w:szCs w:val="28"/>
          <w:lang w:eastAsia="en-US"/>
        </w:rPr>
        <w:t xml:space="preserve"> в течение 10 минут.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2.31</w:t>
      </w:r>
      <w:r>
        <w:rPr>
          <w:rFonts w:ascii="Liberation Serif" w:hAnsi="Liberation Serif" w:cs="Liberation Serif"/>
          <w:sz w:val="28"/>
          <w:szCs w:val="28"/>
        </w:rPr>
        <w:t xml:space="preserve">. Заявители могут обращаться в МФЦ за предоставлением муниципальной услуги при наличии заключенного и вступившего в силу соглашения о взаимодействии.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2.32</w:t>
      </w:r>
      <w:r>
        <w:rPr>
          <w:rFonts w:ascii="Liberation Serif" w:hAnsi="Liberation Serif" w:eastAsia="Calibri" w:cs="Liberation Serif"/>
          <w:sz w:val="28"/>
          <w:szCs w:val="28"/>
        </w:rPr>
        <w:t xml:space="preserve">. Заявление и документы, поступившие путем обращения в письменной форме почтой в адрес Уполномоченного органа, регистрируются в день их поступления.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2.33.</w:t>
      </w:r>
      <w:r>
        <w:rPr>
          <w:rFonts w:ascii="Liberation Serif" w:hAnsi="Liberation Serif" w:cs="Liberation Serif"/>
          <w:sz w:val="28"/>
          <w:szCs w:val="28"/>
        </w:rPr>
        <w:t xml:space="preserve"> Заявление, поступившее в электронной форме на </w:t>
      </w:r>
      <w:r>
        <w:rPr>
          <w:rFonts w:ascii="Liberation Serif" w:hAnsi="Liberation Serif" w:cs="Liberation Serif"/>
          <w:sz w:val="28"/>
          <w:szCs w:val="28"/>
        </w:rPr>
        <w:t xml:space="preserve">Единый портал и/или</w:t>
      </w:r>
      <w:r>
        <w:rPr>
          <w:rFonts w:ascii="Liberation Serif" w:hAnsi="Liberation Serif" w:cs="Liberation Serif"/>
          <w:sz w:val="28"/>
          <w:szCs w:val="28"/>
        </w:rPr>
        <w:t xml:space="preserve"> Р</w:t>
      </w:r>
      <w:r>
        <w:rPr>
          <w:rFonts w:ascii="Liberation Serif" w:hAnsi="Liberation Serif" w:cs="Liberation Serif"/>
          <w:sz w:val="28"/>
          <w:szCs w:val="28"/>
        </w:rPr>
        <w:t xml:space="preserve">егиональный портал</w:t>
      </w:r>
      <w:r>
        <w:rPr>
          <w:rFonts w:ascii="Liberation Serif" w:hAnsi="Liberation Serif" w:cs="Liberation Serif"/>
          <w:sz w:val="28"/>
          <w:szCs w:val="28"/>
        </w:rPr>
        <w:t xml:space="preserve"> </w:t>
      </w:r>
      <w:r>
        <w:rPr>
          <w:rFonts w:ascii="Liberation Serif" w:hAnsi="Liberation Serif" w:cs="Liberation Serif"/>
          <w:sz w:val="28"/>
          <w:szCs w:val="28"/>
        </w:rPr>
        <w:t xml:space="preserve">регистрируется Уполномоченным органом в день его поступления в случае отсутствия автоматической регистрации запросов на </w:t>
      </w:r>
      <w:r>
        <w:rPr>
          <w:rFonts w:ascii="Liberation Serif" w:hAnsi="Liberation Serif" w:cs="Liberation Serif"/>
          <w:sz w:val="28"/>
          <w:szCs w:val="28"/>
        </w:rPr>
        <w:t xml:space="preserve">Едином портале и/или</w:t>
      </w:r>
      <w:r>
        <w:rPr>
          <w:rFonts w:ascii="Liberation Serif" w:hAnsi="Liberation Serif" w:cs="Liberation Serif"/>
          <w:sz w:val="28"/>
          <w:szCs w:val="28"/>
        </w:rPr>
        <w:t xml:space="preserve"> Р</w:t>
      </w:r>
      <w:r>
        <w:rPr>
          <w:rFonts w:ascii="Liberation Serif" w:hAnsi="Liberation Serif" w:cs="Liberation Serif"/>
          <w:sz w:val="28"/>
          <w:szCs w:val="28"/>
        </w:rPr>
        <w:t xml:space="preserve">егиональном портале</w:t>
      </w:r>
      <w:r>
        <w:rPr>
          <w:rFonts w:ascii="Liberation Serif" w:hAnsi="Liberation Serif" w:cs="Liberation Serif"/>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Заявление, поступившее в нерабочее время, регистрируется Уполномоченным органом в первый рабочий день, следующий за днем его получения.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outlineLvl w:val="1"/>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sz w:val="28"/>
          <w:szCs w:val="28"/>
        </w:rPr>
        <w:outlineLvl w:val="1"/>
      </w:pPr>
      <w:r>
        <w:rPr>
          <w:rFonts w:ascii="Liberation Serif" w:hAnsi="Liberation Serif" w:cs="Liberation Serif"/>
          <w:b/>
          <w:bCs/>
          <w:sz w:val="28"/>
          <w:szCs w:val="28"/>
        </w:rPr>
      </w:r>
      <w:r>
        <w:rPr>
          <w:rFonts w:ascii="Liberation Serif" w:hAnsi="Liberation Serif" w:cs="Liberation Serif"/>
          <w:b/>
          <w:sz w:val="28"/>
          <w:szCs w:val="28"/>
        </w:rPr>
        <w:t xml:space="preserve">Требования к помещениям, в которых предоставляется муниципальная услуга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outlineLvl w:val="1"/>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2.34. </w:t>
      </w:r>
      <w:r>
        <w:rPr>
          <w:rFonts w:ascii="Liberation Serif" w:hAnsi="Liberation Serif" w:cs="Liberation Serif"/>
          <w:sz w:val="28"/>
          <w:szCs w:val="28"/>
        </w:rPr>
        <w:t xml:space="preserve">Прием заявителей осуществляется Уполномоченным органом в специально подготовленных для этих целей помещениях.</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2.35. </w:t>
      </w:r>
      <w:r>
        <w:rPr>
          <w:rFonts w:ascii="Liberation Serif" w:hAnsi="Liberation Serif" w:cs="Liberation Serif"/>
          <w:sz w:val="28"/>
          <w:szCs w:val="28"/>
        </w:rPr>
        <w:t xml:space="preserve">Вход в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5"/>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наименование Уполномоченного органа; </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5"/>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режим его работы; </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5"/>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адрес официального интернет-сайта;</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5"/>
        </w:numPr>
        <w:contextualSpacing/>
        <w:ind w:firstLine="708"/>
        <w:jc w:val="both"/>
        <w:spacing w:before="0" w:beforeAutospacing="0" w:after="0" w:afterAutospacing="0"/>
        <w:tabs>
          <w:tab w:val="left" w:pos="992" w:leader="none"/>
        </w:tabs>
        <w:rPr>
          <w:rFonts w:ascii="Liberation Serif" w:hAnsi="Liberation Serif" w:cs="Liberation Serif"/>
          <w:i/>
          <w:sz w:val="28"/>
          <w:szCs w:val="28"/>
        </w:rPr>
      </w:pPr>
      <w:r>
        <w:rPr>
          <w:rFonts w:ascii="Liberation Serif" w:hAnsi="Liberation Serif" w:cs="Liberation Serif"/>
          <w:sz w:val="28"/>
          <w:szCs w:val="28"/>
        </w:rPr>
        <w:t xml:space="preserve">телефонные номера и адреса электронной почты для получения справочной информации.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2.36. </w:t>
      </w:r>
      <w:r>
        <w:rPr>
          <w:rFonts w:ascii="Liberation Serif" w:hAnsi="Liberation Serif" w:cs="Liberation Serif"/>
          <w:sz w:val="28"/>
          <w:szCs w:val="28"/>
        </w:rPr>
        <w:t xml:space="preserve">В местах приема заявителей на видном месте разм</w:t>
      </w:r>
      <w:r>
        <w:rPr>
          <w:rFonts w:ascii="Liberation Serif" w:hAnsi="Liberation Serif" w:cs="Liberation Serif"/>
          <w:sz w:val="28"/>
          <w:szCs w:val="28"/>
        </w:rPr>
        <w:t xml:space="preserve">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2.37. </w:t>
      </w:r>
      <w:r>
        <w:rPr>
          <w:rFonts w:ascii="Liberation Serif" w:hAnsi="Liberation Serif" w:cs="Liberation Serif"/>
          <w:sz w:val="28"/>
          <w:szCs w:val="28"/>
        </w:rPr>
        <w:t xml:space="preserve">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2.38. </w:t>
      </w:r>
      <w:r>
        <w:rPr>
          <w:rFonts w:ascii="Liberation Serif" w:hAnsi="Liberation Serif" w:cs="Liberation Serif"/>
          <w:sz w:val="28"/>
          <w:szCs w:val="28"/>
        </w:rPr>
        <w:t xml:space="preserve">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2.39. </w:t>
      </w:r>
      <w:r>
        <w:rPr>
          <w:rFonts w:ascii="Liberation Serif" w:hAnsi="Liberation Serif" w:eastAsia="Calibri" w:cs="Liberation Serif"/>
          <w:sz w:val="28"/>
          <w:szCs w:val="28"/>
          <w:lang w:eastAsia="en-US"/>
        </w:rPr>
        <w:t xml:space="preserve">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2.40. </w:t>
      </w:r>
      <w:r>
        <w:rPr>
          <w:rFonts w:ascii="Liberation Serif" w:hAnsi="Liberation Serif" w:cs="Liberation Serif"/>
          <w:sz w:val="28"/>
          <w:szCs w:val="28"/>
        </w:rPr>
        <w:t xml:space="preserve">В местах приема заявителей предусматривается оборудование доступных мест общественного пользования (туалетов) и места для хранения верхней одежды.</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2.41. </w:t>
      </w:r>
      <w:r>
        <w:rPr>
          <w:rFonts w:ascii="Liberation Serif" w:hAnsi="Liberation Serif" w:cs="Liberation Serif"/>
          <w:sz w:val="28"/>
          <w:szCs w:val="28"/>
        </w:rPr>
        <w:t xml:space="preserve">Требования к помещению должны соответствовать санитарным правилам СП 2.2.3670-20 «Санитарно-эпидемиологические требования к условиям труда».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2.42. </w:t>
      </w:r>
      <w:r>
        <w:rPr>
          <w:rFonts w:ascii="Liberation Serif" w:hAnsi="Liberation Serif" w:cs="Liberation Serif"/>
          <w:sz w:val="28"/>
          <w:szCs w:val="28"/>
        </w:rPr>
        <w:t xml:space="preserve">Уполномоченный орган обеспечивает инвалидам, включая инвалидов, использующих кресла-коляски и собак-проводников: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условия беспрепятственного доступа к объекту (зданию, помещению), в котором предоставляется муниципальная услуга;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возможность самостоятельного передвижения</w:t>
      </w:r>
      <w:r>
        <w:rPr>
          <w:rFonts w:ascii="Liberation Serif" w:hAnsi="Liberation Serif" w:cs="Liberation Serif"/>
          <w:sz w:val="28"/>
          <w:szCs w:val="28"/>
        </w:rPr>
        <w:t xml:space="preserve">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сопровождение инвалидов, имеющих стойкие расстройства функции зрения и самостоятельного передвижения;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 допуск сурдопереводчика и тифлосурдопереводчика;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w:t>
      </w:r>
      <w:r>
        <w:rPr>
          <w:rFonts w:ascii="Liberation Serif" w:hAnsi="Liberation Serif" w:cs="Liberation Serif"/>
          <w:sz w:val="28"/>
          <w:szCs w:val="28"/>
        </w:rPr>
        <w:t xml:space="preserve">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8) оказание инвалидам помощи в преодолении барьеров, мешающих получению ими муниципальной услуги наравне с другими лицами.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2.43. </w:t>
      </w:r>
      <w:r>
        <w:rPr>
          <w:rFonts w:ascii="Liberation Serif" w:hAnsi="Liberation Serif" w:cs="Liberation Serif"/>
          <w:sz w:val="28"/>
          <w:szCs w:val="28"/>
        </w:rPr>
        <w:t xml:space="preserve">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color w:val="000000"/>
          <w:sz w:val="28"/>
          <w:szCs w:val="28"/>
        </w:rPr>
        <w:outlineLvl w:val="2"/>
      </w:pPr>
      <w:r>
        <w:rPr>
          <w:rFonts w:ascii="Liberation Serif" w:hAnsi="Liberation Serif" w:cs="Liberation Serif"/>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w:t>
      </w:r>
      <w:r>
        <w:rPr>
          <w:rFonts w:ascii="Liberation Serif" w:hAnsi="Liberation Serif" w:cs="Liberation Serif"/>
          <w:sz w:val="28"/>
          <w:szCs w:val="28"/>
        </w:rPr>
        <w:t xml:space="preserve">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указанная норма распространяется в порядке, определяемом Правительством Российской Федерации.</w:t>
      </w:r>
      <w:r>
        <w:rPr>
          <w:rFonts w:ascii="Liberation Serif" w:hAnsi="Liberation Serif" w:cs="Liberation Serif"/>
          <w:sz w:val="28"/>
          <w:szCs w:val="28"/>
        </w:rPr>
        <w:t xml:space="preserve"> </w:t>
      </w:r>
      <w:r>
        <w:rPr>
          <w:rFonts w:ascii="Liberation Serif" w:hAnsi="Liberation Serif" w:cs="Liberation Serif"/>
          <w:sz w:val="28"/>
          <w:szCs w:val="28"/>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rFonts w:ascii="Liberation Serif" w:hAnsi="Liberation Serif" w:cs="Liberation Serif"/>
          <w:color w:val="000000"/>
          <w:sz w:val="28"/>
          <w:szCs w:val="28"/>
        </w:rPr>
        <w:t xml:space="preserve">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2.44. </w:t>
      </w:r>
      <w:r>
        <w:rPr>
          <w:rFonts w:ascii="Liberation Serif" w:hAnsi="Liberation Serif" w:cs="Liberation Serif"/>
          <w:sz w:val="28"/>
          <w:szCs w:val="28"/>
        </w:rPr>
        <w:t xml:space="preserve">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b/>
          <w:bCs/>
          <w:sz w:val="28"/>
          <w:szCs w:val="28"/>
        </w:rPr>
        <w:t xml:space="preserve">Показатели доступности и качества муниципально</w:t>
      </w:r>
      <w:r>
        <w:rPr>
          <w:rFonts w:ascii="Liberation Serif" w:hAnsi="Liberation Serif" w:cs="Liberation Serif"/>
          <w:b/>
          <w:bCs/>
          <w:sz w:val="28"/>
          <w:szCs w:val="28"/>
        </w:rPr>
        <w:t xml:space="preserve">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rPr>
        <w:t xml:space="preserve">2.45.  Показателями доступности и качества муниципальной услуги являются: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highlight w:val="none"/>
        </w:rPr>
      </w:r>
      <w:r>
        <w:rPr>
          <w:rFonts w:ascii="Liberation Serif" w:hAnsi="Liberation Serif" w:cs="Liberation Serif"/>
          <w:sz w:val="28"/>
          <w:szCs w:val="28"/>
        </w:rPr>
      </w:r>
      <w:r>
        <w:rPr>
          <w:rFonts w:ascii="Liberation Serif" w:hAnsi="Liberation Serif" w:cs="Liberation Serif"/>
          <w:sz w:val="28"/>
          <w:szCs w:val="28"/>
        </w:rPr>
      </w:r>
    </w:p>
    <w:tbl>
      <w:tblPr>
        <w:tblW w:w="9639" w:type="dxa"/>
        <w:tblInd w:w="70" w:type="dxa"/>
        <w:tblLayout w:type="fixed"/>
        <w:tblCellMar>
          <w:left w:w="70" w:type="dxa"/>
          <w:top w:w="0" w:type="dxa"/>
          <w:right w:w="70" w:type="dxa"/>
          <w:bottom w:w="0" w:type="dxa"/>
        </w:tblCellMar>
        <w:tblLook w:val="04A0" w:firstRow="1" w:lastRow="0" w:firstColumn="1" w:lastColumn="0" w:noHBand="0" w:noVBand="1"/>
      </w:tblPr>
      <w:tblGrid>
        <w:gridCol w:w="709"/>
        <w:gridCol w:w="6166"/>
        <w:gridCol w:w="70"/>
        <w:gridCol w:w="1347"/>
        <w:gridCol w:w="71"/>
        <w:gridCol w:w="1276"/>
      </w:tblGrid>
      <w:tr>
        <w:trPr>
          <w:cantSplit/>
          <w:trHeight w:val="827"/>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 п/п</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6236"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Наименование показателя доступности и качества муниципальной услуги</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8"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Единица измерения</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1276"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Нормативное значение</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240"/>
          <w:tblHeader/>
        </w:trPr>
        <w:tc>
          <w:tcPr>
            <w:tcBorders>
              <w:top w:val="single" w:color="000000" w:sz="6" w:space="0"/>
              <w:left w:val="single" w:color="000000" w:sz="6" w:space="0"/>
              <w:bottom w:val="single" w:color="000000" w:sz="6" w:space="0"/>
              <w:right w:val="single" w:color="000000" w:sz="6" w:space="0"/>
            </w:tcBorders>
            <w:tcW w:w="709"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1</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4" w:space="0"/>
              <w:right w:val="single" w:color="000000" w:sz="6" w:space="0"/>
            </w:tcBorders>
            <w:tcW w:w="623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2</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4" w:space="0"/>
              <w:left w:val="single" w:color="000000" w:sz="6" w:space="0"/>
              <w:bottom w:val="single" w:color="000000" w:sz="6" w:space="0"/>
              <w:right w:val="single" w:color="000000" w:sz="6" w:space="0"/>
            </w:tcBorders>
            <w:tcW w:w="1418"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3</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127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4</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240"/>
        </w:trPr>
        <w:tc>
          <w:tcPr>
            <w:gridSpan w:val="6"/>
            <w:tcBorders>
              <w:top w:val="single" w:color="000000" w:sz="6" w:space="0"/>
              <w:left w:val="single" w:color="000000" w:sz="6" w:space="0"/>
              <w:bottom w:val="single" w:color="000000" w:sz="6" w:space="0"/>
              <w:right w:val="single" w:color="000000" w:sz="6" w:space="0"/>
            </w:tcBorders>
            <w:tcW w:w="9639"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1.</w:t>
              <w:tab/>
              <w:t xml:space="preserve">Показатели результативности оказания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1.1.</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sz w:val="28"/>
                <w:szCs w:val="28"/>
              </w:rPr>
              <w:t xml:space="preserve">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100</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gridSpan w:val="6"/>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sz w:val="28"/>
                <w:szCs w:val="28"/>
              </w:rPr>
              <w:t xml:space="preserve">2.</w:t>
              <w:tab/>
              <w:t xml:space="preserve">Показатели, характеризующие информационную доступность муниципальной услуги</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2.1.</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
                <w:bCs/>
                <w:sz w:val="28"/>
                <w:szCs w:val="28"/>
              </w:rPr>
            </w:pPr>
            <w:r>
              <w:rPr>
                <w:rFonts w:ascii="Liberation Serif" w:hAnsi="Liberation Serif" w:cs="Liberation Serif"/>
                <w:sz w:val="28"/>
                <w:szCs w:val="28"/>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(или) Региональном портале</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center"/>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gridSpan w:val="6"/>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3.</w:t>
              <w:tab/>
              <w:t xml:space="preserve">Показатели, характеризующие качество обслуживания и безопасность</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3.1.</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6166"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Количество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ед.</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0</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3.2.</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Транспортная доступность к местам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3.3.</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3.4.</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Возможность досудебного рассмотрения жалоб на действия (бездействие) должностных лиц в связи с рассмотрением заявления</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3.5.</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eastAsia="Calibri" w:cs="Liberation Serif"/>
                <w:sz w:val="28"/>
                <w:szCs w:val="28"/>
                <w:lang w:eastAsia="en-US"/>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gridSpan w:val="6"/>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4.</w:t>
              <w:tab/>
              <w:t xml:space="preserve">Показатели, характеризующие профессиональную подготовленность специалистов, предоставляющих муниципальную услугу</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4.1.</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Укомплектованность квалифицированными кадрами в соответствии со штатным расписанием</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не менее 95 </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gridSpan w:val="6"/>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5.</w:t>
              <w:tab/>
              <w:t xml:space="preserve">Количество взаимодействий заявителя с должностными лицами при предоставлении муниципальной услуги и их продолжительность</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5.1.</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Количество взаимодействий заявителя с должностными лицами при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 при подаче запроса о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 при получении результата муниципальной услуги</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раз/минут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раз/минут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1/15 мин</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1/15 мин</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gridSpan w:val="6"/>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6.</w:t>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6.1.</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Получение информации о порядке и сроках предоставления услуги</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6.2.</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4"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Запись на прием в Уполномоченный орган (организацию) для подачи запроса о предоставлении муниципальной услуги (с момента реализации технической возможности)</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6.3.</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4" w:space="0"/>
              <w:left w:val="single" w:color="000000" w:sz="6" w:space="0"/>
              <w:bottom w:val="single" w:color="000000" w:sz="4"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Формирование запроса о предоставлении муниципальной услуги (с момента реализации технической возможности)</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6.4.</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4" w:space="0"/>
              <w:left w:val="single" w:color="000000" w:sz="6" w:space="0"/>
              <w:bottom w:val="single" w:color="000000" w:sz="4"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Прием и регистрация Уполномоченным органом (организацией) запроса и иных документов, необходимых для предоставления муниципальной услуги (с момента реализации технической возможности)</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6.5.</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4" w:space="0"/>
              <w:left w:val="single" w:color="000000" w:sz="6" w:space="0"/>
              <w:bottom w:val="single" w:color="000000" w:sz="4"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нет</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6.6.</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4" w:space="0"/>
              <w:left w:val="single" w:color="000000" w:sz="6" w:space="0"/>
              <w:bottom w:val="single" w:color="000000" w:sz="4"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Получение результата предоставления муниципальной услуги (с момента реализации технической возможности)</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6.7.</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4" w:space="0"/>
              <w:left w:val="single" w:color="000000" w:sz="6" w:space="0"/>
              <w:bottom w:val="single" w:color="000000" w:sz="4"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Получение сведений о ходе выполнения запроса (с момента реализации технической возможности)</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6.8.</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4" w:space="0"/>
              <w:left w:val="single" w:color="000000" w:sz="6" w:space="0"/>
              <w:bottom w:val="single" w:color="000000" w:sz="4"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Осуществление оценки качества предоставления услуги (с момента реализации технической возможности)</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нет</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6.9.</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4" w:space="0"/>
              <w:left w:val="single" w:color="000000" w:sz="6" w:space="0"/>
              <w:bottom w:val="single" w:color="000000" w:sz="6"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gridSpan w:val="6"/>
            <w:tcBorders>
              <w:top w:val="single" w:color="000000" w:sz="6" w:space="0"/>
              <w:left w:val="single" w:color="000000" w:sz="6" w:space="0"/>
              <w:bottom w:val="single" w:color="000000" w:sz="6" w:space="0"/>
              <w:right w:val="single" w:color="000000" w:sz="6" w:space="0"/>
            </w:tcBorders>
            <w:tcW w:w="963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7.</w:t>
              <w:tab/>
              <w:t xml:space="preserve">Возможность получения муниципальной услуги в МФЦ</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4"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7.1.</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4"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4" w:space="0"/>
              <w:right w:val="single" w:color="000000" w:sz="6" w:space="0"/>
            </w:tcBorders>
            <w:tcW w:w="141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4" w:space="0"/>
              <w:right w:val="single" w:color="000000" w:sz="6" w:space="0"/>
            </w:tcBorders>
            <w:tcW w:w="134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1049"/>
        </w:trPr>
        <w:tc>
          <w:tcPr>
            <w:tcBorders>
              <w:top w:val="single" w:color="000000" w:sz="6" w:space="0"/>
              <w:left w:val="single" w:color="000000" w:sz="6" w:space="0"/>
              <w:bottom w:val="single" w:color="000000" w:sz="4"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7.2</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4"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4" w:space="0"/>
              <w:right w:val="single" w:color="000000" w:sz="6" w:space="0"/>
            </w:tcBorders>
            <w:tcW w:w="141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да/нет</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4" w:space="0"/>
              <w:right w:val="single" w:color="000000" w:sz="6" w:space="0"/>
            </w:tcBorders>
            <w:tcW w:w="1347"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нет</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gridSpan w:val="6"/>
            <w:tcBorders>
              <w:top w:val="single" w:color="000000" w:sz="4" w:space="0"/>
              <w:left w:val="single" w:color="000000" w:sz="6" w:space="0"/>
              <w:bottom w:val="single" w:color="000000" w:sz="6" w:space="0"/>
              <w:right w:val="single" w:color="000000" w:sz="6" w:space="0"/>
            </w:tcBorders>
            <w:tcW w:w="963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8.</w:t>
              <w:tab/>
              <w:t xml:space="preserve">Иные показатели</w:t>
            </w:r>
            <w:r>
              <w:rPr>
                <w:rFonts w:ascii="Liberation Serif" w:hAnsi="Liberation Serif" w:cs="Liberation Serif"/>
                <w:sz w:val="28"/>
                <w:szCs w:val="28"/>
              </w:rPr>
            </w:r>
            <w:r>
              <w:rPr>
                <w:rFonts w:ascii="Liberation Serif" w:hAnsi="Liberation Serif" w:cs="Liberation Serif"/>
                <w:sz w:val="28"/>
                <w:szCs w:val="28"/>
              </w:rPr>
            </w:r>
          </w:p>
        </w:tc>
      </w:tr>
      <w:tr>
        <w:trPr>
          <w:cantSplit/>
          <w:trHeight w:val="360"/>
        </w:trPr>
        <w:tc>
          <w:tcPr>
            <w:tcBorders>
              <w:top w:val="single" w:color="000000" w:sz="6" w:space="0"/>
              <w:left w:val="single" w:color="000000" w:sz="6" w:space="0"/>
              <w:bottom w:val="single" w:color="000000" w:sz="6" w:space="0"/>
              <w:right w:val="single" w:color="000000" w:sz="6" w:space="0"/>
            </w:tcBorders>
            <w:tcW w:w="709" w:type="dxa"/>
            <w:vAlign w:val="center"/>
            <w:textDirection w:val="lrTb"/>
            <w:noWrap w:val="false"/>
          </w:tcPr>
          <w:p>
            <w:pPr>
              <w:pStyle w:val="771"/>
              <w:contextualSpacing/>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8.1.</w:t>
            </w:r>
            <w:r>
              <w:rPr>
                <w:rFonts w:ascii="Liberation Serif" w:hAnsi="Liberation Serif" w:cs="Liberation Serif"/>
                <w:sz w:val="28"/>
                <w:szCs w:val="28"/>
              </w:rPr>
            </w:r>
            <w:r>
              <w:rPr>
                <w:rFonts w:ascii="Liberation Serif" w:hAnsi="Liberation Serif" w:cs="Liberation Serif"/>
                <w:sz w:val="28"/>
                <w:szCs w:val="28"/>
              </w:rPr>
            </w:r>
          </w:p>
        </w:tc>
        <w:tc>
          <w:tcPr>
            <w:tcBorders>
              <w:top w:val="single" w:color="000000" w:sz="6" w:space="0"/>
              <w:left w:val="single" w:color="000000" w:sz="6" w:space="0"/>
              <w:bottom w:val="single" w:color="000000" w:sz="6" w:space="0"/>
              <w:right w:val="single" w:color="000000" w:sz="6" w:space="0"/>
            </w:tcBorders>
            <w:tcW w:w="6166" w:type="dxa"/>
            <w:vAlign w:val="top"/>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Полнота выполнения процедур, необходимых для предоставления муниципальных услуг</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417" w:type="dxa"/>
            <w:vAlign w:val="center"/>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tc>
        <w:tc>
          <w:tcPr>
            <w:gridSpan w:val="2"/>
            <w:tcBorders>
              <w:top w:val="single" w:color="000000" w:sz="6" w:space="0"/>
              <w:left w:val="single" w:color="000000" w:sz="6" w:space="0"/>
              <w:bottom w:val="single" w:color="000000" w:sz="6" w:space="0"/>
              <w:right w:val="single" w:color="000000" w:sz="6" w:space="0"/>
            </w:tcBorders>
            <w:tcW w:w="1347" w:type="dxa"/>
            <w:vAlign w:val="center"/>
            <w:textDirection w:val="lrTb"/>
            <w:noWrap w:val="false"/>
          </w:tcPr>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100</w:t>
            </w:r>
            <w:r>
              <w:rPr>
                <w:rFonts w:ascii="Liberation Serif" w:hAnsi="Liberation Serif" w:cs="Liberation Serif"/>
                <w:sz w:val="28"/>
                <w:szCs w:val="28"/>
              </w:rPr>
            </w:r>
            <w:r>
              <w:rPr>
                <w:rFonts w:ascii="Liberation Serif" w:hAnsi="Liberation Serif" w:cs="Liberation Serif"/>
                <w:sz w:val="28"/>
                <w:szCs w:val="28"/>
              </w:rPr>
            </w:r>
          </w:p>
        </w:tc>
      </w:tr>
    </w:tbl>
    <w:p>
      <w:pPr>
        <w:pStyle w:val="771"/>
        <w:contextualSpacing/>
        <w:jc w:val="both"/>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b/>
          <w:sz w:val="28"/>
          <w:szCs w:val="28"/>
          <w:shd w:val="clear" w:color="auto" w:fill="ffffff"/>
        </w:rPr>
        <w:t xml:space="preserve">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2.46. </w:t>
      </w:r>
      <w:r>
        <w:rPr>
          <w:rFonts w:ascii="Liberation Serif" w:hAnsi="Liberation Serif" w:eastAsia="Calibri" w:cs="Liberation Serif"/>
          <w:sz w:val="28"/>
          <w:szCs w:val="28"/>
        </w:rPr>
        <w:t xml:space="preserve">Услуга не предоставляется по экстерриториальному принципу.</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2.47. </w:t>
      </w:r>
      <w:r>
        <w:rPr>
          <w:rFonts w:ascii="Liberation Serif" w:hAnsi="Liberation Serif" w:eastAsia="Calibri" w:cs="Liberation Serif"/>
          <w:sz w:val="28"/>
          <w:szCs w:val="28"/>
        </w:rPr>
        <w:t xml:space="preserve">Обеспечение возможности совершения заявителями отдельных действий в электронной форме</w:t>
      </w:r>
      <w:r>
        <w:rPr>
          <w:rFonts w:ascii="Liberation Serif" w:hAnsi="Liberation Serif" w:eastAsia="Calibri" w:cs="Liberation Serif"/>
          <w:bCs/>
          <w:sz w:val="28"/>
          <w:szCs w:val="28"/>
        </w:rPr>
        <w:t xml:space="preserve"> </w:t>
      </w:r>
      <w:r>
        <w:rPr>
          <w:rFonts w:ascii="Liberation Serif" w:hAnsi="Liberation Serif" w:cs="Liberation Serif"/>
          <w:bCs/>
          <w:sz w:val="28"/>
          <w:szCs w:val="28"/>
        </w:rPr>
        <w:t xml:space="preserve">при получении муниципальной услуги с использованием </w:t>
      </w:r>
      <w:r>
        <w:rPr>
          <w:rFonts w:ascii="Liberation Serif" w:hAnsi="Liberation Serif" w:cs="Liberation Serif"/>
          <w:sz w:val="28"/>
          <w:szCs w:val="28"/>
        </w:rPr>
        <w:t xml:space="preserve">Единого портала и/или</w:t>
      </w:r>
      <w:r>
        <w:rPr>
          <w:rFonts w:ascii="Liberation Serif" w:hAnsi="Liberation Serif" w:cs="Liberation Serif"/>
          <w:sz w:val="28"/>
          <w:szCs w:val="28"/>
        </w:rPr>
        <w:t xml:space="preserve"> Р</w:t>
      </w:r>
      <w:r>
        <w:rPr>
          <w:rFonts w:ascii="Liberation Serif" w:hAnsi="Liberation Serif" w:cs="Liberation Serif"/>
          <w:sz w:val="28"/>
          <w:szCs w:val="28"/>
        </w:rPr>
        <w:t xml:space="preserve">егионального портала</w:t>
      </w:r>
      <w:r>
        <w:rPr>
          <w:rFonts w:ascii="Liberation Serif" w:hAnsi="Liberation Serif" w:cs="Liberation Serif"/>
          <w:bCs/>
          <w:sz w:val="28"/>
          <w:szCs w:val="28"/>
        </w:rPr>
        <w:t xml:space="preserve"> </w:t>
      </w:r>
      <w:r>
        <w:rPr>
          <w:rFonts w:ascii="Liberation Serif" w:hAnsi="Liberation Serif" w:cs="Liberation Serif"/>
          <w:bCs/>
          <w:sz w:val="28"/>
          <w:szCs w:val="28"/>
        </w:rPr>
        <w:t xml:space="preserve">имеет следующие особенности</w:t>
      </w:r>
      <w:r>
        <w:rPr>
          <w:rFonts w:ascii="Liberation Serif" w:hAnsi="Liberation Serif" w:eastAsia="Calibri" w:cs="Liberation Serif"/>
          <w:bCs/>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регистрация и авторизация заявителя в федеральной государственной информационной системе «Единая система идентификации и а</w:t>
      </w:r>
      <w:r>
        <w:rPr>
          <w:rFonts w:ascii="Liberation Serif" w:hAnsi="Liberation Serif" w:cs="Liberation Serif"/>
          <w:sz w:val="28"/>
          <w:szCs w:val="28"/>
        </w:rPr>
        <w:t xml:space="preserve">утентификации  в инфраструктуре, обеспечивающей </w:t>
      </w:r>
      <w:r>
        <w:rPr>
          <w:rFonts w:ascii="Liberation Serif" w:hAnsi="Liberation Serif" w:cs="Liberation Serif"/>
          <w:sz w:val="28"/>
          <w:szCs w:val="28"/>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п</w:t>
      </w:r>
      <w:r>
        <w:rPr>
          <w:rFonts w:ascii="Liberation Serif" w:hAnsi="Liberation Serif" w:cs="Liberation Serif"/>
          <w:sz w:val="28"/>
          <w:szCs w:val="28"/>
        </w:rPr>
        <w:t xml:space="preserve">рименение заявителем усиленной квалифицированной электронной подписи.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2.48. </w:t>
      </w:r>
      <w:r>
        <w:rPr>
          <w:rFonts w:ascii="Liberation Serif" w:hAnsi="Liberation Serif" w:eastAsia="Calibri" w:cs="Liberation Serif"/>
          <w:sz w:val="28"/>
          <w:szCs w:val="28"/>
        </w:rPr>
        <w:t xml:space="preserve">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w:t>
      </w:r>
      <w:r>
        <w:rPr>
          <w:rFonts w:ascii="Liberation Serif" w:hAnsi="Liberation Serif" w:eastAsia="Calibri" w:cs="Liberation Serif"/>
          <w:sz w:val="28"/>
          <w:szCs w:val="28"/>
        </w:rPr>
        <w:t xml:space="preserve">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Российской Федерации от 25 августа 2012</w:t>
      </w:r>
      <w:r>
        <w:rPr>
          <w:rFonts w:ascii="Liberation Serif" w:hAnsi="Liberation Serif" w:eastAsia="Calibri" w:cs="Liberation Serif"/>
          <w:sz w:val="28"/>
          <w:szCs w:val="28"/>
        </w:rPr>
        <w:t xml:space="preserve">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Pr>
          <w:rFonts w:ascii="Liberation Serif" w:hAnsi="Liberation Serif" w:eastAsia="Calibri" w:cs="Liberation Serif"/>
          <w:sz w:val="28"/>
          <w:szCs w:val="28"/>
        </w:rPr>
        <w:t xml:space="preserve">авления государственных услуг».</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2.49. </w:t>
      </w:r>
      <w:r>
        <w:rPr>
          <w:rFonts w:ascii="Liberation Serif" w:hAnsi="Liberation Serif" w:eastAsia="Calibri" w:cs="Liberation Serif"/>
          <w:sz w:val="28"/>
          <w:szCs w:val="28"/>
        </w:rPr>
        <w:t xml:space="preserve">При обращении физического лица за получением муниципальной услуги в электронной форме с использованием е</w:t>
      </w:r>
      <w:r>
        <w:rPr>
          <w:rFonts w:ascii="Liberation Serif" w:hAnsi="Liberation Serif" w:cs="Liberation Serif"/>
          <w:sz w:val="28"/>
          <w:szCs w:val="28"/>
        </w:rPr>
        <w:t xml:space="preserve">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Перечень административных процедур</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3.1. Предоставление муниципальной услуги включает в себя следующие административные процедуры:</w:t>
      </w:r>
      <w:r>
        <w:rPr>
          <w:rStyle w:val="942"/>
          <w:rFonts w:ascii="Liberation Serif" w:hAnsi="Liberation Serif" w:cs="Liberation Serif"/>
          <w:sz w:val="28"/>
          <w:szCs w:val="28"/>
        </w:rPr>
        <w:t xml:space="preserve">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прием запросов заявителей о предоставлении муниципальной услуги и иных документов, необходимых для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формирование и направление межведомственного запроса;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р</w:t>
      </w:r>
      <w:r>
        <w:rPr>
          <w:rFonts w:ascii="Liberation Serif" w:hAnsi="Liberation Serif" w:cs="Liberation Serif"/>
          <w:bCs/>
          <w:sz w:val="28"/>
          <w:szCs w:val="28"/>
        </w:rPr>
        <w:t xml:space="preserve">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r>
        <w:rPr>
          <w:rFonts w:ascii="Liberation Serif" w:hAnsi="Liberation Serif" w:cs="Liberation Serif"/>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выдача (направление) результата предоставления (отказа в предоставлении) муниципальной услуги заявителю.</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3.2. В разделе 3 приведены порядки: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1) осуществления в электронной форме административных процедур (действий) в случае предоставления муниципальной услуги в электронной форме, в том числе с использованием Единого портала, официального сайта Уполномоченного органа</w:t>
      </w:r>
      <w:r>
        <w:rPr>
          <w:rFonts w:ascii="Liberation Serif" w:hAnsi="Liberation Serif" w:cs="Liberation Serif"/>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2)  исправления допущенных опечаток и ошибок в документах, выданных в результате предоставления муниципальной услуги</w:t>
      </w:r>
      <w:r>
        <w:rPr>
          <w:rFonts w:ascii="Liberation Serif" w:hAnsi="Liberation Serif" w:cs="Liberation Serif"/>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outlineLvl w:val="2"/>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3.3.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w:t>
      </w:r>
      <w:r>
        <w:rPr>
          <w:rFonts w:ascii="Liberation Serif" w:hAnsi="Liberation Serif" w:cs="Liberation Serif"/>
          <w:sz w:val="28"/>
          <w:szCs w:val="28"/>
        </w:rPr>
        <w:t xml:space="preserve">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w:t>
      </w:r>
      <w:r>
        <w:rPr>
          <w:rFonts w:ascii="Liberation Serif" w:hAnsi="Liberation Serif" w:cs="Liberation Serif"/>
          <w:sz w:val="28"/>
          <w:szCs w:val="28"/>
        </w:rPr>
        <w:t xml:space="preserve">исле посредством Е</w:t>
      </w:r>
      <w:r>
        <w:rPr>
          <w:rFonts w:ascii="Liberation Serif" w:hAnsi="Liberation Serif" w:cs="Liberation Serif"/>
          <w:sz w:val="28"/>
          <w:szCs w:val="28"/>
        </w:rPr>
        <w:t xml:space="preserve">диного портала</w:t>
      </w:r>
      <w:r>
        <w:rPr>
          <w:rFonts w:ascii="Liberation Serif" w:hAnsi="Liberation Serif" w:cs="Liberation Serif"/>
          <w:sz w:val="28"/>
          <w:szCs w:val="28"/>
        </w:rPr>
        <w:t xml:space="preserve"> и</w:t>
      </w:r>
      <w:r>
        <w:rPr>
          <w:rFonts w:ascii="Liberation Serif" w:hAnsi="Liberation Serif" w:cs="Liberation Serif"/>
          <w:sz w:val="28"/>
          <w:szCs w:val="28"/>
        </w:rPr>
        <w:t xml:space="preserve">/или</w:t>
      </w:r>
      <w:r>
        <w:rPr>
          <w:rFonts w:ascii="Liberation Serif" w:hAnsi="Liberation Serif" w:cs="Liberation Serif"/>
          <w:sz w:val="28"/>
          <w:szCs w:val="28"/>
        </w:rPr>
        <w:t xml:space="preserve"> Р</w:t>
      </w:r>
      <w:r>
        <w:rPr>
          <w:rFonts w:ascii="Liberation Serif" w:hAnsi="Liberation Serif" w:cs="Liberation Serif"/>
          <w:sz w:val="28"/>
          <w:szCs w:val="28"/>
        </w:rPr>
        <w:t xml:space="preserve">егионального портала</w:t>
      </w:r>
      <w:r>
        <w:rPr>
          <w:rFonts w:ascii="Liberation Serif" w:hAnsi="Liberation Serif" w:cs="Liberation Serif"/>
          <w:sz w:val="28"/>
          <w:szCs w:val="28"/>
        </w:rPr>
        <w:t xml:space="preserve">,</w:t>
      </w:r>
      <w:r>
        <w:rPr>
          <w:rFonts w:ascii="Liberation Serif" w:hAnsi="Liberation Serif" w:cs="Liberation Serif"/>
          <w:sz w:val="28"/>
          <w:szCs w:val="28"/>
        </w:rPr>
        <w:t xml:space="preserve"> или почтовым отправлением.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3.4. Специалист Уполномоченного органа, в обязанности которого входит прием и регистрация документов при обращении заявителями лично за предоставлением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в случае если заявителем по собственной инициативе представлены, документы, предусмотренные пунктом 2.19. настоящего регламента, приобщает данные документы к комплекту документов заявителя;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color w:val="000000"/>
          <w:sz w:val="28"/>
          <w:szCs w:val="28"/>
        </w:rPr>
        <w:t xml:space="preserve">4)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 передает заявление и документы на рассмотрение Комиссии.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3.5. Критерием принятия решения является факт соответствия заявления и приложенных к нему документов требованиям, установленным настоящим регламентом.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3.6. Результатом административной процедуры является регистрация заявления (документов).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3.7. 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3.8. Продолжительность административной процедуры, в том числе при обращении в МФЦ - не более 15 минут.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3.9. Специалист, ответственный за прием и выдачу документов, при поступлении заявления и документов в электронном виде: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w:t>
      </w:r>
      <w:r>
        <w:rPr>
          <w:rFonts w:ascii="Liberation Serif" w:hAnsi="Liberation Serif" w:cs="Liberation Serif"/>
          <w:sz w:val="28"/>
          <w:szCs w:val="28"/>
        </w:rPr>
        <w:t xml:space="preserve">проверяет электронные образы документов на отсутствие компьютерных вирусов и искаженной информации;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w:t>
      </w:r>
      <w:r>
        <w:rPr>
          <w:rFonts w:ascii="Liberation Serif" w:hAnsi="Liberation Serif" w:cs="Liberation Serif"/>
          <w:sz w:val="28"/>
          <w:szCs w:val="28"/>
        </w:rPr>
        <w:t xml:space="preserve">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w:t>
      </w:r>
      <w:r>
        <w:rPr>
          <w:rFonts w:ascii="Liberation Serif" w:hAnsi="Liberation Serif" w:cs="Liberation Serif"/>
          <w:sz w:val="28"/>
          <w:szCs w:val="28"/>
        </w:rPr>
        <w:t xml:space="preserve">формирует и направляет заявителю электронное уведомление через </w:t>
      </w:r>
      <w:r>
        <w:rPr>
          <w:rFonts w:ascii="Liberation Serif" w:hAnsi="Liberation Serif" w:cs="Liberation Serif"/>
          <w:sz w:val="28"/>
          <w:szCs w:val="28"/>
        </w:rPr>
        <w:t xml:space="preserve">Единый портал и/или Региональный портал</w:t>
      </w:r>
      <w:r>
        <w:rPr>
          <w:rFonts w:ascii="Liberation Serif" w:hAnsi="Liberation Serif" w:cs="Liberation Serif"/>
          <w:sz w:val="28"/>
          <w:szCs w:val="28"/>
        </w:rPr>
        <w:t xml:space="preserve"> </w:t>
      </w:r>
      <w:r>
        <w:rPr>
          <w:rFonts w:ascii="Liberation Serif" w:hAnsi="Liberation Serif" w:cs="Liberation Serif"/>
          <w:sz w:val="28"/>
          <w:szCs w:val="28"/>
        </w:rPr>
        <w:t xml:space="preserve">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Pr>
          <w:rFonts w:ascii="Liberation Serif" w:hAnsi="Liberation Serif" w:cs="Liberation Serif"/>
          <w:sz w:val="28"/>
          <w:szCs w:val="28"/>
        </w:rPr>
        <w:t xml:space="preserve">Единый портал и/или Региональный портал</w:t>
      </w:r>
      <w:r>
        <w:rPr>
          <w:rFonts w:ascii="Liberation Serif" w:hAnsi="Liberation Serif" w:cs="Liberation Serif"/>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w:t>
      </w:r>
      <w:r>
        <w:rPr>
          <w:rFonts w:ascii="Liberation Serif" w:hAnsi="Liberation Serif" w:cs="Liberation Serif"/>
          <w:sz w:val="28"/>
          <w:szCs w:val="28"/>
        </w:rPr>
        <w:t xml:space="preserve"> </w:t>
      </w:r>
      <w:r>
        <w:rPr>
          <w:rFonts w:ascii="Liberation Serif" w:hAnsi="Liberation Serif" w:cs="Liberation Serif"/>
          <w:sz w:val="28"/>
          <w:szCs w:val="28"/>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3.10. 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3.11. Критерий принятия решения: поступление заявления о переводе помещения и приложенных к нему документов.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3.12. Результатом административной процедуры является прием, регистрация заявления о переводе помещения и приложенных к нему документов.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3.13.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w:t>
      </w:r>
      <w:r>
        <w:rPr>
          <w:rFonts w:ascii="Liberation Serif" w:hAnsi="Liberation Serif" w:cs="Liberation Serif"/>
          <w:sz w:val="28"/>
          <w:szCs w:val="28"/>
        </w:rPr>
        <w:t xml:space="preserve">вскрывает конверты, проверяет наличие в них заявления и документов, обязанность по предоставлению которых возложена на заявителя;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w:t>
      </w:r>
      <w:r>
        <w:rPr>
          <w:rFonts w:ascii="Liberation Serif" w:hAnsi="Liberation Serif" w:cs="Liberation Serif"/>
          <w:sz w:val="28"/>
          <w:szCs w:val="28"/>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w:t>
      </w:r>
      <w:r>
        <w:rPr>
          <w:rFonts w:ascii="Liberation Serif" w:hAnsi="Liberation Serif" w:cs="Liberation Serif"/>
          <w:sz w:val="28"/>
          <w:szCs w:val="28"/>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 </w:t>
      </w:r>
      <w:r>
        <w:rPr>
          <w:rFonts w:ascii="Liberation Serif" w:hAnsi="Liberation Serif" w:cs="Liberation Serif"/>
          <w:sz w:val="28"/>
          <w:szCs w:val="28"/>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3.14. 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3.15. Критерий принятия решения: поступление заявления о переводе помещения и приложенных к нему документов.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3.16. Результатом административной процедуры является прием и регистрация заявления о переводе помещения и приложенных к нему документов.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3.17.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3.18. В д</w:t>
      </w:r>
      <w:r>
        <w:rPr>
          <w:rFonts w:ascii="Liberation Serif" w:hAnsi="Liberation Serif" w:cs="Liberation Serif"/>
          <w:sz w:val="28"/>
          <w:szCs w:val="28"/>
        </w:rPr>
        <w:t xml:space="preserve">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Формирование и направление межведомственного запроса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3.19. Основанием для начала исполнения административной процедуры форми</w:t>
      </w:r>
      <w:r>
        <w:rPr>
          <w:rFonts w:ascii="Liberation Serif" w:hAnsi="Liberation Serif" w:cs="Liberation Serif"/>
          <w:sz w:val="28"/>
          <w:szCs w:val="28"/>
        </w:rPr>
        <w:t xml:space="preserve">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3.20. В случае если заявителем не представлены указанные в пункте 2.19.</w:t>
      </w:r>
      <w:r>
        <w:rPr>
          <w:rFonts w:ascii="Liberation Serif" w:hAnsi="Liberation Serif" w:cs="Liberation Serif"/>
          <w:sz w:val="28"/>
          <w:szCs w:val="28"/>
        </w:rPr>
        <w:t xml:space="preserve"> настоящего регламента документы, специалист Уполномоченного органа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3.21.</w:t>
      </w:r>
      <w:r>
        <w:rPr>
          <w:rFonts w:ascii="Liberation Serif" w:hAnsi="Liberation Serif" w:cs="Liberation Serif"/>
          <w:sz w:val="28"/>
          <w:szCs w:val="28"/>
        </w:rPr>
        <w:t xml:space="preserve">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Межведомственный запрос формирует</w:t>
      </w:r>
      <w:r>
        <w:rPr>
          <w:rFonts w:ascii="Liberation Serif" w:hAnsi="Liberation Serif" w:cs="Liberation Serif"/>
          <w:sz w:val="28"/>
          <w:szCs w:val="28"/>
        </w:rPr>
        <w:t xml:space="preserve">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w:t>
      </w:r>
      <w:r>
        <w:rPr>
          <w:rFonts w:ascii="Liberation Serif" w:hAnsi="Liberation Serif" w:cs="Liberation Serif"/>
          <w:sz w:val="28"/>
          <w:szCs w:val="28"/>
        </w:rPr>
        <w:t xml:space="preserve">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3.22. Срок подготовки межведомственного запроса специалистом, ответственным за формирование и направление межведомственного запроса, не может превышать трех рабочих дней.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3.23.</w:t>
      </w:r>
      <w:r>
        <w:rPr>
          <w:rFonts w:ascii="Liberation Serif" w:hAnsi="Liberation Serif" w:cs="Liberation Serif"/>
          <w:sz w:val="28"/>
          <w:szCs w:val="28"/>
        </w:rPr>
        <w:t xml:space="preserve"> </w:t>
      </w:r>
      <w:r>
        <w:rPr>
          <w:rFonts w:ascii="Liberation Serif" w:hAnsi="Liberation Serif" w:cs="Liberation Serif"/>
          <w:sz w:val="28"/>
          <w:szCs w:val="28"/>
        </w:rPr>
        <w:t xml:space="preserve">Срок подготовки и направления ответа на межведомственный запрос о представлении документов и информации для предоставления</w:t>
      </w:r>
      <w:r>
        <w:rPr>
          <w:rFonts w:ascii="Liberation Serif" w:hAnsi="Liberation Serif" w:cs="Liberation Serif"/>
          <w:sz w:val="28"/>
          <w:szCs w:val="28"/>
        </w:rPr>
        <w:t xml:space="preserve">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w:t>
      </w:r>
      <w:r>
        <w:rPr>
          <w:rFonts w:ascii="Liberation Serif" w:hAnsi="Liberation Serif" w:cs="Liberation Serif"/>
          <w:sz w:val="28"/>
          <w:szCs w:val="28"/>
        </w:rPr>
        <w:t xml:space="preserve">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Ямало-Ненецкого автономного округа.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3.24. После поступлени</w:t>
      </w:r>
      <w:r>
        <w:rPr>
          <w:rFonts w:ascii="Liberation Serif" w:hAnsi="Liberation Serif" w:cs="Liberation Serif"/>
          <w:sz w:val="28"/>
          <w:szCs w:val="28"/>
        </w:rPr>
        <w:t xml:space="preserve">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р</w:t>
      </w:r>
      <w:r>
        <w:rPr>
          <w:rFonts w:ascii="Liberation Serif" w:hAnsi="Liberation Serif" w:cs="Liberation Serif"/>
          <w:bCs/>
          <w:sz w:val="28"/>
          <w:szCs w:val="28"/>
        </w:rPr>
        <w:t xml:space="preserve">ассмотрение документов, принятие решения о предоставлении (отказе в предоставлении</w:t>
      </w:r>
      <w:r>
        <w:rPr>
          <w:rFonts w:ascii="Liberation Serif" w:hAnsi="Liberation Serif" w:cs="Liberation Serif"/>
          <w:bCs/>
          <w:sz w:val="28"/>
          <w:szCs w:val="28"/>
        </w:rPr>
        <w:t xml:space="preserve">) муниципальной услуги, оформление результата предоставления муниципальной услуги</w:t>
      </w:r>
      <w:r>
        <w:rPr>
          <w:rFonts w:ascii="Liberation Serif" w:hAnsi="Liberation Serif" w:cs="Liberation Serif"/>
          <w:sz w:val="28"/>
          <w:szCs w:val="28"/>
        </w:rPr>
        <w:t xml:space="preserve">, в день поступления таких документов (сведений).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3.25. Критерием принятия решения административной процедуры является необходимость (отсутствие необходимости) в направлении межведомственных запросов.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3.26.</w:t>
      </w:r>
      <w:r>
        <w:rPr>
          <w:rFonts w:ascii="Liberation Serif" w:hAnsi="Liberation Serif" w:cs="Liberation Serif"/>
          <w:sz w:val="28"/>
          <w:szCs w:val="28"/>
        </w:rPr>
        <w:t xml:space="preserve"> </w:t>
      </w:r>
      <w:r>
        <w:rPr>
          <w:rFonts w:ascii="Liberation Serif" w:hAnsi="Liberation Serif" w:cs="Liberation Serif"/>
          <w:sz w:val="28"/>
          <w:szCs w:val="28"/>
        </w:rPr>
        <w:t xml:space="preserve">Способом фиксации административной процедуры является регистрация межведомственного запроса.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3.27. Максимальный срок выполнения административной процедуры составляет пять рабочих дней.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3.28.</w:t>
      </w:r>
      <w:r>
        <w:rPr>
          <w:rFonts w:ascii="Liberation Serif" w:hAnsi="Liberation Serif" w:cs="Liberation Serif"/>
          <w:sz w:val="28"/>
          <w:szCs w:val="28"/>
        </w:rPr>
        <w:t xml:space="preserve"> </w:t>
      </w:r>
      <w:r>
        <w:rPr>
          <w:rFonts w:ascii="Liberation Serif" w:hAnsi="Liberation Serif" w:cs="Liberation Serif"/>
          <w:sz w:val="28"/>
          <w:szCs w:val="28"/>
        </w:rPr>
        <w:t xml:space="preserve">Результатом административной процедуры является полученный ответ на межведомственный запрос.</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rPr>
        <w:t xml:space="preserve">3.29.</w:t>
      </w:r>
      <w:r>
        <w:rPr>
          <w:rFonts w:ascii="Liberation Serif" w:hAnsi="Liberation Serif" w:cs="Liberation Serif"/>
          <w:sz w:val="28"/>
          <w:szCs w:val="28"/>
        </w:rPr>
        <w:t xml:space="preserve"> </w:t>
      </w:r>
      <w:r>
        <w:rPr>
          <w:rFonts w:ascii="Liberation Serif" w:hAnsi="Liberation Serif" w:cs="Liberation Serif"/>
          <w:sz w:val="28"/>
          <w:szCs w:val="28"/>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highlight w:val="none"/>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3.30. Основанием начала исполнения административной процедуры является получение председателем и членами Комиссии комплекта документов заявителя и результатов межведомственных запросов.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color w:val="000000"/>
          <w:sz w:val="28"/>
          <w:szCs w:val="28"/>
        </w:rPr>
        <w:t xml:space="preserve">3.31. При рассмотрении комплекта документов, председатель и члены Комиссии:</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6"/>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устанавливают предмет обращения заявителя;</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6"/>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устанавливают принадлежность заявителя к кругу лиц, имеющих право на получение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6"/>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проверяют наличие оснований для отказа в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6"/>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устанавливает наличие полномочий Уполномоченного органа по рассмотрению обращения заявителя.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3.32. В случае необходимости проведения переустройства, и (или) перепланировки переводимого помещения, и</w:t>
      </w:r>
      <w:r>
        <w:rPr>
          <w:rFonts w:ascii="Liberation Serif" w:hAnsi="Liberation Serif" w:cs="Liberation Serif"/>
          <w:color w:val="000000"/>
          <w:sz w:val="28"/>
          <w:szCs w:val="28"/>
        </w:rPr>
        <w:t xml:space="preserve"> (или) иных работ для обеспечения использования такого помещения в качестве жилого или нежилого помещения проект решения о предоставлении муниципальной услуги должен содержать требование об их проведении, перечень иных работ, если их проведение необходимо.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3.33. В случае если предоставление муниципальной услуги входит в полномочия Уполномоченного органа и отсутствуют</w:t>
      </w:r>
      <w:r>
        <w:rPr>
          <w:rFonts w:ascii="Liberation Serif" w:hAnsi="Liberation Serif" w:cs="Liberation Serif"/>
          <w:color w:val="000000"/>
          <w:sz w:val="28"/>
          <w:szCs w:val="28"/>
        </w:rPr>
        <w:t xml:space="preserve"> основания для отказа в предоставлении муниципальной услуги</w:t>
      </w:r>
      <w:r>
        <w:rPr>
          <w:rFonts w:ascii="Liberation Serif" w:hAnsi="Liberation Serif" w:cs="Liberation Serif"/>
          <w:color w:val="000000"/>
          <w:sz w:val="28"/>
          <w:szCs w:val="28"/>
        </w:rPr>
        <w:t xml:space="preserve">, Комиссия принимает решение, которое оформляется протоколом о возможности перевода жилого помещения в нежилое или нежилого помещения в жилое помещение. Протокол заседания Комиссии ведет секретарь Комиссии. Решение Комиссии носит рекомендательный характер.</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3.34. На основании протокола заседания Комиссии специалист Уполномоченного органа,</w:t>
      </w:r>
      <w:r>
        <w:rPr>
          <w:rFonts w:ascii="Liberation Serif" w:hAnsi="Liberation Serif" w:cs="Liberation Serif"/>
          <w:bCs/>
          <w:sz w:val="28"/>
          <w:szCs w:val="28"/>
        </w:rPr>
        <w:t xml:space="preserve"> </w:t>
      </w:r>
      <w:r>
        <w:rPr>
          <w:rFonts w:ascii="Liberation Serif" w:hAnsi="Liberation Serif" w:cs="Liberation Serif"/>
          <w:color w:val="000000"/>
          <w:sz w:val="28"/>
          <w:szCs w:val="28"/>
        </w:rPr>
        <w:t xml:space="preserve">готовит в двух экземплярах </w:t>
      </w:r>
      <w:r>
        <w:rPr>
          <w:rFonts w:ascii="Liberation Serif" w:hAnsi="Liberation Serif" w:cs="Liberation Serif"/>
          <w:sz w:val="28"/>
          <w:szCs w:val="28"/>
        </w:rPr>
        <w:t xml:space="preserve">постановление о переводе жилого помещения в нежилое помещение или постановление о переводе нежилого помещения в жилое помещение (далее - проект решения о предоставлении муниципальной услуги) </w:t>
      </w:r>
      <w:r>
        <w:rPr>
          <w:rFonts w:ascii="Liberation Serif" w:hAnsi="Liberation Serif" w:cs="Liberation Serif"/>
          <w:color w:val="000000"/>
          <w:sz w:val="28"/>
          <w:szCs w:val="28"/>
        </w:rPr>
        <w:t xml:space="preserve">и передает указанный проект на согласование.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3.35. В случае если имеются основания для отказа в предоставлении муниципальной услуги, специалист Уполномоченного органа</w:t>
      </w:r>
      <w:r>
        <w:rPr>
          <w:rFonts w:ascii="Liberation Serif" w:hAnsi="Liberation Serif" w:cs="Liberation Serif"/>
          <w:bCs/>
          <w:sz w:val="28"/>
          <w:szCs w:val="28"/>
        </w:rPr>
        <w:t xml:space="preserve"> </w:t>
      </w:r>
      <w:r>
        <w:rPr>
          <w:rFonts w:ascii="Liberation Serif" w:hAnsi="Liberation Serif" w:cs="Liberation Serif"/>
          <w:sz w:val="28"/>
          <w:szCs w:val="28"/>
        </w:rPr>
        <w:t xml:space="preserve">готовит в двух экземплярах проект постановления об отказе</w:t>
      </w:r>
      <w:r>
        <w:rPr>
          <w:rFonts w:ascii="Liberation Serif" w:hAnsi="Liberation Serif" w:cs="Liberation Serif"/>
          <w:i/>
          <w:sz w:val="28"/>
          <w:szCs w:val="28"/>
        </w:rPr>
        <w:t xml:space="preserve"> </w:t>
      </w:r>
      <w:r>
        <w:rPr>
          <w:rFonts w:ascii="Liberation Serif" w:hAnsi="Liberation Serif" w:cs="Liberation Serif"/>
          <w:sz w:val="28"/>
          <w:szCs w:val="28"/>
        </w:rPr>
        <w:t xml:space="preserve">в предоставлении муниципальной услуги и передает указанный проект на согласование.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color w:val="000000"/>
          <w:sz w:val="28"/>
          <w:szCs w:val="28"/>
        </w:rPr>
        <w:t xml:space="preserve">3.36. Согласование, подписание и регистрация постановления о предоставлении муниципальной услуги (отказе</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 xml:space="preserve">в предоставлении муниципальной услуги) осуществляется в соответствии с правилами делопроизводства, установленными нормативными актами Администрации Красноселькупского района.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3.37.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3.38. Результатом административной процедуры является подписание постановления о предоставлении муниципальной услуги или об отказе в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3.39. Способом фиксации результата административной процедуры является присвоение регистрационного номера </w:t>
      </w:r>
      <w:r>
        <w:rPr>
          <w:rFonts w:ascii="Liberation Serif" w:hAnsi="Liberation Serif" w:cs="Liberation Serif"/>
          <w:sz w:val="28"/>
          <w:szCs w:val="28"/>
        </w:rPr>
        <w:t xml:space="preserve">постановлению о предоставлении муниципальной услуги или об отказе в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Выдача (направление) результата предоставления (отказа в предоставлении) муниципальной услуги заявителю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3.41. Основани</w:t>
      </w:r>
      <w:r>
        <w:rPr>
          <w:rFonts w:ascii="Liberation Serif" w:hAnsi="Liberation Serif" w:cs="Liberation Serif"/>
          <w:sz w:val="28"/>
          <w:szCs w:val="28"/>
        </w:rPr>
        <w:t xml:space="preserve">ем для начала исполнения административной процедуры выдачи (</w:t>
      </w:r>
      <w:r>
        <w:rPr>
          <w:rFonts w:ascii="Liberation Serif" w:hAnsi="Liberation Serif" w:cs="Liberation Serif"/>
          <w:sz w:val="28"/>
          <w:szCs w:val="28"/>
        </w:rPr>
        <w:t xml:space="preserve">направления) результата предоставления (отказа в предоставлении) муниципальной услуги является подписание и регистрация постановления о предоставлении или об отказе в предоставлении муниципальной услуги и поступление его специалисту Уполномоченного органа.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3.42. Постановление о предоставлении или об отказе в предоставлении муниципальной услуги с присвоенным регистрационным номером специалист Уполномоченного органа передает заявителю одним из указанных способов: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w:t>
      </w:r>
      <w:r>
        <w:rPr>
          <w:rFonts w:ascii="Liberation Serif" w:hAnsi="Liberation Serif" w:cs="Liberation Serif"/>
          <w:sz w:val="28"/>
          <w:szCs w:val="28"/>
        </w:rPr>
        <w:t xml:space="preserve">вручает лично заявителю под подпись;</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w:t>
      </w:r>
      <w:r>
        <w:rPr>
          <w:rFonts w:ascii="Liberation Serif" w:hAnsi="Liberation Serif" w:cs="Liberation Serif"/>
          <w:sz w:val="28"/>
          <w:szCs w:val="28"/>
        </w:rPr>
        <w:t xml:space="preserve">почтовым отправлением по адресу, указанному заявителем;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на бумажном носителе, подтверждающий содержание электронного документа, направленного Уполномоченным органом, в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bCs/>
          <w:sz w:val="28"/>
          <w:szCs w:val="28"/>
        </w:rPr>
        <w:outlineLvl w:val="0"/>
      </w:pPr>
      <w:r>
        <w:rPr>
          <w:rFonts w:ascii="Liberation Serif" w:hAnsi="Liberation Serif" w:cs="Liberation Serif"/>
          <w:sz w:val="28"/>
          <w:szCs w:val="28"/>
        </w:rPr>
        <w:t xml:space="preserve">4) электр</w:t>
      </w:r>
      <w:r>
        <w:rPr>
          <w:rFonts w:ascii="Liberation Serif" w:hAnsi="Liberation Serif" w:cs="Liberation Serif"/>
          <w:sz w:val="28"/>
          <w:szCs w:val="28"/>
        </w:rPr>
        <w:t xml:space="preserve">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Pr>
          <w:rFonts w:ascii="Liberation Serif" w:hAnsi="Liberation Serif" w:cs="Liberation Serif"/>
          <w:bCs/>
          <w:sz w:val="28"/>
          <w:szCs w:val="28"/>
        </w:rPr>
        <w:t xml:space="preserve">если иной порядок выдачи документа не определен заявителем при подаче запроса.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Один экземпляр решения и документы, предоставленные заявителем, остаются на хранении в Уполномоченном органе.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3.43.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3.44. Результатом административной процедуры является выдача (направление) заявителю постановления о предоставлении или об отказе в предоставлении муниципальной услуги.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3.45. Способом фиксации результата административной процедуры является документированное подтверждение вручения (направления) заявителю постановления </w:t>
      </w:r>
      <w:r>
        <w:rPr>
          <w:rFonts w:ascii="Liberation Serif" w:hAnsi="Liberation Serif" w:cs="Liberation Serif"/>
          <w:sz w:val="28"/>
          <w:szCs w:val="28"/>
        </w:rPr>
        <w:t xml:space="preserve">о предоставлении или об отказе в предоставлении муниципальной услуги</w:t>
      </w:r>
      <w:r>
        <w:rPr>
          <w:rFonts w:ascii="Liberation Serif" w:hAnsi="Liberation Serif" w:eastAsia="Calibri" w:cs="Liberation Serif"/>
          <w:sz w:val="28"/>
          <w:szCs w:val="28"/>
          <w:lang w:eastAsia="en-US"/>
        </w:rPr>
        <w:t xml:space="preserve">.</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3.46. Продолжительность административной процедуры не более трех рабочих дней.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3.47. В случаях, предусмотренных соглашением о взаимодействии и при соответствующем выборе заявителя, специалист Уполномоченного органа, </w:t>
      </w:r>
      <w:r>
        <w:rPr>
          <w:rFonts w:ascii="Liberation Serif" w:hAnsi="Liberation Serif" w:cs="Liberation Serif"/>
          <w:bCs/>
          <w:sz w:val="28"/>
          <w:szCs w:val="28"/>
        </w:rPr>
        <w:t xml:space="preserve">в срок не более трех рабочих </w:t>
      </w:r>
      <w:r>
        <w:rPr>
          <w:rFonts w:ascii="Liberation Serif" w:hAnsi="Liberation Serif" w:cs="Liberation Serif"/>
          <w:sz w:val="28"/>
          <w:szCs w:val="28"/>
        </w:rPr>
        <w:t xml:space="preserve">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color w:val="000000"/>
          <w:sz w:val="28"/>
          <w:szCs w:val="28"/>
        </w:rPr>
        <w:t xml:space="preserve">В случае представления заявления о предоставлении муниципальной услуги через МФЦ, решение о предоставлении муниципальной услуги направляется в МФЦ, если иной способ его получения не указан заявителем.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3.48. При выборе заявителем получения документов, являющихся результатом предоставления муниципальной услуги</w:t>
      </w:r>
      <w:r>
        <w:rPr>
          <w:rFonts w:ascii="Liberation Serif" w:hAnsi="Liberation Serif" w:cs="Liberation Serif"/>
          <w:sz w:val="28"/>
          <w:szCs w:val="28"/>
        </w:rPr>
        <w:t xml:space="preserve">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color w:val="000000"/>
          <w:sz w:val="28"/>
          <w:szCs w:val="28"/>
        </w:rPr>
        <w:t xml:space="preserve">3.49. </w:t>
      </w:r>
      <w:r>
        <w:rPr>
          <w:rFonts w:ascii="Liberation Serif" w:hAnsi="Liberation Serif" w:cs="Liberation Serif"/>
          <w:color w:val="000000"/>
          <w:sz w:val="28"/>
          <w:szCs w:val="28"/>
        </w:rPr>
        <w:t xml:space="preserve">Уполномоченный орган одновременно с выдачей или направлением заявителю решения о предоставлении муниципальной услуги информирует о принятии указанного решения собственников помещений, примыкающих к помещению, в отношении которого принято указанное решение.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color w:val="000000"/>
          <w:sz w:val="28"/>
          <w:szCs w:val="28"/>
        </w:rPr>
        <w:t xml:space="preserve">3.50. Решение о предоставлении муниципально</w:t>
      </w:r>
      <w:r>
        <w:rPr>
          <w:rFonts w:ascii="Liberation Serif" w:hAnsi="Liberation Serif" w:cs="Liberation Serif"/>
          <w:color w:val="000000"/>
          <w:sz w:val="28"/>
          <w:szCs w:val="28"/>
        </w:rPr>
        <w:t xml:space="preserve">й услуги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color w:val="000000"/>
          <w:sz w:val="28"/>
          <w:szCs w:val="28"/>
        </w:rPr>
        <w:t xml:space="preserve">3.51. Если для использования помещения в качестве жилого или нежилого помещения требуется проведение его переустройства, и (или) перепланировки, и</w:t>
      </w:r>
      <w:r>
        <w:rPr>
          <w:rFonts w:ascii="Liberation Serif" w:hAnsi="Liberation Serif" w:cs="Liberation Serif"/>
          <w:color w:val="000000"/>
          <w:sz w:val="28"/>
          <w:szCs w:val="28"/>
        </w:rPr>
        <w:t xml:space="preserve"> (или) иных работ, решение о предоставлении муниципальной услуги является основанием проведения соответствующих переустройства, и (или) перепланировки с учетом проекта переустройства и (или) перепланировки,</w:t>
      </w:r>
      <w:r>
        <w:rPr>
          <w:rFonts w:ascii="Liberation Serif" w:hAnsi="Liberation Serif" w:cs="Liberation Serif"/>
          <w:color w:val="000000"/>
          <w:sz w:val="28"/>
          <w:szCs w:val="28"/>
        </w:rPr>
        <w:t xml:space="preserve"> и (или) иных работ с учетом перечня таких работ, указанных в решении о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color w:val="000000"/>
          <w:sz w:val="28"/>
          <w:szCs w:val="28"/>
        </w:rPr>
        <w:t xml:space="preserve">3.52. Заявитель по завершению переустройства, и (или) перепланировки и (или) иных работ </w:t>
      </w:r>
      <w:r>
        <w:rPr>
          <w:rFonts w:ascii="Liberation Serif" w:hAnsi="Liberation Serif" w:cs="Liberation Serif"/>
          <w:color w:val="000000"/>
          <w:sz w:val="28"/>
          <w:szCs w:val="28"/>
        </w:rPr>
        <w:t xml:space="preserve">обращается в Комиссию за получением акта, подтверждающего завершение указанных переустройства, и (или) перепланировки, и (или) иных работ (далее – акт приемочной комиссии). Акт приемочной комиссии подтверждает окончание перевода помещения и являет</w:t>
      </w:r>
      <w:r>
        <w:rPr>
          <w:rFonts w:ascii="Liberation Serif" w:hAnsi="Liberation Serif" w:cs="Liberation Serif"/>
          <w:color w:val="000000"/>
          <w:sz w:val="28"/>
          <w:szCs w:val="28"/>
        </w:rPr>
        <w:t xml:space="preserve">ся основанием использования переведенного помещения в качестве жилого или нежилого помещения. Подготовка, подписание и выдача (направление) заявителю акт приемочной комиссии осуществляется в соответствии с нормативным правовым актом Уполномоченного органа.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color w:val="000000"/>
          <w:sz w:val="28"/>
          <w:szCs w:val="28"/>
        </w:rPr>
        <w:t xml:space="preserve">3.53. Акт приемочной комиссии должен быть направлен Уполномоченным органом в Управление Росреестра по Ямало-Ненецкому автономному округу.</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Порядок осуществления в </w:t>
      </w:r>
      <w:r>
        <w:rPr>
          <w:rFonts w:ascii="Liberation Serif" w:hAnsi="Liberation Serif" w:cs="Liberation Serif"/>
          <w:b/>
          <w:bCs/>
          <w:sz w:val="28"/>
          <w:szCs w:val="28"/>
        </w:rPr>
        <w:t xml:space="preserve">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Уполномоченного органа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outlineLvl w:val="2"/>
      </w:pPr>
      <w:r>
        <w:rPr>
          <w:rFonts w:ascii="Liberation Serif" w:hAnsi="Liberation Serif" w:cs="Liberation Serif"/>
          <w:sz w:val="28"/>
          <w:szCs w:val="28"/>
        </w:rPr>
        <w:t xml:space="preserve">3.54. Перечень действий при предоставлении муниципальной услуги в электронной форме:</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7"/>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bCs/>
          <w:sz w:val="28"/>
          <w:szCs w:val="28"/>
        </w:rPr>
        <w:t xml:space="preserve">получение информации о порядке и сроках предоставления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запись на прием в орган (организацию) для подачи запроса о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формирование запроса о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прием и регистрация Уполномоченным органом запроса и иных документов, необходимых для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получение результата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 получение сведений о ходе выполнения запроса;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3.55. Получение информации о порядке и сроках предоставления услуги, в том числе в электронной форме, осуществляется заявителями на Едином портале </w:t>
      </w:r>
      <w:r>
        <w:rPr>
          <w:rFonts w:ascii="Liberation Serif" w:hAnsi="Liberation Serif" w:eastAsia="Calibri" w:cs="Liberation Serif"/>
          <w:sz w:val="28"/>
          <w:szCs w:val="28"/>
        </w:rPr>
        <w:t xml:space="preserve">и/или Региональном портале, а также иными способами, указанными в пункте 1.3. настоящего регламента</w:t>
      </w:r>
      <w:r>
        <w:rPr>
          <w:rFonts w:ascii="Liberation Serif" w:hAnsi="Liberation Serif" w:cs="Liberation Serif"/>
          <w:sz w:val="28"/>
          <w:szCs w:val="28"/>
        </w:rPr>
        <w:t xml:space="preserve">.</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sz w:val="28"/>
          <w:szCs w:val="28"/>
        </w:rPr>
        <w:t xml:space="preserve">3.56. Запись на прием для подачи запроса о предоставлении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В целях предоставления муниципальной услуги Уполномоченным органом осуществляется прием заявителей по предварительной записи.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Запись на прием проводится посредством Единого портала.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bCs/>
          <w:sz w:val="28"/>
          <w:szCs w:val="28"/>
        </w:rPr>
      </w:pPr>
      <w:r>
        <w:rPr>
          <w:rFonts w:ascii="Liberation Serif" w:hAnsi="Liberation Serif" w:cs="Liberation Serif"/>
          <w:bCs/>
          <w:sz w:val="28"/>
          <w:szCs w:val="28"/>
        </w:rPr>
        <w:t xml:space="preserve">Уполномоченный орган не вправе требовать от заявителя совершения иных действий, кроме прохождения ид</w:t>
      </w:r>
      <w:r>
        <w:rPr>
          <w:rFonts w:ascii="Liberation Serif" w:hAnsi="Liberation Serif" w:cs="Liberation Serif"/>
          <w:bCs/>
          <w:sz w:val="28"/>
          <w:szCs w:val="28"/>
        </w:rPr>
        <w:t xml:space="preserve">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3.57. </w:t>
      </w:r>
      <w:r>
        <w:rPr>
          <w:rFonts w:ascii="Liberation Serif" w:hAnsi="Liberation Serif" w:cs="Liberation Serif"/>
          <w:sz w:val="28"/>
          <w:szCs w:val="28"/>
        </w:rPr>
        <w:t xml:space="preserve">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На Едином портале, официальном сайте Уполномоченного органа размещаются образцы заполнения электронной формы запроса.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w:t>
      </w:r>
      <w:r>
        <w:rPr>
          <w:rFonts w:ascii="Liberation Serif" w:hAnsi="Liberation Serif" w:cs="Liberation Serif"/>
          <w:sz w:val="28"/>
          <w:szCs w:val="28"/>
        </w:rPr>
        <w:t xml:space="preserve">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t xml:space="preserve">При формировании запроса заявителю обеспечивается: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возможность копирования и сохранения запроса и иных документов, необходимых для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возможность печати на бумажном носителе копии электронной формы запроса;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 заполнение полей электронной формы запроса до начала ввода сведений заявителем с использованием сведений, размещенных в федеральной гос</w:t>
      </w:r>
      <w:r>
        <w:rPr>
          <w:rFonts w:ascii="Liberation Serif" w:hAnsi="Liberation Serif" w:cs="Liberation Serif"/>
          <w:sz w:val="28"/>
          <w:szCs w:val="28"/>
        </w:rPr>
        <w:t xml:space="preserve">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Pr>
          <w:rFonts w:ascii="Liberation Serif" w:hAnsi="Liberation Serif" w:cs="Liberation Serif"/>
          <w:sz w:val="28"/>
          <w:szCs w:val="28"/>
        </w:rPr>
        <w:t xml:space="preserve">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 возможность вернуться на любой из этапов заполнения электронной формы запроса без потери ранее введенной информации;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7) возможно</w:t>
      </w:r>
      <w:r>
        <w:rPr>
          <w:rFonts w:ascii="Liberation Serif" w:hAnsi="Liberation Serif" w:cs="Liberation Serif"/>
          <w:sz w:val="28"/>
          <w:szCs w:val="28"/>
        </w:rPr>
        <w:t xml:space="preserve">сть доступа заявителя на Едином портале или официальном сайте Уполномоченного органа (при наличии технической возможности) к ранее поданным им запросам в течение не менее одного года, а также частично сформированных запросов - в течение не менее 3 месяцев.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Сформированный и подписанный 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 (при наличии технической возможности)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highlight w:val="none"/>
        </w:rPr>
      </w:pPr>
      <w:r>
        <w:rPr>
          <w:rFonts w:ascii="Liberation Serif" w:hAnsi="Liberation Serif" w:cs="Liberation Serif"/>
          <w:b/>
          <w:bCs/>
          <w:sz w:val="28"/>
          <w:szCs w:val="28"/>
        </w:rPr>
        <w:t xml:space="preserve">Прием и регистрация Уполномоченным органом (организацией) запроса и иных документов, необходимых для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sz w:val="28"/>
          <w:szCs w:val="28"/>
        </w:rPr>
      </w:pPr>
      <w:r>
        <w:rPr>
          <w:rFonts w:ascii="Liberation Serif" w:hAnsi="Liberation Serif" w:cs="Liberation Serif"/>
          <w:b/>
          <w:bCs/>
          <w:sz w:val="28"/>
          <w:szCs w:val="28"/>
          <w:highlight w:val="none"/>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3.58.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Срок регистрации запроса – 1  рабочий день.</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w:t>
      </w:r>
      <w:r>
        <w:rPr>
          <w:rFonts w:ascii="Liberation Serif" w:hAnsi="Liberation Serif" w:cs="Liberation Serif"/>
          <w:sz w:val="28"/>
          <w:szCs w:val="28"/>
        </w:rPr>
        <w:t xml:space="preserve">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При получении </w:t>
      </w:r>
      <w:r>
        <w:rPr>
          <w:rFonts w:ascii="Liberation Serif" w:hAnsi="Liberation Serif" w:cs="Liberation Serif"/>
          <w:sz w:val="28"/>
          <w:szCs w:val="28"/>
        </w:rPr>
        <w:t xml:space="preserve">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при отсутствии указанных основан</w:t>
      </w:r>
      <w:r>
        <w:rPr>
          <w:rFonts w:ascii="Liberation Serif" w:hAnsi="Liberation Serif" w:cs="Liberation Serif"/>
          <w:sz w:val="28"/>
          <w:szCs w:val="28"/>
        </w:rPr>
        <w:t xml:space="preserve">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После регистрации запрос направляется специалисту, ответственному за рассмотрение документов.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обновляется до статуса «принято».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3.59. В качестве результата предоставления муниципальной услуги заявитель по его выбору вправе получить в форме:</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8"/>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документа на бумажном носителе в Уполномоченном органе; </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8"/>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документа на бумажном носителе, подтверждающего содержание электронного документа, направленного Уполномоченным органом, в МФЦ;</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8"/>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w:t>
      </w:r>
      <w:r>
        <w:rPr>
          <w:rFonts w:ascii="Liberation Serif" w:hAnsi="Liberation Serif" w:cs="Liberation Serif"/>
          <w:sz w:val="28"/>
          <w:szCs w:val="28"/>
        </w:rPr>
      </w:r>
      <w:r>
        <w:rPr>
          <w:rFonts w:ascii="Liberation Serif" w:hAnsi="Liberation Serif" w:cs="Liberation Serif"/>
          <w:sz w:val="28"/>
          <w:szCs w:val="28"/>
        </w:rPr>
      </w:r>
    </w:p>
    <w:p>
      <w:pPr>
        <w:pStyle w:val="771"/>
        <w:numPr>
          <w:ilvl w:val="0"/>
          <w:numId w:val="38"/>
        </w:numPr>
        <w:contextualSpacing/>
        <w:ind w:firstLine="708"/>
        <w:jc w:val="both"/>
        <w:spacing w:before="0" w:beforeAutospacing="0" w:after="0" w:afterAutospacing="0"/>
        <w:tabs>
          <w:tab w:val="left" w:pos="992" w:leader="none"/>
        </w:tabs>
        <w:rPr>
          <w:rFonts w:ascii="Liberation Serif" w:hAnsi="Liberation Serif" w:cs="Liberation Serif"/>
          <w:sz w:val="28"/>
          <w:szCs w:val="28"/>
        </w:rPr>
      </w:pPr>
      <w:r>
        <w:rPr>
          <w:rFonts w:ascii="Liberation Serif" w:hAnsi="Liberation Serif" w:cs="Liberation Serif"/>
          <w:sz w:val="28"/>
          <w:szCs w:val="28"/>
        </w:rPr>
        <w:t xml:space="preserve">документа на бумажном носителе направленного по почте.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3.60. Заявитель имеет возможность получения информации о ходе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Информация о ходе предоставления муниципальной услуги направляется заяви</w:t>
      </w:r>
      <w:r>
        <w:rPr>
          <w:rFonts w:ascii="Liberation Serif" w:hAnsi="Liberation Serif" w:cs="Liberation Serif"/>
          <w:sz w:val="28"/>
          <w:szCs w:val="28"/>
        </w:rPr>
        <w:t xml:space="preserve">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При предоставлении муниципальной услуги в электронной форме заявителю направляется: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уведомление о записи на прием в Уполномоченный орган (описывается в случае необходимости дополнительно);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уведомление о результатах рассмотрения документов, необходимых для предоставления </w:t>
      </w:r>
      <w:r>
        <w:rPr>
          <w:rFonts w:ascii="Liberation Serif" w:hAnsi="Liberation Serif" w:cs="Liberation Serif"/>
          <w:sz w:val="28"/>
          <w:szCs w:val="28"/>
        </w:rPr>
        <w:t xml:space="preserve">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3.61. Заявителям обеспечивается возможность оценить доступность и качество муниципальной услуги на Едином портале.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Порядок исправления допущенных опечаток и ошибок в документах, выданных в результате предоставления муниципальной услуги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outlineLvl w:val="0"/>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3.62. Основанием для исправления допущенных опечаток и (</w:t>
      </w:r>
      <w:r>
        <w:rPr>
          <w:rFonts w:ascii="Liberation Serif" w:hAnsi="Liberation Serif" w:cs="Liberation Serif"/>
          <w:sz w:val="28"/>
          <w:szCs w:val="28"/>
        </w:rPr>
        <w:t xml:space="preserve">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3.63. Заявление может быть подано заявителем </w:t>
      </w:r>
      <w:r>
        <w:rPr>
          <w:rFonts w:ascii="Liberation Serif" w:hAnsi="Liberation Serif" w:eastAsia="Calibri" w:cs="Liberation Serif"/>
          <w:sz w:val="28"/>
          <w:szCs w:val="28"/>
        </w:rPr>
        <w:t xml:space="preserve">в Уполномоченный орган </w:t>
      </w:r>
      <w:r>
        <w:rPr>
          <w:rFonts w:ascii="Liberation Serif" w:hAnsi="Liberation Serif" w:cs="Liberation Serif"/>
          <w:sz w:val="28"/>
          <w:szCs w:val="28"/>
        </w:rPr>
        <w:t xml:space="preserve">одним из следующих способов: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t xml:space="preserve">1) лично;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t xml:space="preserve">2) через уполномоченное лицо;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ab/>
        <w:t xml:space="preserve">3)  </w:t>
      </w:r>
      <w:r>
        <w:rPr>
          <w:rFonts w:ascii="Liberation Serif" w:hAnsi="Liberation Serif" w:cs="Liberation Serif"/>
          <w:sz w:val="28"/>
          <w:szCs w:val="28"/>
        </w:rPr>
        <w:t xml:space="preserve">почтой;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 </w:t>
        <w:tab/>
        <w:t xml:space="preserve">4) по электронной почте.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3.64. Специалист Уполномоченного органа, ответственный за р</w:t>
      </w:r>
      <w:r>
        <w:rPr>
          <w:rFonts w:ascii="Liberation Serif" w:hAnsi="Liberation Serif" w:cs="Liberation Serif"/>
          <w:sz w:val="28"/>
          <w:szCs w:val="28"/>
        </w:rPr>
        <w:t xml:space="preserve">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трёх рабочих дней с момента регистрации соответствующего заявления.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3.65. 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w:t>
      </w:r>
      <w:r>
        <w:rPr>
          <w:rFonts w:ascii="Liberation Serif" w:hAnsi="Liberation Serif" w:cs="Liberation Serif"/>
          <w:sz w:val="28"/>
          <w:szCs w:val="28"/>
        </w:rPr>
        <w:t xml:space="preserve">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пяти рабочих дней с момента регистрации соответствующего заявления.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3.66. В случае отсутствия опечаток и (или) ошибок в документах, выданных в результате предоставления муниципальной услуги, специалист Уполномоченно</w:t>
      </w:r>
      <w:r>
        <w:rPr>
          <w:rFonts w:ascii="Liberation Serif" w:hAnsi="Liberation Serif" w:cs="Liberation Serif"/>
          <w:sz w:val="28"/>
          <w:szCs w:val="28"/>
        </w:rPr>
        <w:t xml:space="preserve">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трёх рабочих дней с момента регистрации соответствующего заявления.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outlineLvl w:val="0"/>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IV. Особенности выполнения административных процедур (действий) в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4.1. Предоставление муниципальной услуги в МФЦ осуществляется в соответствии с соглашением о взаимодействии с момента его вступления в силу.</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4.2. При организации в МФЦ приема заявления и документов на получение</w:t>
      </w:r>
      <w:r>
        <w:rPr>
          <w:rFonts w:ascii="Liberation Serif" w:hAnsi="Liberation Serif" w:eastAsia="Calibri" w:cs="Liberation Serif"/>
          <w:sz w:val="28"/>
          <w:szCs w:val="28"/>
        </w:rPr>
        <w:t xml:space="preserve">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1) прием запросов заявителей о предоставлении муниципальной услуги и иных документов, необходимых для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2) выдача результата предоставления муниципальной услуги заявителю.</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4.3. Для подачи заявления о предоставлении муниципальной услуги для заявителей на сайте МФЦ доступна предварительная запись.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eastAsia="Calibri" w:cs="Liberation Serif"/>
          <w:sz w:val="28"/>
          <w:szCs w:val="28"/>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w:t>
      </w:r>
      <w:r>
        <w:rPr>
          <w:rFonts w:ascii="Liberation Serif" w:hAnsi="Liberation Serif" w:eastAsia="Calibri" w:cs="Liberation Serif"/>
          <w:sz w:val="28"/>
          <w:szCs w:val="28"/>
        </w:rPr>
        <w:t xml:space="preserve">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4.4. Работник МФЦ, осуществляющий прием заявителей и необходимых документов, </w:t>
      </w:r>
      <w:r>
        <w:rPr>
          <w:rFonts w:ascii="Liberation Serif" w:hAnsi="Liberation Serif" w:cs="Liberation Serif"/>
          <w:sz w:val="28"/>
          <w:szCs w:val="28"/>
        </w:rPr>
        <w:t xml:space="preserve">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4.5. Работник МФЦ</w:t>
      </w:r>
      <w:r>
        <w:rPr>
          <w:rFonts w:ascii="Liberation Serif" w:hAnsi="Liberation Serif" w:cs="Liberation Serif"/>
          <w:sz w:val="28"/>
          <w:szCs w:val="28"/>
        </w:rPr>
        <w:t xml:space="preserve">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4.6. Сформированное в АИС МФЦ заявление распечатывается на бумажном носителе и подписывается заявителем.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Заявление, заполненное заявителем собственноручно, сканируется и прикрепляется к комплекту принятых документов в АИС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Работник МФЦ выдает заявителю один экземпляр расписки о приеме документов с указанием даты приема, номера дела, количества принятых документов.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4.7. В случаях и в порядке, предусмотренных соглашением о взаимодействии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4.8. Принятый комплект документов работник МФЦ направляет в электронной фо</w:t>
      </w:r>
      <w:r>
        <w:rPr>
          <w:rFonts w:ascii="Liberation Serif" w:hAnsi="Liberation Serif" w:cs="Liberation Serif"/>
          <w:sz w:val="28"/>
          <w:szCs w:val="28"/>
        </w:rPr>
        <w:t xml:space="preserve">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w:t>
      </w:r>
      <w:r>
        <w:rPr>
          <w:rFonts w:ascii="Liberation Serif" w:hAnsi="Liberation Serif" w:cs="Liberation Serif"/>
          <w:sz w:val="28"/>
          <w:szCs w:val="28"/>
        </w:rPr>
        <w:t xml:space="preserve">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4.9. В случае выбора заяви</w:t>
      </w:r>
      <w:r>
        <w:rPr>
          <w:rFonts w:ascii="Liberation Serif" w:hAnsi="Liberation Serif" w:cs="Liberation Serif"/>
          <w:sz w:val="28"/>
          <w:szCs w:val="28"/>
        </w:rPr>
        <w:t xml:space="preserve">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4.10. МФЦ обеспечивает смс информирование заявителей о готовности результата предоставления муниципальной услуги к выдаче.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4.11. 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Pr>
          <w:rFonts w:ascii="Liberation Serif" w:hAnsi="Liberation Serif" w:cs="Liberation Serif"/>
          <w:sz w:val="28"/>
          <w:szCs w:val="28"/>
        </w:rPr>
        <w:t xml:space="preserve">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V. Формы контроля предоставления муниципальной услуги в соответствии с регламентом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Порядок осуществления текущего контроля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5.1. Текущий контроль за соблюдением последовательности административных действий, определенных настоящим регламен</w:t>
      </w:r>
      <w:r>
        <w:rPr>
          <w:rFonts w:ascii="Liberation Serif" w:hAnsi="Liberation Serif" w:cs="Liberation Serif"/>
          <w:sz w:val="28"/>
          <w:szCs w:val="28"/>
        </w:rPr>
        <w:t xml:space="preserve">том, и принятием в ходе предостав</w:t>
      </w:r>
      <w:r>
        <w:rPr>
          <w:rFonts w:ascii="Liberation Serif" w:hAnsi="Liberation Serif" w:cs="Liberation Serif"/>
          <w:sz w:val="28"/>
          <w:szCs w:val="28"/>
        </w:rPr>
        <w:t xml:space="preserve">ления муниципальной услуги решений, осуществляется начальником отдела архитектуры и градостроительства Администрации Красноселькупского района в соответствии с должностной инструкцией. Текущий контроль деятельности работников МФЦ осуществляет директор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5.2.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5.3.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5.4. Внеплановые проверки проводятся в случае обращения заявителя с жалобой на действия (бездействие</w:t>
      </w:r>
      <w:r>
        <w:rPr>
          <w:rFonts w:ascii="Liberation Serif" w:hAnsi="Liberation Serif" w:cs="Liberation Serif"/>
          <w:sz w:val="28"/>
          <w:szCs w:val="28"/>
        </w:rPr>
        <w:t xml:space="preserve">)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5.5. Результаты проверки оформляются в форме акта, в котором отмечаются выявленные недостатки и предложения по их устранению.</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t xml:space="preserve">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5.6. Должностные лица, муниципальные служащие Уполномоченного </w:t>
      </w:r>
      <w:r>
        <w:rPr>
          <w:rFonts w:ascii="Liberation Serif" w:hAnsi="Liberation Serif" w:cs="Liberation Serif"/>
          <w:sz w:val="28"/>
          <w:szCs w:val="28"/>
        </w:rPr>
        <w:t xml:space="preserve">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5.7. Должностные лица, муниц</w:t>
      </w:r>
      <w:r>
        <w:rPr>
          <w:rFonts w:ascii="Liberation Serif" w:hAnsi="Liberation Serif" w:cs="Liberation Serif"/>
          <w:sz w:val="28"/>
          <w:szCs w:val="28"/>
        </w:rPr>
        <w:t xml:space="preserve">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5.8.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sz w:val="28"/>
          <w:szCs w:val="28"/>
        </w:rPr>
      </w:pPr>
      <w:r>
        <w:rPr>
          <w:rFonts w:ascii="Liberation Serif" w:hAnsi="Liberation Serif" w:cs="Liberation Serif"/>
          <w:b/>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5.9. Контроль за предоставлением муниципальной услуги, в том числе со стороны граждан, их объединений и организаций, осуществляется посредством откр</w:t>
      </w:r>
      <w:r>
        <w:rPr>
          <w:rFonts w:ascii="Liberation Serif" w:hAnsi="Liberation Serif" w:cs="Liberation Serif"/>
          <w:sz w:val="28"/>
          <w:szCs w:val="28"/>
        </w:rPr>
        <w:t xml:space="preserve">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center"/>
        <w:spacing w:before="0" w:beforeAutospacing="0" w:after="0" w:afterAutospacing="0"/>
        <w:rPr>
          <w:rFonts w:ascii="Liberation Serif" w:hAnsi="Liberation Serif" w:cs="Liberation Serif"/>
          <w:b/>
          <w:sz w:val="28"/>
          <w:szCs w:val="28"/>
        </w:rPr>
      </w:pPr>
      <w:r>
        <w:rPr>
          <w:rFonts w:ascii="Liberation Serif" w:hAnsi="Liberation Serif" w:cs="Liberation Serif"/>
          <w:b/>
          <w:sz w:val="28"/>
          <w:szCs w:val="28"/>
        </w:rPr>
        <w:t xml:space="preserve">VI. Досудебный (внесудебный) порядок обжалования решений и действий (бездействия) органа, предоставляющего муниципальную услугу, МФЦ, должностных лиц, муниципальных служащих, работников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b/>
          <w:sz w:val="28"/>
          <w:szCs w:val="28"/>
        </w:rPr>
      </w:pPr>
      <w:r>
        <w:rPr>
          <w:rFonts w:ascii="Liberation Serif" w:hAnsi="Liberation Serif" w:cs="Liberation Serif"/>
          <w:b/>
          <w:sz w:val="28"/>
          <w:szCs w:val="28"/>
        </w:rPr>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6.1. Заявитель вправе обжал</w:t>
      </w:r>
      <w:r>
        <w:rPr>
          <w:rFonts w:ascii="Liberation Serif" w:hAnsi="Liberation Serif" w:cs="Liberation Serif"/>
          <w:sz w:val="28"/>
          <w:szCs w:val="28"/>
        </w:rPr>
        <w:t xml:space="preserve">овать решения и/или действия (бездействие) работников органа, предоставляющего муниципальную услугу, и (или) его должностных лиц, муниципальных служащих, работников МФЦ, участвующих в предоставлении муниципальной услуги, в досудебном (внесудебном) порядке.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6.2. Заявитель может обратиться с жалобой, в том числе в следующих случаях:</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Liberation Serif" w:hAnsi="Liberation Serif" w:eastAsia="Calibri" w:cs="Liberation Serif"/>
          <w:sz w:val="28"/>
          <w:szCs w:val="28"/>
        </w:rPr>
        <w:t xml:space="preserve">от 27.07.2010 </w:t>
      </w:r>
      <w:r>
        <w:rPr>
          <w:rFonts w:ascii="Liberation Serif" w:hAnsi="Liberation Serif" w:cs="Liberation Serif"/>
          <w:sz w:val="28"/>
          <w:szCs w:val="28"/>
        </w:rPr>
        <w:t xml:space="preserve">№ 210-ФЗ;</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нарушение срока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требование у заявителя документов или информации либо осуществление д</w:t>
      </w:r>
      <w:r>
        <w:rPr>
          <w:rFonts w:ascii="Liberation Serif" w:hAnsi="Liberation Serif" w:cs="Liberation Serif"/>
          <w:sz w:val="28"/>
          <w:szCs w:val="28"/>
        </w:rPr>
        <w:t xml:space="preserve">ействий, представление или осуществление которых не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отказ в при</w:t>
      </w:r>
      <w:r>
        <w:rPr>
          <w:rFonts w:ascii="Liberation Serif" w:hAnsi="Liberation Serif" w:cs="Liberation Serif"/>
          <w:sz w:val="28"/>
          <w:szCs w:val="28"/>
        </w:rPr>
        <w:t xml:space="preserve">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 отказ в предоставлении муниципальной услуги, если основан</w:t>
      </w:r>
      <w:r>
        <w:rPr>
          <w:rFonts w:ascii="Liberation Serif" w:hAnsi="Liberation Serif" w:cs="Liberation Serif"/>
          <w:sz w:val="28"/>
          <w:szCs w:val="28"/>
        </w:rPr>
        <w:t xml:space="preserve">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7) отказ работников органа, предоставляющего муниципальную услугу, д</w:t>
      </w:r>
      <w:r>
        <w:rPr>
          <w:rFonts w:ascii="Liberation Serif" w:hAnsi="Liberation Serif" w:cs="Liberation Serif"/>
          <w:sz w:val="28"/>
          <w:szCs w:val="28"/>
        </w:rPr>
        <w:t xml:space="preserve">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8) </w:t>
      </w:r>
      <w:r>
        <w:rPr>
          <w:rFonts w:ascii="Liberation Serif" w:hAnsi="Liberation Serif" w:cs="Liberation Serif"/>
          <w:sz w:val="28"/>
          <w:szCs w:val="28"/>
        </w:rPr>
        <w:t xml:space="preserve">нарушение срока или порядка выдачи документов по результатам предоставления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9) </w:t>
      </w:r>
      <w:r>
        <w:rPr>
          <w:rFonts w:ascii="Liberation Serif" w:hAnsi="Liberation Serif" w:cs="Liberation Serif"/>
          <w:sz w:val="28"/>
          <w:szCs w:val="28"/>
        </w:rPr>
        <w:t xml:space="preserve">приостановление предоставления муниципальной услуги, если основания приост</w:t>
      </w:r>
      <w:r>
        <w:rPr>
          <w:rFonts w:ascii="Liberation Serif" w:hAnsi="Liberation Serif" w:cs="Liberation Serif"/>
          <w:sz w:val="28"/>
          <w:szCs w:val="28"/>
        </w:rPr>
        <w:t xml:space="preserve">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10) требование у заявителя при предоставлении муниципальной услуги документов ил</w:t>
      </w:r>
      <w:r>
        <w:rPr>
          <w:rFonts w:ascii="Liberation Serif" w:hAnsi="Liberation Serif" w:cs="Liberation Serif"/>
          <w:sz w:val="28"/>
          <w:szCs w:val="28"/>
        </w:rPr>
        <w:t xml:space="preserve">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HYPERLINK "consultantplus://offline/ref=D2BC8C12E03205538D4D97D8E25B69E68DF16A5879589C3F262888C1917C971209B9ED7A2349g7K" </w:instrText>
      </w:r>
      <w:r>
        <w:rPr>
          <w:rFonts w:ascii="Liberation Serif" w:hAnsi="Liberation Serif" w:cs="Liberation Serif"/>
          <w:sz w:val="28"/>
          <w:szCs w:val="28"/>
        </w:rPr>
        <w:fldChar w:fldCharType="separate"/>
      </w:r>
      <w:r>
        <w:rPr>
          <w:rFonts w:ascii="Liberation Serif" w:hAnsi="Liberation Serif" w:cs="Liberation Serif"/>
          <w:sz w:val="28"/>
          <w:szCs w:val="28"/>
        </w:rPr>
        <w:t xml:space="preserve">пунктом 4 части 1 статьи 7</w:t>
      </w:r>
      <w:r>
        <w:rPr>
          <w:rFonts w:ascii="Liberation Serif" w:hAnsi="Liberation Serif" w:cs="Liberation Serif"/>
          <w:sz w:val="28"/>
          <w:szCs w:val="28"/>
        </w:rPr>
        <w:fldChar w:fldCharType="end"/>
      </w:r>
      <w:r>
        <w:rPr>
          <w:rFonts w:ascii="Liberation Serif" w:hAnsi="Liberation Serif" w:cs="Liberation Serif"/>
          <w:sz w:val="28"/>
          <w:szCs w:val="28"/>
        </w:rPr>
        <w:t xml:space="preserve"> Федерального закона </w:t>
      </w:r>
      <w:r>
        <w:rPr>
          <w:rFonts w:ascii="Liberation Serif" w:hAnsi="Liberation Serif" w:eastAsia="Calibri" w:cs="Liberation Serif"/>
          <w:sz w:val="28"/>
          <w:szCs w:val="28"/>
        </w:rPr>
        <w:t xml:space="preserve">от 27.07.2010 </w:t>
      </w:r>
      <w:r>
        <w:rPr>
          <w:rFonts w:ascii="Liberation Serif" w:hAnsi="Liberation Serif" w:cs="Liberation Serif"/>
          <w:sz w:val="28"/>
          <w:szCs w:val="28"/>
        </w:rPr>
        <w:t xml:space="preserve">№ 210-ФЗ. В указанном случае досудебное (внесудебное) обжалование заяви</w:t>
      </w:r>
      <w:r>
        <w:rPr>
          <w:rFonts w:ascii="Liberation Serif" w:hAnsi="Liberation Serif" w:cs="Liberation Serif"/>
          <w:sz w:val="28"/>
          <w:szCs w:val="28"/>
        </w:rPr>
        <w:t xml:space="preserve">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HYPERLINK "consultantplus://offline/ref=D2BC8C12E03205538D4D97D8E25B69E68DF16A5879589C3F262888C1917C971209B9ED792A971C6E42g0K" </w:instrText>
      </w:r>
      <w:r>
        <w:rPr>
          <w:rFonts w:ascii="Liberation Serif" w:hAnsi="Liberation Serif" w:cs="Liberation Serif"/>
          <w:sz w:val="28"/>
          <w:szCs w:val="28"/>
        </w:rPr>
        <w:fldChar w:fldCharType="separate"/>
      </w:r>
      <w:r>
        <w:rPr>
          <w:rFonts w:ascii="Liberation Serif" w:hAnsi="Liberation Serif" w:cs="Liberation Serif"/>
          <w:sz w:val="28"/>
          <w:szCs w:val="28"/>
        </w:rPr>
        <w:t xml:space="preserve">частью 1.3 статьи 16</w:t>
      </w:r>
      <w:r>
        <w:rPr>
          <w:rFonts w:ascii="Liberation Serif" w:hAnsi="Liberation Serif" w:cs="Liberation Serif"/>
          <w:sz w:val="28"/>
          <w:szCs w:val="28"/>
        </w:rPr>
        <w:fldChar w:fldCharType="end"/>
      </w:r>
      <w:r>
        <w:rPr>
          <w:rFonts w:ascii="Liberation Serif" w:hAnsi="Liberation Serif" w:cs="Liberation Serif"/>
          <w:sz w:val="28"/>
          <w:szCs w:val="28"/>
        </w:rPr>
        <w:t xml:space="preserve"> Федерального закона </w:t>
      </w:r>
      <w:r>
        <w:rPr>
          <w:rFonts w:ascii="Liberation Serif" w:hAnsi="Liberation Serif" w:eastAsia="Calibri" w:cs="Liberation Serif"/>
          <w:sz w:val="28"/>
          <w:szCs w:val="28"/>
        </w:rPr>
        <w:t xml:space="preserve">от 27.07.2010 </w:t>
      </w:r>
      <w:r>
        <w:rPr>
          <w:rFonts w:ascii="Liberation Serif" w:hAnsi="Liberation Serif" w:cs="Liberation Serif"/>
          <w:sz w:val="28"/>
          <w:szCs w:val="28"/>
        </w:rPr>
        <w:t xml:space="preserve">№ 210-ФЗ.</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6.3. Обжалование заявителем решений и действий (бездействи</w:t>
      </w:r>
      <w:r>
        <w:rPr>
          <w:rFonts w:ascii="Liberation Serif" w:hAnsi="Liberation Serif" w:cs="Liberation Serif"/>
          <w:sz w:val="28"/>
          <w:szCs w:val="28"/>
        </w:rPr>
        <w:t xml:space="preserve">я)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Liberation Serif" w:hAnsi="Liberation Serif" w:eastAsia="Calibri" w:cs="Liberation Serif"/>
          <w:sz w:val="28"/>
          <w:szCs w:val="28"/>
        </w:rPr>
        <w:t xml:space="preserve">от 27.07.2010 </w:t>
      </w:r>
      <w:r>
        <w:rPr>
          <w:rFonts w:ascii="Liberation Serif" w:hAnsi="Liberation Serif" w:cs="Liberation Serif"/>
          <w:sz w:val="28"/>
          <w:szCs w:val="28"/>
        </w:rPr>
        <w:t xml:space="preserve">№ 210-ФЗ.</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6.4. Жалоба подается заявите</w:t>
      </w:r>
      <w:r>
        <w:rPr>
          <w:rFonts w:ascii="Liberation Serif" w:hAnsi="Liberation Serif" w:cs="Liberation Serif"/>
          <w:sz w:val="28"/>
          <w:szCs w:val="28"/>
        </w:rPr>
        <w:t xml:space="preserve">лем в письменной форме на бумажном носителе, в 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ГУ ЯНАО «МФЦ» (далее - учредитель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Жалобы на решения и действия (бездействие) работника МФЦ подаются руководителю этого МФЦ.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Жалобы на решения и действия (бездействие) руководителя МФЦ подаются учредителю МФЦ.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w:t>
      </w:r>
      <w:r>
        <w:rPr>
          <w:rFonts w:ascii="Liberation Serif" w:hAnsi="Liberation Serif" w:cs="Liberation Serif"/>
          <w:sz w:val="28"/>
          <w:szCs w:val="28"/>
        </w:rPr>
        <w:t xml:space="preserve">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Жалоба на решения и действия (бездействие)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6.6. Жалоба должна содержать:</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наименование органа, предоставляющего муниципальную услугу, и/или отдела МФЦ, решения и/или  действия (бездействие) должностных лиц, муниципальных служащих, работников, которых обжалуются;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фамилию, имя, отчество (последнее -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w:t>
      </w:r>
      <w:r>
        <w:rPr>
          <w:rFonts w:ascii="Liberation Serif" w:hAnsi="Liberation Serif" w:cs="Liberation Serif"/>
          <w:sz w:val="28"/>
          <w:szCs w:val="28"/>
        </w:rPr>
        <w:t xml:space="preserve"> контактного телефона, адрес (адреса) электронной почты (при наличии) и почтовый адрес, по которым должен быть направлен ответ заявителю;</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сведения об обжалуемых решениях и действиях (бездействии) должностных лиц, муниципальных служащих органа, предоставляющего муниципальную услугу и/или работников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доводы, на основании которых заявитель не соглас</w:t>
      </w:r>
      <w:r>
        <w:rPr>
          <w:rFonts w:ascii="Liberation Serif" w:hAnsi="Liberation Serif" w:cs="Liberation Serif"/>
          <w:sz w:val="28"/>
          <w:szCs w:val="28"/>
        </w:rPr>
        <w:t xml:space="preserve">ен с решением и действием (бездействием) должностных лиц, муниципальных служащих органа, предоставляющего муниципальную услугу и/или работников МФЦ. Заявителем могут быть представлены документы (при наличии), подтверждающие доводы заявителя, либо их копии.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6.7.  Жалоба, содержащая неточное наименование органа, предоставляющего муниципальную услугу, наименование должности должн</w:t>
      </w:r>
      <w:r>
        <w:rPr>
          <w:rFonts w:ascii="Liberation Serif" w:hAnsi="Liberation Serif" w:cs="Liberation Serif"/>
          <w:sz w:val="28"/>
          <w:szCs w:val="28"/>
        </w:rPr>
        <w:t xml:space="preserve">остного лица и (или) фамилии, имени, отчества должностного лица,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6.8. </w:t>
      </w:r>
      <w:bookmarkStart w:id="0" w:name="Par23"/>
      <w:r>
        <w:rPr>
          <w:rFonts w:ascii="Liberation Serif" w:hAnsi="Liberation Serif" w:cs="Liberation Serif"/>
          <w:sz w:val="28"/>
          <w:szCs w:val="28"/>
        </w:rPr>
      </w:r>
      <w:bookmarkEnd w:id="0"/>
      <w:r>
        <w:rPr>
          <w:rFonts w:ascii="Liberation Serif" w:hAnsi="Liberation Serif" w:cs="Liberation Serif"/>
          <w:sz w:val="28"/>
          <w:szCs w:val="28"/>
        </w:rPr>
        <w:t xml:space="preserve">В случае если жалоба подает</w:t>
      </w:r>
      <w:r>
        <w:rPr>
          <w:rFonts w:ascii="Liberation Serif" w:hAnsi="Liberation Serif" w:cs="Liberation Serif"/>
          <w:sz w:val="28"/>
          <w:szCs w:val="28"/>
        </w:rPr>
        <w:t xml:space="preserve">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оформленная в соответствии с законодательством Российской Федерации доверенность (для физических лиц);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6.9. Прием жалоб в письменной форме осуществляется органом, предоставляющим муниципальную у</w:t>
      </w:r>
      <w:r>
        <w:rPr>
          <w:rFonts w:ascii="Liberation Serif" w:hAnsi="Liberation Serif" w:cs="Liberation Serif"/>
          <w:sz w:val="28"/>
          <w:szCs w:val="28"/>
        </w:rPr>
        <w:t xml:space="preserve">слугу и/или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указанной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Время приема жалоб соответствует  времени приема документов от заявителей </w:t>
      </w:r>
      <w:r>
        <w:rPr>
          <w:rFonts w:ascii="Liberation Serif" w:hAnsi="Liberation Serif" w:eastAsia="Calibri" w:cs="Liberation Serif"/>
          <w:sz w:val="28"/>
          <w:szCs w:val="28"/>
        </w:rPr>
        <w:t xml:space="preserve">специалистом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eastAsia="Calibri" w:cs="Liberation Serif"/>
          <w:sz w:val="28"/>
          <w:szCs w:val="28"/>
        </w:rPr>
        <w:t xml:space="preserve">, осуществляющим прием документов, </w:t>
      </w:r>
      <w:r>
        <w:rPr>
          <w:rFonts w:ascii="Liberation Serif" w:hAnsi="Liberation Serif" w:cs="Liberation Serif"/>
          <w:sz w:val="28"/>
          <w:szCs w:val="28"/>
        </w:rPr>
        <w:t xml:space="preserve">и режиму работы соответствующего отдела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Жалоба в письменной форме может быть также направлена по почте.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В случае подачи жалобы при личном приеме заявитель представляет документ, у</w:t>
      </w:r>
      <w:r>
        <w:rPr>
          <w:rFonts w:ascii="Liberation Serif" w:hAnsi="Liberation Serif" w:cs="Liberation Serif"/>
          <w:sz w:val="28"/>
          <w:szCs w:val="28"/>
        </w:rPr>
        <w:t xml:space="preserve">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6.10. Жалоба в электронном виде может быть подана заявителем посредством: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официального сайта Администрации, официального сайта МФЦ в информационно-телекоммуникационной сети Интернет (при подаче жалобы на решения и действия (бездействие) работников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Единого портала (за исключением жалоб на решения и действия (бездействие) работников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Pr>
          <w:rFonts w:ascii="Liberation Serif" w:hAnsi="Liberation Serif" w:cs="Liberation Serif"/>
          <w:sz w:val="28"/>
          <w:szCs w:val="28"/>
        </w:rPr>
        <w:t xml:space="preserve">),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работников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6.11. При подаче жалобы в электронном виде документы </w:t>
      </w:r>
      <w:r>
        <w:rPr>
          <w:rFonts w:ascii="Liberation Serif" w:hAnsi="Liberation Serif" w:cs="Liberation Serif"/>
          <w:sz w:val="28"/>
          <w:szCs w:val="28"/>
        </w:rPr>
        <w:t xml:space="preserve">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6.12. </w:t>
      </w:r>
      <w:r>
        <w:rPr>
          <w:rFonts w:ascii="Liberation Serif" w:hAnsi="Liberation Serif" w:cs="Liberation Serif"/>
          <w:sz w:val="28"/>
          <w:szCs w:val="28"/>
        </w:rPr>
        <w:t xml:space="preserve">Жалоба рассматривается: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bookmarkStart w:id="2" w:name="Par37"/>
      <w:r>
        <w:rPr>
          <w:rFonts w:ascii="Liberation Serif" w:hAnsi="Liberation Serif" w:cs="Liberation Serif"/>
          <w:sz w:val="28"/>
          <w:szCs w:val="28"/>
        </w:rPr>
      </w:r>
      <w:bookmarkEnd w:id="2"/>
      <w:r>
        <w:rPr>
          <w:rFonts w:ascii="Liberation Serif" w:hAnsi="Liberation Serif" w:cs="Liberation Serif"/>
          <w:sz w:val="28"/>
          <w:szCs w:val="28"/>
        </w:rPr>
        <w:t xml:space="preserve">1) главой Красноселькупского района в случае обжалования решений и действий (бездействия) должностных лиц органа, предоставляющего муниципальную услугу;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руководителем МФЦ в случае обжалования решений и действий (бездействия) работников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учредителем МФЦ в случае обжалования решений и действий (бездействия) руководителя МФЦ.</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6.13. В случае если жалоба подана заявителем в орган, в компетенцию которого не входит принятие решения по жалобе</w:t>
      </w:r>
      <w:r>
        <w:rPr>
          <w:rFonts w:ascii="Liberation Serif" w:hAnsi="Liberation Serif" w:cs="Liberation Serif"/>
          <w:sz w:val="28"/>
          <w:szCs w:val="28"/>
        </w:rPr>
        <w:t xml:space="preserve">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При этом срок рассмотрения жалобы исчисляется со дня регистрации жалобы в уполномоченном на ее рассмотрение органе.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6.14. Жалоба может быть подана заявителем через МФЦ. При поступлении жалобы МФЦ обеспечивает ее передачу в уполномоченны</w:t>
      </w:r>
      <w:r>
        <w:rPr>
          <w:rFonts w:ascii="Liberation Serif" w:hAnsi="Liberation Serif" w:cs="Liberation Serif"/>
          <w:sz w:val="28"/>
          <w:szCs w:val="28"/>
        </w:rPr>
        <w:t xml:space="preserve">й</w:t>
      </w:r>
      <w:r>
        <w:rPr>
          <w:rFonts w:ascii="Liberation Serif" w:hAnsi="Liberation Serif" w:cs="Liberation Serif"/>
          <w:sz w:val="28"/>
          <w:szCs w:val="28"/>
        </w:rPr>
        <w:t xml:space="preserve"> на ее рассмотрение орган местного самоуправления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При этом срок рассмотрения жалобы исчисляется со дня регистрации жалобы в Уполномоченном органе.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6.15. </w:t>
      </w:r>
      <w:r>
        <w:rPr>
          <w:rFonts w:ascii="Liberation Serif" w:hAnsi="Liberation Serif" w:cs="Liberation Serif"/>
          <w:sz w:val="28"/>
          <w:szCs w:val="28"/>
        </w:rPr>
        <w:t xml:space="preserve">Должностные лица органа предоставляющего муниципальную услугу, работники МФЦ, уполномоченные на рассмотрение жалоб, обеспечивают: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прием и рассмотрение жалоб в соответствии с требованиями настоящего регламента;</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направление жалоб в уполномоченный на их рассмотрение орган.</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6.16. В случае установления в ходе или по результатам рассмотр</w:t>
      </w:r>
      <w:r>
        <w:rPr>
          <w:rFonts w:ascii="Liberation Serif" w:hAnsi="Liberation Serif" w:cs="Liberation Serif"/>
          <w:sz w:val="28"/>
          <w:szCs w:val="28"/>
        </w:rPr>
        <w:t xml:space="preserve">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w:t>
      </w:r>
      <w:r>
        <w:rPr>
          <w:rFonts w:ascii="Liberation Serif" w:hAnsi="Liberation Serif" w:cs="Liberation Serif"/>
          <w:sz w:val="28"/>
          <w:szCs w:val="28"/>
        </w:rPr>
        <w:t xml:space="preserve">нистративных правонарушениях», или признаков состава преступления должностное лицо органа предоставляющего муниципальную услугу, работники МФЦ, уполномоченные на рассмотрение жалоб, незамедлительно направляют соответствующие материалы в органы прокуратуры.</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6.17. Орган предоставляющий муниципальную услугу и МФЦ обеспечивают:</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оснащение мест приема жалоб;</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работников МФЦ, посре</w:t>
      </w:r>
      <w:r>
        <w:rPr>
          <w:rFonts w:ascii="Liberation Serif" w:hAnsi="Liberation Serif" w:cs="Liberation Serif"/>
          <w:sz w:val="28"/>
          <w:szCs w:val="28"/>
        </w:rPr>
        <w:t xml:space="preserve">дством размещения информации на стендах в месте </w:t>
      </w:r>
      <w:r>
        <w:rPr>
          <w:rFonts w:ascii="Liberation Serif" w:hAnsi="Liberation Serif" w:cs="Liberation Serif"/>
          <w:sz w:val="28"/>
          <w:szCs w:val="28"/>
        </w:rPr>
        <w:t xml:space="preserve">предоставления муниципальной услуги, на официальном сайте муниципального округа Красноселькупский район Ямало-Ненецкого автономного округа и сайта МФЦ в информационно-телекоммуникационной сети Интернет, а также на Едином портале и/или Региональном портале;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консультирование заявителей</w:t>
      </w:r>
      <w:r>
        <w:rPr>
          <w:rFonts w:ascii="Liberation Serif" w:hAnsi="Liberation Serif" w:cs="Liberation Serif"/>
          <w:sz w:val="28"/>
          <w:szCs w:val="28"/>
        </w:rPr>
        <w:t xml:space="preserve"> о порядке обжалования решений и действий (бездействия) органа предоставляющего муниципальную услугу, его должностных лиц либо работников МФЦ, участвующих в предоставлении муниципальной услуги, в том числе по телефону, электронной почте, при личном приеме.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6.18. Жалоба, поступившая в орган, предоставляющий муниципальную услугу либо МФЦ, подлежит регистрации не позднее следующего рабочего дня со дня ее поступления.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В случае выявления при вскрытии конверта нескольких жалоб от одного либо от разных заявителей регистрации подлежит каждая жалоба в отдельности.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После регистрации жалобы, поступившей </w:t>
      </w:r>
      <w:r>
        <w:rPr>
          <w:rFonts w:ascii="Liberation Serif" w:hAnsi="Liberation Serif" w:cs="Liberation Serif"/>
          <w:sz w:val="28"/>
          <w:szCs w:val="28"/>
        </w:rPr>
        <w:t xml:space="preserve">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6.19.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w:t>
      </w:r>
      <w:r>
        <w:rPr>
          <w:rFonts w:ascii="Liberation Serif" w:hAnsi="Liberation Serif" w:cs="Liberation Serif"/>
          <w:sz w:val="28"/>
          <w:szCs w:val="28"/>
        </w:rPr>
        <w:t xml:space="preserve">слугу,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В случае если окончание срока рассмотрения жалобы приходится на нерабочий день, днем окончания срока считается предшествующий ему рабочий день.</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6.20. По результатам рассмотрения жалобы в соответствии с частью 7 статьи 11.2 Федерального закона </w:t>
      </w:r>
      <w:r>
        <w:rPr>
          <w:rFonts w:ascii="Liberation Serif" w:hAnsi="Liberation Serif" w:eastAsia="Calibri" w:cs="Liberation Serif"/>
          <w:sz w:val="28"/>
          <w:szCs w:val="28"/>
        </w:rPr>
        <w:t xml:space="preserve">от 27.07.2010 </w:t>
      </w:r>
      <w:r>
        <w:rPr>
          <w:rFonts w:ascii="Liberation Serif" w:hAnsi="Liberation Serif" w:cs="Liberation Serif"/>
          <w:sz w:val="28"/>
          <w:szCs w:val="28"/>
        </w:rPr>
        <w:t xml:space="preserve">№ 210-ФЗ орган предоставляющий муниципальную услугу или МФЦ принимает решение об удовлетворении жалобы либо об отказе в ее удовлетворении. </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При удовлетворении жалобы орган предоставляющий муниципальную услу</w:t>
      </w:r>
      <w:r>
        <w:rPr>
          <w:rFonts w:ascii="Liberation Serif" w:hAnsi="Liberation Serif" w:cs="Liberation Serif"/>
          <w:sz w:val="28"/>
          <w:szCs w:val="28"/>
        </w:rPr>
        <w:t xml:space="preserve">гу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6.21. Ответ по результатам рассмотрения жалобы направляется заявит</w:t>
      </w:r>
      <w:r>
        <w:rPr>
          <w:rFonts w:ascii="Liberation Serif" w:hAnsi="Liberation Serif" w:cs="Liberation Serif"/>
          <w:sz w:val="28"/>
          <w:szCs w:val="28"/>
        </w:rPr>
        <w:t xml:space="preserve">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w:t>
      </w:r>
      <w:r>
        <w:rPr>
          <w:rFonts w:ascii="Liberation Serif" w:hAnsi="Liberation Serif" w:cs="Liberation Serif"/>
          <w:sz w:val="28"/>
          <w:szCs w:val="28"/>
        </w:rPr>
        <w:t xml:space="preserve">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6.24. В ответе по результатам рассмотрения жалобы указываются: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tabs>
          <w:tab w:val="left" w:pos="992" w:leader="none"/>
          <w:tab w:val="left" w:pos="1417" w:leader="none"/>
        </w:tabs>
        <w:rPr>
          <w:rFonts w:ascii="Liberation Serif" w:hAnsi="Liberation Serif" w:cs="Liberation Serif"/>
          <w:sz w:val="28"/>
          <w:szCs w:val="28"/>
        </w:rPr>
      </w:pPr>
      <w:r>
        <w:rPr>
          <w:rFonts w:ascii="Liberation Serif" w:hAnsi="Liberation Serif" w:cs="Liberation Serif"/>
          <w:sz w:val="28"/>
          <w:szCs w:val="28"/>
        </w:rPr>
        <w:t xml:space="preserve">1) наименование органа, предоставляющего муниципальную услугу, МФЦ, учредителя МФЦ, рассмотревшего жалобу, должность, фамилия, имя, отчество (последнее - при наличии) лица, принявшего решение по жалобе;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tabs>
          <w:tab w:val="left" w:pos="992" w:leader="none"/>
          <w:tab w:val="left" w:pos="1417" w:leader="none"/>
        </w:tabs>
        <w:rPr>
          <w:rFonts w:ascii="Liberation Serif" w:hAnsi="Liberation Serif" w:cs="Liberation Serif"/>
          <w:sz w:val="28"/>
          <w:szCs w:val="28"/>
        </w:rPr>
      </w:pPr>
      <w:r>
        <w:rPr>
          <w:rFonts w:ascii="Liberation Serif" w:hAnsi="Liberation Serif" w:cs="Liberation Serif"/>
          <w:sz w:val="28"/>
          <w:szCs w:val="28"/>
        </w:rPr>
        <w:t xml:space="preserve">2) номер, дата, место принятия решения, включая сведения о лице, решение или действие (бездействие) которого обжалуется;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tabs>
          <w:tab w:val="left" w:pos="992" w:leader="none"/>
          <w:tab w:val="left" w:pos="1417" w:leader="none"/>
        </w:tabs>
        <w:rPr>
          <w:rFonts w:ascii="Liberation Serif" w:hAnsi="Liberation Serif" w:cs="Liberation Serif"/>
          <w:sz w:val="28"/>
          <w:szCs w:val="28"/>
        </w:rPr>
      </w:pPr>
      <w:r>
        <w:rPr>
          <w:rFonts w:ascii="Liberation Serif" w:hAnsi="Liberation Serif" w:cs="Liberation Serif"/>
          <w:sz w:val="28"/>
          <w:szCs w:val="28"/>
        </w:rPr>
        <w:t xml:space="preserve">3) фамилия, имя, отчество (последнее - при наличии) или наименование заявителя;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основания для принятия решения по жалобе;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 принятое по жалобе решение;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 в случае если жалоба призна</w:t>
      </w:r>
      <w:r>
        <w:rPr>
          <w:rFonts w:ascii="Liberation Serif" w:hAnsi="Liberation Serif" w:cs="Liberation Serif"/>
          <w:sz w:val="28"/>
          <w:szCs w:val="28"/>
        </w:rPr>
        <w:t xml:space="preserve">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органом предоставляющим муниципальную услугу, МФЦ, учредителем МФЦ в целях незамедлитель</w:t>
      </w:r>
      <w:r>
        <w:rPr>
          <w:rFonts w:ascii="Liberation Serif" w:hAnsi="Liberation Serif" w:cs="Liberation Serif"/>
          <w:sz w:val="28"/>
          <w:szCs w:val="28"/>
        </w:rPr>
        <w:t xml:space="preserve">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в случае признания жалобы не подлежащей удовлетворению – даются аргументированные разъяснения о причинах принятого решения.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7) сведения о порядке обжалования принятого по жалобе решения.</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6.25. Ответ по результатам рассмотрения жалобы подписывается руководителем органа, предоставляющего муниципальную услугу, МФЦ, учредителя МФЦ или уполномоченным ими должностным лицом.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По желанию заявителя ответ по результатам рассмотрения жалобы может быть представлен не позднее одного рабочего дня, следующего за днем</w:t>
      </w:r>
      <w:r>
        <w:rPr>
          <w:rFonts w:ascii="Liberation Serif" w:hAnsi="Liberation Serif" w:cs="Liberation Serif"/>
          <w:sz w:val="28"/>
          <w:szCs w:val="28"/>
        </w:rPr>
        <w:t xml:space="preserve"> принятия решения, в форме электронного документа, подписанного электронной подписью руководителя органа предоставляющего муниципальную услугу или МФЦ, или уполномоченным ими должностным лицом, вид которой установлен законодательством Российской Федерации.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6.26. Орган, предоставляющий муниципальную услугу или МФЦ отказывает в удовлетворении жалобы в следующих случаях:</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наличие вступившего в законную силу решения суда, арбитражного суда по жалобе о том же предмете и по тем же основаниям;</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подача жалобы лицом, полномочия которого не подтверждены в порядке, установленном законодательством Российской Федерации;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6.27. Орган, предоставляющий муниципальную услугу, МФЦ, учредитель МФЦ, уполномоченные на рассмотрение жалобы, вправе оставить ее без ответа в следующих случаях:</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наличие в жалобе нецензурных либо оскорбительных выражений, угроз жизни, здоровью и имуществу должностного лица, работника, а также членов его семьи;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6.28. Орган, предоставляющий муниципальную услугу, МФЦ, учредитель МФЦ, уполномоченные на рассмотрение жалобы, сообщают заявителю об оставлении жалобы без ответа в течение 3 рабочих дней со дня регистрации жалобы.</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6.29. Заявитель имеет право:</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получать информацию и документы, необходимые для обоснования и рассмотрения жалобы;</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rPr>
        <w:t xml:space="preserve">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r>
        <w:rPr>
          <w:rFonts w:ascii="Liberation Serif" w:hAnsi="Liberation Serif" w:cs="Liberation Serif"/>
          <w:sz w:val="28"/>
          <w:szCs w:val="28"/>
        </w:rPr>
      </w:r>
      <w:r>
        <w:rPr>
          <w:rFonts w:ascii="Liberation Serif" w:hAnsi="Liberation Serif" w:cs="Liberation Serif"/>
          <w:sz w:val="28"/>
          <w:szCs w:val="28"/>
        </w:rPr>
      </w:r>
    </w:p>
    <w:p>
      <w:pPr>
        <w:pStyle w:val="771"/>
        <w:contextualSpacing/>
        <w:ind w:firstLine="708"/>
        <w:jc w:val="both"/>
        <w:spacing w:before="0" w:beforeAutospacing="0" w:after="0" w:afterAutospacing="0"/>
        <w:rPr>
          <w:rFonts w:ascii="Liberation Serif" w:hAnsi="Liberation Serif" w:cs="Liberation Serif"/>
          <w:sz w:val="28"/>
          <w:szCs w:val="28"/>
          <w:highlight w:val="none"/>
        </w:rPr>
        <w:sectPr>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Liberation Serif" w:hAnsi="Liberation Serif" w:cs="Liberation Serif"/>
          <w:sz w:val="28"/>
          <w:szCs w:val="28"/>
          <w:highlight w:val="none"/>
        </w:rPr>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rPr>
        <w:t xml:space="preserve">Приложение №</w:t>
      </w:r>
      <w:r>
        <w:rPr>
          <w:rFonts w:ascii="Liberation Serif" w:hAnsi="Liberation Serif" w:cs="Liberation Serif"/>
          <w:sz w:val="28"/>
          <w:szCs w:val="28"/>
        </w:rPr>
        <w:t xml:space="preserve"> 1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к Административному регламенту по предоставлению муниципальной услуги «Перевод жилого помещения в нежилое и нежилого помещения в жилое помещение» на территории муниципального округа Красноселькупский район Ямало-Ненецкого автономного округа</w:t>
      </w:r>
      <w:r>
        <w:rPr>
          <w:rFonts w:ascii="Liberation Serif" w:hAnsi="Liberation Serif" w:cs="Liberation Serif"/>
        </w:rPr>
      </w:r>
      <w:r/>
    </w:p>
    <w:p>
      <w:pPr>
        <w:pStyle w:val="771"/>
        <w:contextualSpacing/>
        <w:ind w:left="0"/>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rPr>
      </w:r>
      <w:r/>
    </w:p>
    <w:p>
      <w:pPr>
        <w:pStyle w:val="771"/>
        <w:contextualSpacing/>
        <w:ind w:left="0"/>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Кому:</w:t>
      </w:r>
      <w:r>
        <w:rPr>
          <w:rFonts w:ascii="Liberation Serif" w:hAnsi="Liberation Serif" w:cs="Liberation Serif"/>
          <w:sz w:val="28"/>
          <w:szCs w:val="28"/>
        </w:rPr>
        <w:t xml:space="preserve">____________________________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sz w:val="22"/>
          <w:szCs w:val="22"/>
        </w:rPr>
      </w:pPr>
      <w:r>
        <w:rPr>
          <w:rFonts w:ascii="Liberation Serif" w:hAnsi="Liberation Serif" w:cs="Liberation Serif"/>
          <w:sz w:val="22"/>
          <w:szCs w:val="22"/>
        </w:rPr>
        <w:t xml:space="preserve">(</w:t>
      </w:r>
      <w:r>
        <w:rPr>
          <w:rFonts w:ascii="Liberation Serif" w:hAnsi="Liberation Serif" w:cs="Liberation Serif"/>
          <w:i/>
          <w:sz w:val="22"/>
          <w:szCs w:val="22"/>
        </w:rPr>
        <w:t xml:space="preserve">наименование</w:t>
      </w:r>
      <w:r>
        <w:rPr>
          <w:rFonts w:ascii="Liberation Serif" w:hAnsi="Liberation Serif" w:cs="Liberation Serif"/>
          <w:i/>
          <w:sz w:val="22"/>
          <w:szCs w:val="22"/>
        </w:rPr>
        <w:t xml:space="preserve"> </w:t>
      </w:r>
      <w:r>
        <w:rPr>
          <w:rFonts w:ascii="Liberation Serif" w:hAnsi="Liberation Serif" w:cs="Liberation Serif"/>
          <w:i/>
          <w:sz w:val="22"/>
          <w:szCs w:val="22"/>
        </w:rPr>
        <w:t xml:space="preserve">уполномоченного</w:t>
      </w:r>
      <w:r>
        <w:rPr>
          <w:rFonts w:ascii="Liberation Serif" w:hAnsi="Liberation Serif" w:cs="Liberation Serif"/>
          <w:i/>
          <w:sz w:val="22"/>
          <w:szCs w:val="22"/>
        </w:rPr>
        <w:t xml:space="preserve"> </w:t>
      </w:r>
      <w:r>
        <w:rPr>
          <w:rFonts w:ascii="Liberation Serif" w:hAnsi="Liberation Serif" w:cs="Liberation Serif"/>
          <w:i/>
          <w:sz w:val="22"/>
          <w:szCs w:val="22"/>
        </w:rPr>
        <w:t xml:space="preserve">органа</w:t>
      </w:r>
      <w:r>
        <w:rPr>
          <w:rFonts w:ascii="Liberation Serif" w:hAnsi="Liberation Serif" w:cs="Liberation Serif"/>
          <w:i/>
          <w:sz w:val="22"/>
          <w:szCs w:val="22"/>
        </w:rPr>
        <w:t xml:space="preserve">)</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от кого:__________________________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_________________________________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sz w:val="22"/>
          <w:szCs w:val="22"/>
        </w:rPr>
      </w:pPr>
      <w:r>
        <w:rPr>
          <w:rFonts w:ascii="Liberation Serif" w:hAnsi="Liberation Serif" w:cs="Liberation Serif"/>
          <w:i/>
          <w:sz w:val="22"/>
          <w:szCs w:val="22"/>
        </w:rPr>
        <w:t xml:space="preserve">(полное наименование, ИНН, ОГРН юридического лица)</w:t>
      </w:r>
      <w:r>
        <w:rPr>
          <w:rFonts w:ascii="Liberation Serif" w:hAnsi="Liberation Serif" w:cs="Liberation Serif"/>
          <w:sz w:val="22"/>
          <w:szCs w:val="22"/>
        </w:rPr>
        <w:t xml:space="preserve">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_________________________________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sz w:val="22"/>
          <w:szCs w:val="22"/>
        </w:rPr>
      </w:pPr>
      <w:r>
        <w:rPr>
          <w:rFonts w:ascii="Liberation Serif" w:hAnsi="Liberation Serif" w:cs="Liberation Serif"/>
          <w:i/>
          <w:sz w:val="22"/>
          <w:szCs w:val="22"/>
        </w:rPr>
        <w:t xml:space="preserve">(контактный телефон, электронная почта, почтовый адрес)</w:t>
      </w:r>
      <w:r>
        <w:rPr>
          <w:rFonts w:ascii="Liberation Serif" w:hAnsi="Liberation Serif" w:cs="Liberation Serif"/>
          <w:sz w:val="22"/>
          <w:szCs w:val="22"/>
        </w:rPr>
        <w:t xml:space="preserve">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_________________________________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sz w:val="22"/>
          <w:szCs w:val="22"/>
        </w:rPr>
      </w:pPr>
      <w:r>
        <w:rPr>
          <w:rFonts w:ascii="Liberation Serif" w:hAnsi="Liberation Serif" w:cs="Liberation Serif"/>
          <w:i/>
          <w:sz w:val="22"/>
          <w:szCs w:val="22"/>
        </w:rPr>
        <w:t xml:space="preserve">(фамилия, имя, отчество (последнее - при наличии</w:t>
      </w:r>
      <w:r>
        <w:rPr>
          <w:rFonts w:ascii="Liberation Serif" w:hAnsi="Liberation Serif" w:cs="Liberation Serif"/>
          <w:i/>
          <w:sz w:val="22"/>
          <w:szCs w:val="22"/>
        </w:rPr>
        <w:t xml:space="preserve">),  данные</w:t>
      </w:r>
      <w:r>
        <w:rPr>
          <w:rFonts w:ascii="Liberation Serif" w:hAnsi="Liberation Serif" w:cs="Liberation Serif"/>
          <w:i/>
          <w:sz w:val="22"/>
          <w:szCs w:val="22"/>
        </w:rPr>
        <w:t xml:space="preserve"> документа, удостоверяющего личность,  </w:t>
      </w:r>
      <w:r>
        <w:rPr>
          <w:rFonts w:ascii="Liberation Serif" w:hAnsi="Liberation Serif" w:cs="Liberation Serif"/>
          <w:i/>
          <w:sz w:val="22"/>
          <w:szCs w:val="22"/>
        </w:rPr>
        <w:t xml:space="preserve">контактный телефон, </w:t>
      </w:r>
      <w:r>
        <w:rPr>
          <w:rFonts w:ascii="Liberation Serif" w:hAnsi="Liberation Serif" w:cs="Liberation Serif"/>
          <w:i/>
          <w:sz w:val="22"/>
          <w:szCs w:val="22"/>
        </w:rPr>
        <w:t xml:space="preserve">адрес электронной почты уполномоченного лица)</w:t>
      </w:r>
      <w:r>
        <w:rPr>
          <w:rFonts w:ascii="Liberation Serif" w:hAnsi="Liberation Serif" w:cs="Liberation Serif"/>
          <w:sz w:val="22"/>
          <w:szCs w:val="22"/>
        </w:rPr>
        <w:t xml:space="preserve">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2"/>
          <w:szCs w:val="22"/>
        </w:rPr>
        <w:t xml:space="preserve">__________________________________________</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sz w:val="22"/>
          <w:szCs w:val="22"/>
        </w:rPr>
      </w:pPr>
      <w:r>
        <w:rPr>
          <w:rFonts w:ascii="Liberation Serif" w:hAnsi="Liberation Serif" w:cs="Liberation Serif"/>
          <w:i/>
          <w:sz w:val="28"/>
          <w:szCs w:val="28"/>
        </w:rPr>
        <w:t xml:space="preserve"> </w:t>
      </w:r>
      <w:r>
        <w:rPr>
          <w:rFonts w:ascii="Liberation Serif" w:hAnsi="Liberation Serif" w:cs="Liberation Serif"/>
          <w:i/>
          <w:sz w:val="22"/>
          <w:szCs w:val="22"/>
        </w:rPr>
        <w:t xml:space="preserve"> </w:t>
      </w:r>
      <w:r>
        <w:rPr>
          <w:rFonts w:ascii="Liberation Serif" w:hAnsi="Liberation Serif" w:cs="Liberation Serif"/>
          <w:i/>
          <w:sz w:val="22"/>
          <w:szCs w:val="22"/>
        </w:rPr>
        <w:t xml:space="preserve">(данные представителя заявителя)</w:t>
      </w:r>
      <w:r>
        <w:rPr>
          <w:rFonts w:ascii="Liberation Serif" w:hAnsi="Liberation Serif" w:cs="Liberation Serif"/>
          <w:sz w:val="22"/>
          <w:szCs w:val="22"/>
        </w:rPr>
        <w:t xml:space="preserve"> </w:t>
      </w:r>
      <w:r>
        <w:rPr>
          <w:rFonts w:ascii="Liberation Serif" w:hAnsi="Liberation Serif" w:cs="Liberation Serif"/>
        </w:rPr>
      </w:r>
      <w:r/>
    </w:p>
    <w:p>
      <w:pPr>
        <w:pStyle w:val="771"/>
        <w:contextualSpacing/>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 </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b/>
          <w:bCs/>
        </w:rPr>
      </w:pPr>
      <w:r>
        <w:rPr>
          <w:rFonts w:ascii="Liberation Serif" w:hAnsi="Liberation Serif" w:cs="Liberation Serif"/>
          <w:b/>
          <w:bCs/>
          <w:sz w:val="28"/>
          <w:szCs w:val="28"/>
        </w:rPr>
        <w:t xml:space="preserve">ЗАЯВЛЕНИЕ</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b w:val="0"/>
          <w:bCs w:val="0"/>
        </w:rPr>
      </w:pPr>
      <w:r>
        <w:rPr>
          <w:rFonts w:ascii="Liberation Serif" w:hAnsi="Liberation Serif" w:cs="Liberation Serif"/>
          <w:b w:val="0"/>
          <w:bCs w:val="0"/>
          <w:sz w:val="28"/>
          <w:szCs w:val="28"/>
        </w:rPr>
        <w:t xml:space="preserve">о переводе жилого помещения в нежилое помещение и нежилого помещения в жилое помещение</w:t>
      </w:r>
      <w:r>
        <w:rPr>
          <w:rFonts w:ascii="Liberation Serif" w:hAnsi="Liberation Serif" w:cs="Liberation Serif"/>
        </w:rPr>
      </w:r>
      <w:r/>
    </w:p>
    <w:p>
      <w:pPr>
        <w:pStyle w:val="771"/>
        <w:contextualSpacing/>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 </w:t>
      </w:r>
      <w:r>
        <w:rPr>
          <w:rFonts w:ascii="Liberation Serif" w:hAnsi="Liberation Serif" w:cs="Liberation Serif"/>
          <w:sz w:val="28"/>
          <w:szCs w:val="28"/>
        </w:rPr>
        <w:t xml:space="preserve"> </w:t>
      </w:r>
      <w:r>
        <w:rPr>
          <w:rFonts w:ascii="Liberation Serif" w:hAnsi="Liberation Serif" w:cs="Liberation Serif"/>
        </w:rPr>
      </w:r>
      <w:r/>
    </w:p>
    <w:p>
      <w:pPr>
        <w:pStyle w:val="771"/>
        <w:contextualSpacing/>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Прошу предоставить </w:t>
      </w:r>
      <w:r>
        <w:rPr>
          <w:rFonts w:ascii="Liberation Serif" w:hAnsi="Liberation Serif" w:cs="Liberation Serif"/>
          <w:sz w:val="28"/>
          <w:szCs w:val="28"/>
        </w:rPr>
        <w:t xml:space="preserve">муниципальную </w:t>
      </w:r>
      <w:r>
        <w:rPr>
          <w:rFonts w:ascii="Liberation Serif" w:hAnsi="Liberation Serif" w:cs="Liberation Serif"/>
          <w:sz w:val="28"/>
          <w:szCs w:val="28"/>
        </w:rPr>
        <w:t xml:space="preserve">услугу______________________________ </w:t>
      </w:r>
      <w:r>
        <w:rPr>
          <w:rFonts w:ascii="Liberation Serif" w:hAnsi="Liberation Serif" w:cs="Liberation Serif"/>
        </w:rPr>
      </w:r>
      <w:r/>
    </w:p>
    <w:p>
      <w:pPr>
        <w:pStyle w:val="771"/>
        <w:contextualSpacing/>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_____________________________________________________в отношении помещения, находящегося в</w:t>
      </w:r>
      <w:r>
        <w:rPr>
          <w:rFonts w:ascii="Liberation Serif" w:hAnsi="Liberation Serif" w:cs="Liberation Serif"/>
          <w:sz w:val="28"/>
          <w:szCs w:val="28"/>
        </w:rPr>
        <w:t xml:space="preserve"> </w:t>
      </w:r>
      <w:r>
        <w:rPr>
          <w:rFonts w:ascii="Liberation Serif" w:hAnsi="Liberation Serif" w:cs="Liberation Serif"/>
          <w:sz w:val="28"/>
          <w:szCs w:val="28"/>
        </w:rPr>
        <w:t xml:space="preserve">собственности___________________________________________________ </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sz w:val="28"/>
          <w:szCs w:val="28"/>
        </w:rPr>
      </w:pPr>
      <w:r>
        <w:rPr>
          <w:rFonts w:ascii="Liberation Serif" w:hAnsi="Liberation Serif" w:cs="Liberation Serif"/>
          <w:sz w:val="22"/>
          <w:szCs w:val="22"/>
        </w:rPr>
        <w:t xml:space="preserve">(для физических лиц/индивидуальных предпринимателей: ФИО,  документ, удостоверяющий личность: вид документа   </w:t>
      </w:r>
      <w:r>
        <w:rPr>
          <w:rFonts w:ascii="Liberation Serif" w:hAnsi="Liberation Serif" w:cs="Liberation Serif"/>
          <w:sz w:val="22"/>
          <w:szCs w:val="22"/>
          <w:u w:val="single"/>
        </w:rPr>
        <w:t xml:space="preserve">паспорт, </w:t>
      </w:r>
      <w:r>
        <w:rPr>
          <w:rFonts w:ascii="Liberation Serif" w:hAnsi="Liberation Serif" w:cs="Liberation Serif"/>
          <w:sz w:val="22"/>
          <w:szCs w:val="22"/>
        </w:rPr>
        <w:t xml:space="preserve">ИНН, СНИЛС, ОГРНИП (для индивидуальных предпринимателей), для юридических лиц: полное наименование юридического лица, ОГРН, ИНН</w:t>
      </w:r>
      <w:r>
        <w:rPr>
          <w:rFonts w:ascii="Liberation Serif" w:hAnsi="Liberation Serif" w:cs="Liberation Serif"/>
          <w:sz w:val="28"/>
          <w:szCs w:val="28"/>
        </w:rPr>
        <w:t xml:space="preserve">) расположенного по</w:t>
      </w:r>
      <w:r>
        <w:rPr>
          <w:rFonts w:ascii="Liberation Serif" w:hAnsi="Liberation Serif" w:cs="Liberation Serif"/>
          <w:sz w:val="28"/>
          <w:szCs w:val="28"/>
        </w:rPr>
        <w:t xml:space="preserve"> адресу:________________________________________________________________________________________________________________ </w:t>
      </w:r>
      <w:r>
        <w:rPr>
          <w:rFonts w:ascii="Liberation Serif" w:hAnsi="Liberation Serif" w:cs="Liberation Serif"/>
          <w:sz w:val="28"/>
          <w:szCs w:val="28"/>
        </w:rPr>
        <w:t xml:space="preserve">       </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sz w:val="22"/>
          <w:szCs w:val="22"/>
        </w:rPr>
      </w:pPr>
      <w:r>
        <w:rPr>
          <w:rFonts w:ascii="Liberation Serif" w:hAnsi="Liberation Serif" w:cs="Liberation Serif"/>
          <w:sz w:val="28"/>
          <w:szCs w:val="28"/>
        </w:rPr>
      </w:r>
      <w:r>
        <w:rPr>
          <w:rFonts w:ascii="Liberation Serif" w:hAnsi="Liberation Serif" w:cs="Liberation Serif"/>
          <w:sz w:val="22"/>
          <w:szCs w:val="22"/>
        </w:rPr>
        <w:t xml:space="preserve">(город, улица, проспект, проезд, переулок, шоссе) </w:t>
      </w:r>
      <w:r>
        <w:rPr>
          <w:rFonts w:ascii="Liberation Serif" w:hAnsi="Liberation Serif" w:cs="Liberation Serif"/>
        </w:rPr>
      </w:r>
      <w:r/>
    </w:p>
    <w:p>
      <w:pPr>
        <w:pStyle w:val="771"/>
        <w:contextualSpacing/>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___________________________________________________________________</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sz w:val="22"/>
          <w:szCs w:val="22"/>
        </w:rPr>
      </w:pPr>
      <w:r>
        <w:rPr>
          <w:rFonts w:ascii="Liberation Serif" w:hAnsi="Liberation Serif" w:cs="Liberation Serif"/>
          <w:sz w:val="22"/>
          <w:szCs w:val="22"/>
        </w:rPr>
        <w:t xml:space="preserve">(№ </w:t>
      </w:r>
      <w:r>
        <w:rPr>
          <w:rFonts w:ascii="Liberation Serif" w:hAnsi="Liberation Serif" w:cs="Liberation Serif"/>
          <w:sz w:val="22"/>
          <w:szCs w:val="22"/>
        </w:rPr>
        <w:t xml:space="preserve">квартиры,  (</w:t>
      </w:r>
      <w:r>
        <w:rPr>
          <w:rFonts w:ascii="Liberation Serif" w:hAnsi="Liberation Serif" w:cs="Liberation Serif"/>
          <w:sz w:val="22"/>
          <w:szCs w:val="22"/>
        </w:rPr>
        <w:t xml:space="preserve">текущее назначение помещения  (общая площадь, жилая помещения) (жилое/нежилое), площадь из (</w:t>
      </w:r>
      <w:r>
        <w:rPr>
          <w:rFonts w:ascii="Liberation Serif" w:hAnsi="Liberation Serif" w:cs="Liberation Serif"/>
          <w:sz w:val="22"/>
          <w:szCs w:val="22"/>
          <w:u w:val="none"/>
        </w:rPr>
        <w:t xml:space="preserve">жилого</w:t>
      </w:r>
      <w:r>
        <w:rPr>
          <w:rFonts w:ascii="Liberation Serif" w:hAnsi="Liberation Serif" w:cs="Liberation Serif"/>
          <w:sz w:val="22"/>
          <w:szCs w:val="22"/>
        </w:rPr>
        <w:t xml:space="preserve">/нежилого) помещения в </w:t>
      </w:r>
      <w:r>
        <w:rPr>
          <w:rFonts w:ascii="Liberation Serif" w:hAnsi="Liberation Serif" w:cs="Liberation Serif"/>
          <w:sz w:val="22"/>
          <w:szCs w:val="22"/>
          <w:u w:val="none"/>
        </w:rPr>
        <w:t xml:space="preserve">(</w:t>
      </w:r>
      <w:r>
        <w:rPr>
          <w:rFonts w:ascii="Liberation Serif" w:hAnsi="Liberation Serif" w:cs="Liberation Serif"/>
          <w:sz w:val="22"/>
          <w:szCs w:val="22"/>
          <w:u w:val="none"/>
        </w:rPr>
        <w:t xml:space="preserve">нежилое</w:t>
      </w:r>
      <w:r>
        <w:rPr>
          <w:rFonts w:ascii="Liberation Serif" w:hAnsi="Liberation Serif" w:cs="Liberation Serif"/>
          <w:sz w:val="22"/>
          <w:szCs w:val="22"/>
        </w:rPr>
        <w:t xml:space="preserve">/жилое) </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t xml:space="preserve">(нужное подчеркнуть) </w:t>
      </w:r>
      <w:r>
        <w:rPr>
          <w:rFonts w:ascii="Liberation Serif" w:hAnsi="Liberation Serif" w:cs="Liberation Serif"/>
        </w:rPr>
      </w:r>
      <w:r/>
    </w:p>
    <w:p>
      <w:pPr>
        <w:pStyle w:val="771"/>
        <w:contextualSpacing/>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 </w:t>
      </w:r>
      <w:r>
        <w:rPr>
          <w:rFonts w:ascii="Liberation Serif" w:hAnsi="Liberation Serif" w:cs="Liberation Serif"/>
          <w:sz w:val="28"/>
          <w:szCs w:val="28"/>
        </w:rPr>
        <w:t xml:space="preserve"> </w:t>
      </w:r>
      <w:r>
        <w:rPr>
          <w:rFonts w:ascii="Liberation Serif" w:hAnsi="Liberation Serif" w:cs="Liberation Serif"/>
          <w:sz w:val="28"/>
          <w:szCs w:val="28"/>
        </w:rPr>
        <w:tab/>
        <w:t xml:space="preserve"> </w:t>
      </w:r>
      <w:r>
        <w:rPr>
          <w:rFonts w:ascii="Liberation Serif" w:hAnsi="Liberation Serif" w:cs="Liberation Serif"/>
          <w:sz w:val="28"/>
          <w:szCs w:val="28"/>
        </w:rPr>
        <w:tab/>
        <w:t xml:space="preserve"> </w:t>
      </w:r>
      <w:r>
        <w:rPr>
          <w:rFonts w:ascii="Liberation Serif" w:hAnsi="Liberation Serif" w:cs="Liberation Serif"/>
          <w:sz w:val="28"/>
          <w:szCs w:val="28"/>
        </w:rPr>
        <w:tab/>
        <w:t xml:space="preserve"> </w:t>
      </w:r>
      <w:r>
        <w:rPr>
          <w:rFonts w:ascii="Liberation Serif" w:hAnsi="Liberation Serif" w:cs="Liberation Serif"/>
        </w:rPr>
      </w:r>
      <w:r/>
    </w:p>
    <w:p>
      <w:pPr>
        <w:pStyle w:val="771"/>
        <w:contextualSpacing/>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Подпись (расшифровка подписи) </w:t>
      </w:r>
      <w:r>
        <w:rPr>
          <w:rFonts w:ascii="Liberation Serif" w:hAnsi="Liberation Serif" w:cs="Liberation Serif"/>
          <w:sz w:val="28"/>
          <w:szCs w:val="28"/>
        </w:rPr>
        <w:t xml:space="preserve">______________________________________________Дата________________</w:t>
      </w:r>
      <w:r>
        <w:rPr>
          <w:rFonts w:ascii="Liberation Serif" w:hAnsi="Liberation Serif" w:cs="Liberation Serif"/>
        </w:rPr>
      </w:r>
      <w:r/>
    </w:p>
    <w:p>
      <w:pPr>
        <w:pStyle w:val="771"/>
        <w:contextualSpacing/>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rPr>
        <w:t xml:space="preserve"> </w:t>
      </w:r>
      <w:r>
        <w:rPr>
          <w:rFonts w:ascii="Liberation Serif" w:hAnsi="Liberation Serif" w:cs="Liberation Serif"/>
          <w:sz w:val="28"/>
          <w:szCs w:val="28"/>
        </w:rPr>
        <w:tab/>
      </w:r>
      <w:r>
        <w:rPr>
          <w:rFonts w:ascii="Liberation Serif" w:hAnsi="Liberation Serif" w:cs="Liberation Serif"/>
          <w:sz w:val="28"/>
          <w:szCs w:val="28"/>
        </w:rPr>
        <w:t xml:space="preserve">   </w:t>
      </w:r>
      <w:r>
        <w:rPr>
          <w:rFonts w:ascii="Liberation Serif" w:hAnsi="Liberation Serif" w:cs="Liberation Serif"/>
        </w:rPr>
      </w:r>
      <w:r/>
    </w:p>
    <w:p>
      <w:pPr>
        <w:pStyle w:val="771"/>
        <w:contextualSpacing/>
        <w:ind w:left="0"/>
        <w:jc w:val="both"/>
        <w:spacing w:before="0" w:beforeAutospacing="0" w:after="0" w:afterAutospacing="0"/>
        <w:rPr>
          <w:rFonts w:ascii="Liberation Serif" w:hAnsi="Liberation Serif" w:cs="Liberation Serif"/>
          <w:sz w:val="28"/>
          <w:szCs w:val="28"/>
          <w:highlight w:val="none"/>
        </w:rPr>
        <w:sectPr>
          <w:footnotePr/>
          <w:endnotePr/>
          <w:type w:val="nextPage"/>
          <w:pgSz w:w="11906" w:h="16838" w:orient="portrait"/>
          <w:pgMar w:top="1134" w:right="567" w:bottom="1134" w:left="1701" w:header="709" w:footer="709" w:gutter="0"/>
          <w:cols w:num="1" w:sep="0" w:space="708" w:equalWidth="1"/>
          <w:docGrid w:linePitch="360"/>
          <w:titlePg/>
        </w:sectPr>
      </w:pPr>
      <w:r>
        <w:rPr>
          <w:rFonts w:ascii="Liberation Serif" w:hAnsi="Liberation Serif" w:cs="Liberation Serif"/>
          <w:sz w:val="28"/>
          <w:szCs w:val="28"/>
          <w:highlight w:val="none"/>
        </w:rPr>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rPr>
        <w:t xml:space="preserve">Приложение № </w:t>
      </w:r>
      <w:r>
        <w:rPr>
          <w:rFonts w:ascii="Liberation Serif" w:hAnsi="Liberation Serif" w:cs="Liberation Serif"/>
          <w:sz w:val="28"/>
          <w:szCs w:val="28"/>
          <w:highlight w:val="none"/>
        </w:rPr>
        <w:t xml:space="preserve">2</w:t>
      </w:r>
      <w:r>
        <w:rPr>
          <w:rFonts w:ascii="Liberation Serif" w:hAnsi="Liberation Serif" w:cs="Liberation Serif"/>
          <w:sz w:val="28"/>
          <w:szCs w:val="28"/>
        </w:rPr>
      </w:r>
      <w:r/>
    </w:p>
    <w:p>
      <w:pPr>
        <w:pStyle w:val="771"/>
        <w:contextualSpacing/>
        <w:ind w:left="4961"/>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rPr>
        <w:t xml:space="preserve">к Административному регламенту по предоставлению муниципальной услуги «Перевод жилого помещения в нежилое и нежилого помещения в жилое помещение» на территории муниципального округа Красноселькупский район Ямало-Ненецкого автономного округа</w:t>
      </w:r>
      <w:r>
        <w:rPr>
          <w:rFonts w:ascii="Liberation Serif" w:hAnsi="Liberation Serif" w:cs="Liberation Serif"/>
          <w:sz w:val="28"/>
          <w:szCs w:val="28"/>
        </w:rPr>
      </w:r>
      <w:r/>
    </w:p>
    <w:p>
      <w:pPr>
        <w:pStyle w:val="771"/>
        <w:contextualSpacing/>
        <w:ind w:left="4961"/>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highlight w:val="none"/>
        </w:rPr>
      </w:r>
      <w:r>
        <w:rPr>
          <w:rFonts w:ascii="Liberation Serif" w:hAnsi="Liberation Serif" w:cs="Liberation Serif"/>
          <w:sz w:val="28"/>
          <w:szCs w:val="28"/>
          <w:highlight w:val="none"/>
        </w:rPr>
      </w:r>
      <w:r/>
    </w:p>
    <w:p>
      <w:pPr>
        <w:pStyle w:val="771"/>
        <w:contextualSpacing/>
        <w:ind w:left="4961"/>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highlight w:val="none"/>
        </w:rPr>
      </w:r>
      <w:r>
        <w:rPr>
          <w:rFonts w:ascii="Liberation Serif" w:hAnsi="Liberation Serif" w:cs="Liberation Serif"/>
          <w:sz w:val="28"/>
          <w:szCs w:val="28"/>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Кому:</w:t>
      </w:r>
      <w:r>
        <w:rPr>
          <w:rFonts w:ascii="Liberation Serif" w:hAnsi="Liberation Serif" w:cs="Liberation Serif"/>
          <w:sz w:val="28"/>
          <w:szCs w:val="28"/>
        </w:rPr>
        <w:t xml:space="preserve">____________________________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2"/>
          <w:szCs w:val="22"/>
        </w:rPr>
        <w:t xml:space="preserve">(</w:t>
      </w:r>
      <w:r>
        <w:rPr>
          <w:rFonts w:ascii="Liberation Serif" w:hAnsi="Liberation Serif" w:cs="Liberation Serif"/>
          <w:i/>
          <w:sz w:val="22"/>
          <w:szCs w:val="22"/>
        </w:rPr>
        <w:t xml:space="preserve">наименование</w:t>
      </w:r>
      <w:r>
        <w:rPr>
          <w:rFonts w:ascii="Liberation Serif" w:hAnsi="Liberation Serif" w:cs="Liberation Serif"/>
          <w:i/>
          <w:sz w:val="22"/>
          <w:szCs w:val="22"/>
        </w:rPr>
        <w:t xml:space="preserve"> </w:t>
      </w:r>
      <w:r>
        <w:rPr>
          <w:rFonts w:ascii="Liberation Serif" w:hAnsi="Liberation Serif" w:cs="Liberation Serif"/>
          <w:i/>
          <w:sz w:val="22"/>
          <w:szCs w:val="22"/>
        </w:rPr>
        <w:t xml:space="preserve">уполномоченного</w:t>
      </w:r>
      <w:r>
        <w:rPr>
          <w:rFonts w:ascii="Liberation Serif" w:hAnsi="Liberation Serif" w:cs="Liberation Serif"/>
          <w:i/>
          <w:sz w:val="22"/>
          <w:szCs w:val="22"/>
        </w:rPr>
        <w:t xml:space="preserve"> </w:t>
      </w:r>
      <w:r>
        <w:rPr>
          <w:rFonts w:ascii="Liberation Serif" w:hAnsi="Liberation Serif" w:cs="Liberation Serif"/>
          <w:i/>
          <w:sz w:val="22"/>
          <w:szCs w:val="22"/>
        </w:rPr>
        <w:t xml:space="preserve">органа</w:t>
      </w:r>
      <w:r>
        <w:rPr>
          <w:rFonts w:ascii="Liberation Serif" w:hAnsi="Liberation Serif" w:cs="Liberation Serif"/>
          <w:i/>
          <w:sz w:val="22"/>
          <w:szCs w:val="22"/>
        </w:rPr>
        <w:t xml:space="preserve">)</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от кого:__________________________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_________________________________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i/>
          <w:sz w:val="22"/>
          <w:szCs w:val="22"/>
        </w:rPr>
        <w:t xml:space="preserve">(полное наименование, ИНН, ОГРН юридического лица)</w:t>
      </w:r>
      <w:r>
        <w:rPr>
          <w:rFonts w:ascii="Liberation Serif" w:hAnsi="Liberation Serif" w:cs="Liberation Serif"/>
          <w:sz w:val="22"/>
          <w:szCs w:val="22"/>
        </w:rPr>
        <w:t xml:space="preserve">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_________________________________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i/>
          <w:sz w:val="22"/>
          <w:szCs w:val="22"/>
        </w:rPr>
        <w:t xml:space="preserve">(контактный телефон, электронная почта, почтовый адрес)</w:t>
      </w:r>
      <w:r>
        <w:rPr>
          <w:rFonts w:ascii="Liberation Serif" w:hAnsi="Liberation Serif" w:cs="Liberation Serif"/>
          <w:sz w:val="22"/>
          <w:szCs w:val="22"/>
        </w:rPr>
        <w:t xml:space="preserve">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8"/>
          <w:szCs w:val="28"/>
        </w:rPr>
        <w:t xml:space="preserve">_________________________________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i/>
          <w:sz w:val="22"/>
          <w:szCs w:val="22"/>
        </w:rPr>
        <w:t xml:space="preserve">(фамилия, имя, отчество (последнее - при наличии</w:t>
      </w:r>
      <w:r>
        <w:rPr>
          <w:rFonts w:ascii="Liberation Serif" w:hAnsi="Liberation Serif" w:cs="Liberation Serif"/>
          <w:i/>
          <w:sz w:val="22"/>
          <w:szCs w:val="22"/>
        </w:rPr>
        <w:t xml:space="preserve">),  данные</w:t>
      </w:r>
      <w:r>
        <w:rPr>
          <w:rFonts w:ascii="Liberation Serif" w:hAnsi="Liberation Serif" w:cs="Liberation Serif"/>
          <w:i/>
          <w:sz w:val="22"/>
          <w:szCs w:val="22"/>
        </w:rPr>
        <w:t xml:space="preserve"> документа, удостоверяющего личность,  </w:t>
      </w:r>
      <w:r>
        <w:rPr>
          <w:rFonts w:ascii="Liberation Serif" w:hAnsi="Liberation Serif" w:cs="Liberation Serif"/>
          <w:i/>
          <w:sz w:val="22"/>
          <w:szCs w:val="22"/>
        </w:rPr>
        <w:t xml:space="preserve">контактный телефон, </w:t>
      </w:r>
      <w:r>
        <w:rPr>
          <w:rFonts w:ascii="Liberation Serif" w:hAnsi="Liberation Serif" w:cs="Liberation Serif"/>
          <w:i/>
          <w:sz w:val="22"/>
          <w:szCs w:val="22"/>
        </w:rPr>
        <w:t xml:space="preserve">адрес электронной почты уполномоченного лица)</w:t>
      </w:r>
      <w:r>
        <w:rPr>
          <w:rFonts w:ascii="Liberation Serif" w:hAnsi="Liberation Serif" w:cs="Liberation Serif"/>
          <w:sz w:val="22"/>
          <w:szCs w:val="22"/>
        </w:rPr>
        <w:t xml:space="preserve"> </w:t>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rPr>
      </w:pPr>
      <w:r>
        <w:rPr>
          <w:rFonts w:ascii="Liberation Serif" w:hAnsi="Liberation Serif" w:cs="Liberation Serif"/>
          <w:sz w:val="22"/>
          <w:szCs w:val="22"/>
        </w:rPr>
        <w:t xml:space="preserve">__________________________________________</w:t>
      </w:r>
      <w:r>
        <w:rPr>
          <w:rFonts w:ascii="Liberation Serif" w:hAnsi="Liberation Serif" w:cs="Liberation Serif"/>
        </w:rPr>
      </w:r>
      <w:r/>
    </w:p>
    <w:p>
      <w:pPr>
        <w:contextualSpacing/>
        <w:jc w:val="center"/>
        <w:spacing w:before="0" w:beforeAutospacing="0" w:after="0" w:afterAutospacing="0" w:line="240" w:lineRule="auto"/>
        <w:rPr>
          <w:rFonts w:ascii="Liberation Serif" w:hAnsi="Liberation Serif" w:cs="Liberation Serif"/>
        </w:rPr>
      </w:pPr>
      <w:r>
        <w:rPr>
          <w:rFonts w:ascii="Liberation Serif" w:hAnsi="Liberation Serif" w:cs="Liberation Serif"/>
        </w:rPr>
      </w:r>
      <w:r>
        <w:rPr>
          <w:rFonts w:ascii="Liberation Serif" w:hAnsi="Liberation Serif" w:cs="Liberation Serif"/>
        </w:rPr>
      </w:r>
      <w:r/>
    </w:p>
    <w:p>
      <w:pPr>
        <w:contextualSpacing/>
        <w:jc w:val="center"/>
        <w:spacing w:before="0" w:beforeAutospacing="0" w:after="0" w:afterAutospacing="0" w:line="240" w:lineRule="auto"/>
        <w:rPr>
          <w:rFonts w:ascii="Liberation Serif" w:hAnsi="Liberation Serif" w:cs="Liberation Serif"/>
        </w:rPr>
      </w:pPr>
      <w:r>
        <w:rPr>
          <w:rFonts w:ascii="Liberation Serif" w:hAnsi="Liberation Serif" w:cs="Liberation Serif"/>
          <w:b/>
          <w:bCs/>
          <w:sz w:val="28"/>
          <w:szCs w:val="28"/>
          <w:highlight w:val="none"/>
        </w:rPr>
      </w:r>
      <w:r>
        <w:rPr>
          <w:rFonts w:ascii="Liberation Serif" w:hAnsi="Liberation Serif" w:cs="Liberation Serif"/>
        </w:rPr>
      </w:r>
      <w:r/>
    </w:p>
    <w:p>
      <w:pPr>
        <w:contextualSpacing/>
        <w:jc w:val="center"/>
        <w:spacing w:before="0" w:beforeAutospacing="0" w:after="0" w:afterAutospacing="0" w:line="240" w:lineRule="auto"/>
        <w:rPr>
          <w:rFonts w:ascii="Liberation Serif" w:hAnsi="Liberation Serif" w:cs="Liberation Serif"/>
          <w:b w:val="0"/>
          <w:bCs w:val="0"/>
          <w:sz w:val="28"/>
          <w:szCs w:val="28"/>
          <w:highlight w:val="none"/>
        </w:rPr>
      </w:pPr>
      <w:r>
        <w:rPr>
          <w:rFonts w:ascii="Liberation Serif" w:hAnsi="Liberation Serif" w:cs="Liberation Serif"/>
          <w:b/>
          <w:bCs/>
          <w:sz w:val="28"/>
          <w:szCs w:val="28"/>
        </w:rPr>
        <w:t xml:space="preserve">УВЕДОМЛЕНИЕ</w:t>
      </w:r>
      <w:r>
        <w:rPr>
          <w:rFonts w:ascii="Liberation Serif" w:hAnsi="Liberation Serif" w:cs="Liberation Serif"/>
          <w:b/>
          <w:bCs/>
          <w:sz w:val="28"/>
          <w:szCs w:val="28"/>
        </w:rPr>
        <w:br/>
      </w:r>
      <w:r>
        <w:rPr>
          <w:rFonts w:ascii="Liberation Serif" w:hAnsi="Liberation Serif" w:cs="Liberation Serif"/>
          <w:b w:val="0"/>
          <w:bCs w:val="0"/>
          <w:sz w:val="28"/>
          <w:szCs w:val="28"/>
        </w:rPr>
        <w:t xml:space="preserve">о переводе (жилого) нежилого </w:t>
      </w:r>
      <w:r>
        <w:rPr>
          <w:rFonts w:ascii="Liberation Serif" w:hAnsi="Liberation Serif" w:cs="Liberation Serif"/>
          <w:b w:val="0"/>
          <w:bCs w:val="0"/>
          <w:sz w:val="28"/>
          <w:szCs w:val="28"/>
        </w:rPr>
        <w:t xml:space="preserve"> помеще</w:t>
      </w:r>
      <w:r>
        <w:rPr>
          <w:rFonts w:ascii="Liberation Serif" w:hAnsi="Liberation Serif" w:cs="Liberation Serif"/>
          <w:b w:val="0"/>
          <w:bCs w:val="0"/>
          <w:sz w:val="28"/>
          <w:szCs w:val="28"/>
        </w:rPr>
        <w:t xml:space="preserve">ния жилое (нежилое) помещение</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rPr>
      </w:pPr>
      <w:r>
        <w:rPr>
          <w:rFonts w:ascii="Liberation Serif" w:hAnsi="Liberation Serif" w:cs="Liberation Serif"/>
          <w:b w:val="0"/>
          <w:bCs w:val="0"/>
          <w:sz w:val="28"/>
          <w:szCs w:val="28"/>
          <w:highlight w:val="none"/>
        </w:rPr>
        <w:t xml:space="preserve">Администрация Красноселькупского района</w:t>
      </w:r>
      <w:r>
        <w:rPr>
          <w:rFonts w:ascii="Liberation Serif" w:hAnsi="Liberation Serif" w:cs="Liberation Serif"/>
        </w:rPr>
      </w:r>
      <w:r/>
    </w:p>
    <w:p>
      <w:pPr>
        <w:contextualSpacing/>
        <w:ind w:right="113"/>
        <w:jc w:val="center"/>
        <w:spacing w:before="0" w:beforeAutospacing="0" w:after="0" w:afterAutospacing="0" w:line="240" w:lineRule="auto"/>
        <w:rPr>
          <w:rFonts w:ascii="Liberation Serif" w:hAnsi="Liberation Serif" w:cs="Liberation Serif"/>
        </w:rPr>
        <w:pBdr>
          <w:top w:val="single" w:color="000000" w:sz="4" w:space="0"/>
        </w:pBdr>
      </w:pPr>
      <w:r>
        <w:rPr>
          <w:rFonts w:ascii="Liberation Serif" w:hAnsi="Liberation Serif" w:cs="Liberation Serif"/>
          <w:sz w:val="22"/>
          <w:szCs w:val="22"/>
        </w:rPr>
        <w:t xml:space="preserve">(полное наименование органа местного самоуправления,</w:t>
      </w:r>
      <w:r>
        <w:rPr>
          <w:rFonts w:ascii="Liberation Serif" w:hAnsi="Liberation Serif" w:cs="Liberation Serif"/>
          <w:sz w:val="22"/>
          <w:szCs w:val="22"/>
        </w:rPr>
        <w:t xml:space="preserve"> осуществляющего перевод помещения)</w:t>
      </w:r>
      <w:r>
        <w:rPr>
          <w:rFonts w:ascii="Liberation Serif" w:hAnsi="Liberation Serif" w:cs="Liberation Serif"/>
        </w:rPr>
      </w:r>
      <w:r/>
    </w:p>
    <w:p>
      <w:pPr>
        <w:contextualSpacing/>
        <w:spacing w:before="0" w:beforeAutospacing="0" w:after="0" w:afterAutospacing="0" w:line="240" w:lineRule="auto"/>
        <w:tabs>
          <w:tab w:val="right" w:pos="10205" w:leader="none"/>
        </w:tabs>
        <w:rPr>
          <w:rFonts w:ascii="Liberation Serif" w:hAnsi="Liberation Serif" w:cs="Liberation Serif"/>
        </w:rPr>
      </w:pPr>
      <w:r>
        <w:rPr>
          <w:rFonts w:ascii="Liberation Serif" w:hAnsi="Liberation Serif" w:cs="Liberation Serif"/>
          <w:sz w:val="28"/>
          <w:szCs w:val="28"/>
        </w:rPr>
      </w:r>
      <w:r>
        <w:rPr>
          <w:rFonts w:ascii="Liberation Serif" w:hAnsi="Liberation Serif" w:cs="Liberation Serif"/>
          <w:sz w:val="22"/>
          <w:szCs w:val="22"/>
        </w:rPr>
        <w:tab/>
        <w:t xml:space="preserve">,</w:t>
      </w:r>
      <w:r>
        <w:rPr>
          <w:rFonts w:ascii="Liberation Serif" w:hAnsi="Liberation Serif" w:cs="Liberation Serif"/>
        </w:rPr>
      </w:r>
      <w:r/>
    </w:p>
    <w:p>
      <w:pPr>
        <w:contextualSpacing/>
        <w:jc w:val="both"/>
        <w:spacing w:before="0" w:beforeAutospacing="0" w:after="0" w:afterAutospacing="0" w:line="240" w:lineRule="auto"/>
        <w:tabs>
          <w:tab w:val="center" w:pos="7994" w:leader="none"/>
          <w:tab w:val="right" w:pos="10205" w:leader="none"/>
        </w:tabs>
        <w:rPr>
          <w:rFonts w:ascii="Liberation Serif" w:hAnsi="Liberation Serif" w:cs="Liberation Serif"/>
        </w:rPr>
      </w:pPr>
      <w:r>
        <w:rPr>
          <w:rFonts w:ascii="Liberation Serif" w:hAnsi="Liberation Serif" w:cs="Liberation Serif"/>
          <w:sz w:val="28"/>
          <w:szCs w:val="28"/>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Pr>
          <w:rFonts w:ascii="Liberation Serif" w:hAnsi="Liberation Serif" w:cs="Liberation Serif"/>
          <w:sz w:val="28"/>
          <w:szCs w:val="28"/>
        </w:rPr>
        <w:tab/>
        <w:t xml:space="preserve">кв. м,</w:t>
      </w:r>
      <w:r>
        <w:rPr>
          <w:rFonts w:ascii="Liberation Serif" w:hAnsi="Liberation Serif" w:cs="Liberation Serif"/>
        </w:rPr>
      </w:r>
      <w:r/>
    </w:p>
    <w:p>
      <w:pPr>
        <w:contextualSpacing/>
        <w:ind w:right="707"/>
        <w:spacing w:before="0" w:beforeAutospacing="0" w:after="0" w:afterAutospacing="0" w:line="240" w:lineRule="auto"/>
        <w:rPr>
          <w:rFonts w:ascii="Liberation Serif" w:hAnsi="Liberation Serif" w:cs="Liberation Serif"/>
        </w:rPr>
        <w:pBdr>
          <w:top w:val="single" w:color="000000" w:sz="4" w:space="0"/>
        </w:pBdr>
      </w:pPr>
      <w:r>
        <w:rPr>
          <w:rFonts w:ascii="Liberation Serif" w:hAnsi="Liberation Serif" w:cs="Liberation Serif"/>
          <w:sz w:val="28"/>
          <w:szCs w:val="28"/>
        </w:rPr>
      </w:r>
      <w:r>
        <w:rPr>
          <w:rFonts w:ascii="Liberation Serif" w:hAnsi="Liberation Serif" w:cs="Liberation Serif"/>
        </w:rPr>
      </w:r>
      <w:r/>
    </w:p>
    <w:p>
      <w:pPr>
        <w:contextualSpacing/>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t xml:space="preserve">находящегося по адресу:</w:t>
      </w:r>
      <w:r>
        <w:rPr>
          <w:rFonts w:ascii="Liberation Serif" w:hAnsi="Liberation Serif" w:cs="Liberation Serif"/>
        </w:rPr>
      </w:r>
      <w:r/>
    </w:p>
    <w:p>
      <w:pPr>
        <w:contextualSpacing/>
        <w:jc w:val="center"/>
        <w:spacing w:before="0" w:beforeAutospacing="0" w:after="0" w:afterAutospacing="0" w:line="240" w:lineRule="auto"/>
        <w:rPr>
          <w:rFonts w:ascii="Liberation Serif" w:hAnsi="Liberation Serif" w:cs="Liberation Serif"/>
        </w:rPr>
        <w:pBdr>
          <w:top w:val="single" w:color="000000" w:sz="4" w:space="0"/>
        </w:pBdr>
      </w:pPr>
      <w:r>
        <w:rPr>
          <w:rFonts w:ascii="Liberation Serif" w:hAnsi="Liberation Serif" w:cs="Liberation Serif"/>
          <w:sz w:val="22"/>
          <w:szCs w:val="22"/>
        </w:rPr>
        <w:t xml:space="preserve">(наименование городского или сельского поселения)</w:t>
      </w:r>
      <w:r>
        <w:rPr>
          <w:rFonts w:ascii="Liberation Serif" w:hAnsi="Liberation Serif" w:cs="Liberation Serif"/>
        </w:rPr>
      </w:r>
      <w:r/>
    </w:p>
    <w:p>
      <w:pPr>
        <w:contextualSpacing/>
        <w:jc w:val="center"/>
        <w:spacing w:before="0" w:beforeAutospacing="0" w:after="0" w:afterAutospacing="0" w:line="240" w:lineRule="auto"/>
        <w:rPr>
          <w:rFonts w:ascii="Liberation Serif" w:hAnsi="Liberation Serif" w:cs="Liberation Serif"/>
        </w:rPr>
        <w:pBdr>
          <w:top w:val="single" w:color="000000" w:sz="4" w:space="0"/>
        </w:pBdr>
      </w:pPr>
      <w:r>
        <w:rPr>
          <w:rFonts w:ascii="Liberation Serif" w:hAnsi="Liberation Serif" w:cs="Liberation Serif"/>
          <w:sz w:val="22"/>
          <w:szCs w:val="22"/>
          <w:highlight w:val="none"/>
        </w:rPr>
        <w:t xml:space="preserve">_____________________________________________________________________________________</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rPr>
      </w:pPr>
      <w:r>
        <w:rPr>
          <w:rFonts w:ascii="Liberation Serif" w:hAnsi="Liberation Serif" w:cs="Liberation Serif"/>
          <w:sz w:val="22"/>
          <w:szCs w:val="22"/>
        </w:rPr>
        <w:t xml:space="preserve">(наименование улицы, площади, проспекта, бульвара, проезда и т.п.)</w:t>
      </w:r>
      <w:r>
        <w:rPr>
          <w:rFonts w:ascii="Liberation Serif" w:hAnsi="Liberation Serif" w:cs="Liberation Serif"/>
        </w:rPr>
      </w:r>
      <w:r/>
    </w:p>
    <w:p>
      <w:pPr>
        <w:contextualSpacing/>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r>
      <w:r>
        <w:rPr>
          <w:rFonts w:ascii="Liberation Serif" w:hAnsi="Liberation Serif" w:cs="Liberation Serif"/>
        </w:rPr>
      </w:r>
      <w:r/>
    </w:p>
    <w:tbl>
      <w:tblPr>
        <w:tblW w:w="0" w:type="auto"/>
        <w:tblLayout w:type="fixed"/>
        <w:tblCellMar>
          <w:left w:w="28" w:type="dxa"/>
          <w:right w:w="28" w:type="dxa"/>
        </w:tblCellMar>
        <w:tblLook w:val="0000" w:firstRow="0" w:lastRow="0" w:firstColumn="0" w:lastColumn="0" w:noHBand="0" w:noVBand="0"/>
      </w:tblPr>
      <w:tblGrid>
        <w:gridCol w:w="567"/>
        <w:gridCol w:w="509"/>
        <w:gridCol w:w="483"/>
        <w:gridCol w:w="2605"/>
        <w:gridCol w:w="528"/>
        <w:gridCol w:w="410"/>
        <w:gridCol w:w="355"/>
        <w:gridCol w:w="4066"/>
      </w:tblGrid>
      <w:tr>
        <w:trPr>
          <w:cantSplit/>
          <w:trHeight w:val="813"/>
        </w:trPr>
        <w:tc>
          <w:tcPr>
            <w:tcBorders>
              <w:top w:val="none" w:color="000000" w:sz="4" w:space="0"/>
              <w:left w:val="none" w:color="000000" w:sz="4" w:space="0"/>
              <w:bottom w:val="none" w:color="000000" w:sz="4" w:space="0"/>
              <w:right w:val="none" w:color="000000" w:sz="4" w:space="0"/>
            </w:tcBorders>
            <w:tcW w:w="567" w:type="dxa"/>
            <w:vAlign w:val="bottom"/>
            <w:textDirection w:val="lrTb"/>
            <w:noWrap w:val="false"/>
          </w:tcPr>
          <w:p>
            <w:pPr>
              <w:contextualSpacing/>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t xml:space="preserve">дом</w:t>
            </w:r>
            <w:r>
              <w:rPr>
                <w:rFonts w:ascii="Liberation Serif" w:hAnsi="Liberation Serif" w:cs="Liberation Serif"/>
              </w:rPr>
            </w:r>
            <w:r/>
          </w:p>
        </w:tc>
        <w:tc>
          <w:tcPr>
            <w:tcBorders>
              <w:top w:val="none" w:color="000000" w:sz="4" w:space="0"/>
              <w:left w:val="none" w:color="000000" w:sz="4" w:space="0"/>
              <w:bottom w:val="single" w:color="000000" w:sz="4" w:space="0"/>
              <w:right w:val="none" w:color="000000" w:sz="4" w:space="0"/>
            </w:tcBorders>
            <w:tcW w:w="509" w:type="dxa"/>
            <w:vAlign w:val="bottom"/>
            <w:textDirection w:val="lrTb"/>
            <w:noWrap w:val="false"/>
          </w:tcPr>
          <w:p>
            <w:pPr>
              <w:contextualSpacing/>
              <w:jc w:val="center"/>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483" w:type="dxa"/>
            <w:vAlign w:val="bottom"/>
            <w:textDirection w:val="lrTb"/>
            <w:noWrap w:val="false"/>
          </w:tcPr>
          <w:p>
            <w:pPr>
              <w:contextualSpacing/>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t xml:space="preserve">,</w:t>
            </w:r>
            <w:r>
              <w:rPr>
                <w:rFonts w:ascii="Liberation Serif" w:hAnsi="Liberation Serif" w:cs="Liberation Serif"/>
              </w:rPr>
            </w:r>
            <w:r/>
          </w:p>
        </w:tc>
        <w:tc>
          <w:tcPr>
            <w:tcBorders>
              <w:top w:val="none" w:color="000000" w:sz="4" w:space="0"/>
              <w:left w:val="none" w:color="000000" w:sz="4" w:space="0"/>
              <w:bottom w:val="single" w:color="000000" w:sz="4" w:space="0"/>
              <w:right w:val="none" w:color="000000" w:sz="4" w:space="0"/>
            </w:tcBorders>
            <w:tcW w:w="2605" w:type="dxa"/>
            <w:vAlign w:val="bottom"/>
            <w:textDirection w:val="lrTb"/>
            <w:noWrap w:val="false"/>
          </w:tcPr>
          <w:p>
            <w:pPr>
              <w:contextualSpacing/>
              <w:jc w:val="center"/>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t xml:space="preserve">корпус (владение, строение</w:t>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528" w:type="dxa"/>
            <w:vAlign w:val="bottom"/>
            <w:textDirection w:val="lrTb"/>
            <w:noWrap w:val="false"/>
          </w:tcPr>
          <w:p>
            <w:pPr>
              <w:contextualSpacing/>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t xml:space="preserve">, кв.</w:t>
            </w:r>
            <w:r>
              <w:rPr>
                <w:rFonts w:ascii="Liberation Serif" w:hAnsi="Liberation Serif" w:cs="Liberation Serif"/>
              </w:rPr>
            </w:r>
            <w:r/>
          </w:p>
        </w:tc>
        <w:tc>
          <w:tcPr>
            <w:tcBorders>
              <w:top w:val="none" w:color="000000" w:sz="4" w:space="0"/>
              <w:left w:val="none" w:color="000000" w:sz="4" w:space="0"/>
              <w:bottom w:val="single" w:color="000000" w:sz="4" w:space="0"/>
              <w:right w:val="none" w:color="000000" w:sz="4" w:space="0"/>
            </w:tcBorders>
            <w:tcW w:w="410" w:type="dxa"/>
            <w:vAlign w:val="bottom"/>
            <w:textDirection w:val="lrTb"/>
            <w:noWrap w:val="false"/>
          </w:tcPr>
          <w:p>
            <w:pPr>
              <w:contextualSpacing/>
              <w:jc w:val="center"/>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355" w:type="dxa"/>
            <w:vAlign w:val="bottom"/>
            <w:textDirection w:val="lrTb"/>
            <w:noWrap w:val="false"/>
          </w:tcPr>
          <w:p>
            <w:pPr>
              <w:contextualSpacing/>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t xml:space="preserve">,</w:t>
            </w:r>
            <w:r>
              <w:rPr>
                <w:rFonts w:ascii="Liberation Serif" w:hAnsi="Liberation Serif" w:cs="Liberation Serif"/>
              </w:rPr>
            </w:r>
            <w:r/>
          </w:p>
        </w:tc>
        <w:tc>
          <w:tcPr>
            <w:tcBorders>
              <w:top w:val="none" w:color="000000" w:sz="4" w:space="0"/>
              <w:left w:val="none" w:color="000000" w:sz="4" w:space="0"/>
              <w:bottom w:val="single" w:color="000000" w:sz="4" w:space="0"/>
              <w:right w:val="none" w:color="000000" w:sz="4" w:space="0"/>
            </w:tcBorders>
            <w:tcW w:w="4066" w:type="dxa"/>
            <w:vAlign w:val="bottom"/>
            <w:textDirection w:val="lrTb"/>
            <w:noWrap w:val="false"/>
          </w:tcPr>
          <w:p>
            <w:pPr>
              <w:contextualSpacing/>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t xml:space="preserve">из жилого (нежилого) в нежилое (жилое)</w:t>
            </w:r>
            <w:r>
              <w:rPr>
                <w:rFonts w:ascii="Liberation Serif" w:hAnsi="Liberation Serif" w:cs="Liberation Serif"/>
              </w:rPr>
            </w:r>
            <w:r/>
          </w:p>
        </w:tc>
      </w:tr>
      <w:tr>
        <w:trPr>
          <w:cantSplit/>
          <w:trHeight w:val="414"/>
        </w:trPr>
        <w:tc>
          <w:tcPr>
            <w:tcBorders>
              <w:top w:val="none" w:color="000000" w:sz="4" w:space="0"/>
              <w:left w:val="none" w:color="000000" w:sz="4" w:space="0"/>
              <w:bottom w:val="none" w:color="000000" w:sz="4" w:space="0"/>
              <w:right w:val="none" w:color="000000" w:sz="4" w:space="0"/>
            </w:tcBorders>
            <w:tcW w:w="567" w:type="dxa"/>
            <w:textDirection w:val="lrTb"/>
            <w:noWrap w:val="false"/>
          </w:tcPr>
          <w:p>
            <w:pPr>
              <w:contextualSpacing/>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509" w:type="dxa"/>
            <w:textDirection w:val="lrTb"/>
            <w:noWrap w:val="false"/>
          </w:tcPr>
          <w:p>
            <w:pPr>
              <w:contextualSpacing/>
              <w:jc w:val="center"/>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483" w:type="dxa"/>
            <w:textDirection w:val="lrTb"/>
            <w:noWrap w:val="false"/>
          </w:tcPr>
          <w:p>
            <w:pPr>
              <w:contextualSpacing/>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2605" w:type="dxa"/>
            <w:textDirection w:val="lrTb"/>
            <w:noWrap w:val="false"/>
          </w:tcPr>
          <w:p>
            <w:pPr>
              <w:contextualSpacing/>
              <w:jc w:val="center"/>
              <w:spacing w:before="0" w:beforeAutospacing="0" w:after="0" w:afterAutospacing="0" w:line="240" w:lineRule="auto"/>
              <w:rPr>
                <w:rFonts w:ascii="Liberation Serif" w:hAnsi="Liberation Serif" w:cs="Liberation Serif"/>
              </w:rPr>
            </w:pPr>
            <w:r>
              <w:rPr>
                <w:rFonts w:ascii="Liberation Serif" w:hAnsi="Liberation Serif" w:cs="Liberation Serif"/>
                <w:sz w:val="22"/>
                <w:szCs w:val="22"/>
              </w:rPr>
              <w:t xml:space="preserve">(ненужное зачеркнуть)</w:t>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528" w:type="dxa"/>
            <w:textDirection w:val="lrTb"/>
            <w:noWrap w:val="false"/>
          </w:tcPr>
          <w:p>
            <w:pPr>
              <w:contextualSpacing/>
              <w:spacing w:before="0" w:beforeAutospacing="0" w:after="0" w:afterAutospacing="0" w:line="240" w:lineRule="auto"/>
              <w:rPr>
                <w:rFonts w:ascii="Liberation Serif" w:hAnsi="Liberation Serif" w:cs="Liberation Serif"/>
              </w:rPr>
            </w:pPr>
            <w:r>
              <w:rPr>
                <w:rFonts w:ascii="Liberation Serif" w:hAnsi="Liberation Serif" w:cs="Liberation Serif"/>
                <w:sz w:val="22"/>
                <w:szCs w:val="22"/>
              </w:rPr>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410" w:type="dxa"/>
            <w:textDirection w:val="lrTb"/>
            <w:noWrap w:val="false"/>
          </w:tcPr>
          <w:p>
            <w:pPr>
              <w:contextualSpacing/>
              <w:jc w:val="center"/>
              <w:spacing w:before="0" w:beforeAutospacing="0" w:after="0" w:afterAutospacing="0" w:line="240" w:lineRule="auto"/>
              <w:rPr>
                <w:rFonts w:ascii="Liberation Serif" w:hAnsi="Liberation Serif" w:cs="Liberation Serif"/>
              </w:rPr>
            </w:pPr>
            <w:r>
              <w:rPr>
                <w:rFonts w:ascii="Liberation Serif" w:hAnsi="Liberation Serif" w:cs="Liberation Serif"/>
                <w:sz w:val="22"/>
                <w:szCs w:val="22"/>
              </w:rPr>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355" w:type="dxa"/>
            <w:textDirection w:val="lrTb"/>
            <w:noWrap w:val="false"/>
          </w:tcPr>
          <w:p>
            <w:pPr>
              <w:contextualSpacing/>
              <w:jc w:val="center"/>
              <w:spacing w:before="0" w:beforeAutospacing="0" w:after="0" w:afterAutospacing="0" w:line="240" w:lineRule="auto"/>
              <w:rPr>
                <w:rFonts w:ascii="Liberation Serif" w:hAnsi="Liberation Serif" w:cs="Liberation Serif"/>
              </w:rPr>
            </w:pPr>
            <w:r>
              <w:rPr>
                <w:rFonts w:ascii="Liberation Serif" w:hAnsi="Liberation Serif" w:cs="Liberation Serif"/>
                <w:sz w:val="22"/>
                <w:szCs w:val="22"/>
              </w:rPr>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4066" w:type="dxa"/>
            <w:textDirection w:val="lrTb"/>
            <w:noWrap w:val="false"/>
          </w:tcPr>
          <w:p>
            <w:pPr>
              <w:contextualSpacing/>
              <w:jc w:val="center"/>
              <w:spacing w:before="0" w:beforeAutospacing="0" w:after="0" w:afterAutospacing="0" w:line="240" w:lineRule="auto"/>
              <w:rPr>
                <w:rFonts w:ascii="Liberation Serif" w:hAnsi="Liberation Serif" w:cs="Liberation Serif"/>
              </w:rPr>
            </w:pPr>
            <w:r>
              <w:rPr>
                <w:rFonts w:ascii="Liberation Serif" w:hAnsi="Liberation Serif" w:cs="Liberation Serif"/>
                <w:sz w:val="22"/>
                <w:szCs w:val="22"/>
              </w:rPr>
              <w:t xml:space="preserve">(ненужное зачеркнуть)</w:t>
            </w:r>
            <w:r>
              <w:rPr>
                <w:rFonts w:ascii="Liberation Serif" w:hAnsi="Liberation Serif" w:cs="Liberation Serif"/>
              </w:rPr>
            </w:r>
            <w:r/>
          </w:p>
        </w:tc>
      </w:tr>
    </w:tbl>
    <w:p>
      <w:pPr>
        <w:contextualSpacing/>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highlight w:val="none"/>
        </w:rPr>
      </w:r>
      <w:r>
        <w:rPr>
          <w:rFonts w:ascii="Liberation Serif" w:hAnsi="Liberation Serif" w:cs="Liberation Serif"/>
        </w:rPr>
      </w:r>
      <w:r/>
    </w:p>
    <w:p>
      <w:pPr>
        <w:contextualSpacing/>
        <w:spacing w:before="0" w:beforeAutospacing="0" w:after="0" w:afterAutospacing="0" w:line="240" w:lineRule="auto"/>
        <w:rPr>
          <w:rFonts w:ascii="Liberation Serif" w:hAnsi="Liberation Serif" w:cs="Liberation Serif"/>
        </w:rPr>
      </w:pPr>
      <w:r>
        <w:rPr>
          <w:rFonts w:ascii="Liberation Serif" w:hAnsi="Liberation Serif" w:cs="Liberation Serif"/>
          <w:sz w:val="28"/>
          <w:szCs w:val="28"/>
        </w:rPr>
        <w:t xml:space="preserve">в целях использования помещения в качестве  </w:t>
      </w:r>
      <w:r>
        <w:rPr>
          <w:rFonts w:ascii="Liberation Serif" w:hAnsi="Liberation Serif" w:cs="Liberation Serif"/>
        </w:rPr>
      </w:r>
      <w:r/>
    </w:p>
    <w:p>
      <w:pPr>
        <w:contextualSpacing/>
        <w:ind w:left="0"/>
        <w:jc w:val="left"/>
        <w:spacing w:before="0" w:beforeAutospacing="0" w:after="0" w:afterAutospacing="0" w:line="240" w:lineRule="auto"/>
        <w:rPr>
          <w:rFonts w:ascii="Liberation Serif" w:hAnsi="Liberation Serif" w:cs="Liberation Serif"/>
        </w:rPr>
        <w:pBdr>
          <w:top w:val="single" w:color="000000" w:sz="4" w:space="0"/>
        </w:pBdr>
      </w:pPr>
      <w:r>
        <w:rPr>
          <w:rFonts w:ascii="Liberation Serif" w:hAnsi="Liberation Serif" w:cs="Liberation Serif"/>
          <w:sz w:val="22"/>
          <w:szCs w:val="22"/>
        </w:rPr>
        <w:t xml:space="preserve">                                  (вид использ</w:t>
      </w:r>
      <w:r>
        <w:rPr>
          <w:rFonts w:ascii="Liberation Serif" w:hAnsi="Liberation Serif" w:cs="Liberation Serif"/>
          <w:sz w:val="22"/>
          <w:szCs w:val="22"/>
        </w:rPr>
        <w:t xml:space="preserve">ования помещения в соответствии</w:t>
      </w:r>
      <w:r>
        <w:rPr>
          <w:rFonts w:ascii="Liberation Serif" w:hAnsi="Liberation Serif" w:cs="Liberation Serif"/>
          <w:sz w:val="22"/>
          <w:szCs w:val="22"/>
        </w:rPr>
        <w:t xml:space="preserve"> с заявлением)</w:t>
      </w:r>
      <w:r>
        <w:rPr>
          <w:rFonts w:ascii="Liberation Serif" w:hAnsi="Liberation Serif" w:cs="Liberation Serif"/>
        </w:rPr>
      </w:r>
      <w:r/>
    </w:p>
    <w:p>
      <w:pPr>
        <w:pStyle w:val="771"/>
        <w:contextualSpacing/>
        <w:spacing w:before="0" w:beforeAutospacing="0" w:after="0" w:afterAutospacing="0"/>
        <w:rPr>
          <w:rFonts w:ascii="Liberation Serif" w:hAnsi="Liberation Serif" w:cs="Liberation Serif"/>
        </w:rPr>
      </w:pPr>
      <w:r>
        <w:rPr>
          <w:rFonts w:ascii="Liberation Serif" w:hAnsi="Liberation Serif" w:cs="Liberation Serif"/>
          <w:sz w:val="22"/>
          <w:szCs w:val="22"/>
        </w:rPr>
      </w:r>
      <w:r>
        <w:rPr>
          <w:rFonts w:ascii="Liberation Serif" w:hAnsi="Liberation Serif" w:cs="Liberation Serif"/>
        </w:rPr>
      </w:r>
      <w:r/>
    </w:p>
    <w:p>
      <w:pPr>
        <w:pStyle w:val="771"/>
        <w:contextualSpacing/>
        <w:spacing w:before="0" w:beforeAutospacing="0" w:after="0" w:afterAutospacing="0"/>
        <w:rPr>
          <w:rFonts w:ascii="Liberation Serif" w:hAnsi="Liberation Serif" w:cs="Liberation Serif"/>
        </w:rPr>
      </w:pPr>
      <w:r>
        <w:rPr>
          <w:rFonts w:ascii="Liberation Serif" w:hAnsi="Liberation Serif" w:cs="Liberation Serif"/>
          <w:sz w:val="28"/>
        </w:rPr>
      </w:r>
      <w:r>
        <w:rPr>
          <w:rFonts w:ascii="Liberation Serif" w:hAnsi="Liberation Serif" w:cs="Liberation Serif"/>
          <w:sz w:val="28"/>
        </w:rPr>
        <w:t xml:space="preserve">РЕШИЛ</w:t>
      </w:r>
      <w:r>
        <w:rPr>
          <w:rFonts w:ascii="Liberation Serif" w:hAnsi="Liberation Serif" w:cs="Liberation Serif"/>
        </w:rPr>
      </w:r>
      <w:r/>
    </w:p>
    <w:p>
      <w:pPr>
        <w:pStyle w:val="771"/>
        <w:contextualSpacing/>
        <w:spacing w:before="0" w:beforeAutospacing="0" w:after="0" w:afterAutospacing="0"/>
        <w:rPr>
          <w:rFonts w:ascii="Liberation Serif" w:hAnsi="Liberation Serif" w:cs="Liberation Serif"/>
        </w:rPr>
      </w:pPr>
      <w:r>
        <w:rPr>
          <w:rFonts w:ascii="Liberation Serif" w:hAnsi="Liberation Serif" w:cs="Liberation Serif"/>
          <w:sz w:val="28"/>
          <w:highlight w:val="none"/>
        </w:rPr>
        <w:t xml:space="preserve">__________________________________________________________________</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sz w:val="22"/>
          <w:szCs w:val="22"/>
        </w:rPr>
      </w:pPr>
      <w:r>
        <w:rPr>
          <w:rFonts w:ascii="Liberation Serif" w:hAnsi="Liberation Serif" w:cs="Liberation Serif"/>
          <w:sz w:val="22"/>
          <w:szCs w:val="22"/>
          <w:highlight w:val="none"/>
        </w:rPr>
        <w:t xml:space="preserve">(наименование акта, дата его принятия и номер)</w:t>
      </w:r>
      <w:r>
        <w:rPr>
          <w:rFonts w:ascii="Liberation Serif" w:hAnsi="Liberation Serif" w:cs="Liberation Serif"/>
          <w:sz w:val="22"/>
          <w:szCs w:val="22"/>
        </w:rPr>
      </w:r>
      <w:r>
        <w:rPr>
          <w:sz w:val="22"/>
          <w:szCs w:val="22"/>
        </w:rPr>
      </w:r>
    </w:p>
    <w:p>
      <w:pPr>
        <w:pStyle w:val="771"/>
        <w:numPr>
          <w:ilvl w:val="0"/>
          <w:numId w:val="39"/>
        </w:numPr>
        <w:contextualSpacing/>
        <w:jc w:val="both"/>
        <w:spacing w:before="0" w:beforeAutospacing="0" w:after="0" w:afterAutospacing="0"/>
        <w:rPr>
          <w:rFonts w:ascii="Liberation Serif" w:hAnsi="Liberation Serif" w:cs="Liberation Serif"/>
        </w:rPr>
      </w:pPr>
      <w:r>
        <w:rPr>
          <w:rFonts w:ascii="Liberation Serif" w:hAnsi="Liberation Serif" w:cs="Liberation Serif"/>
          <w:sz w:val="28"/>
          <w:highlight w:val="none"/>
        </w:rPr>
        <w:t xml:space="preserve">Помещение на основании приложенных к заявлению документов:</w:t>
      </w:r>
      <w:r>
        <w:rPr>
          <w:rFonts w:ascii="Liberation Serif" w:hAnsi="Liberation Serif" w:cs="Liberation Serif"/>
        </w:rPr>
      </w:r>
      <w:r/>
    </w:p>
    <w:p>
      <w:pPr>
        <w:pStyle w:val="771"/>
        <w:contextualSpacing/>
        <w:ind w:left="0" w:firstLine="0"/>
        <w:jc w:val="both"/>
        <w:spacing w:before="0" w:beforeAutospacing="0" w:after="0" w:afterAutospacing="0"/>
        <w:rPr>
          <w:rFonts w:ascii="Liberation Serif" w:hAnsi="Liberation Serif" w:cs="Liberation Serif"/>
        </w:rPr>
      </w:pPr>
      <w:r>
        <w:rPr>
          <w:rFonts w:ascii="Liberation Serif" w:hAnsi="Liberation Serif" w:cs="Liberation Serif"/>
          <w:sz w:val="28"/>
          <w:szCs w:val="28"/>
          <w:highlight w:val="none"/>
        </w:rPr>
      </w:r>
      <w:r>
        <w:rPr>
          <w:rFonts w:ascii="Liberation Serif" w:hAnsi="Liberation Serif" w:cs="Liberation Serif"/>
        </w:rPr>
      </w:r>
      <w:r/>
    </w:p>
    <w:p>
      <w:pPr>
        <w:pStyle w:val="771"/>
        <w:contextualSpacing/>
        <w:ind w:left="0" w:firstLine="0"/>
        <w:jc w:val="both"/>
        <w:spacing w:before="0" w:beforeAutospacing="0" w:after="0" w:afterAutospacing="0"/>
        <w:rPr>
          <w:rFonts w:ascii="Liberation Serif" w:hAnsi="Liberation Serif" w:cs="Liberation Serif"/>
        </w:rPr>
      </w:pPr>
      <w:r>
        <w:rPr>
          <w:rFonts w:ascii="Liberation Serif" w:hAnsi="Liberation Serif" w:cs="Liberation Serif"/>
          <w:sz w:val="28"/>
          <w:highlight w:val="none"/>
        </w:rPr>
      </w:r>
      <w:r>
        <w:rPr>
          <w:rFonts w:ascii="Liberation Serif" w:hAnsi="Liberation Serif" w:cs="Liberation Serif"/>
        </w:rPr>
      </w:r>
      <w:r/>
    </w:p>
    <w:tbl>
      <w:tblPr>
        <w:tblStyle w:val="786"/>
        <w:tblW w:w="0" w:type="auto"/>
        <w:tblLook w:val="04A0" w:firstRow="1" w:lastRow="0" w:firstColumn="1" w:lastColumn="0" w:noHBand="0" w:noVBand="1"/>
      </w:tblPr>
      <w:tblGrid>
        <w:gridCol w:w="3118"/>
        <w:gridCol w:w="3118"/>
        <w:gridCol w:w="3118"/>
      </w:tblGrid>
      <w:tr>
        <w:trPr/>
        <w:tc>
          <w:tcPr>
            <w:tcBorders>
              <w:top w:val="none" w:color="000000" w:sz="4" w:space="0"/>
              <w:left w:val="none" w:color="000000" w:sz="4" w:space="0"/>
              <w:bottom w:val="none" w:color="000000" w:sz="4" w:space="0"/>
              <w:right w:val="none" w:color="000000" w:sz="4" w:space="0"/>
            </w:tcBorders>
            <w:tcW w:w="3118" w:type="dxa"/>
            <w:textDirection w:val="lrTb"/>
            <w:noWrap w:val="false"/>
          </w:tcPr>
          <w:p>
            <w:pPr>
              <w:pStyle w:val="771"/>
              <w:contextualSpacing/>
              <w:jc w:val="left"/>
              <w:spacing w:before="0" w:beforeAutospacing="0" w:after="0" w:afterAutospacing="0"/>
              <w:rPr>
                <w:rFonts w:ascii="Liberation Serif" w:hAnsi="Liberation Serif" w:cs="Liberation Serif"/>
                <w:highlight w:val="none"/>
              </w:rPr>
            </w:pPr>
            <w:r>
              <w:rPr>
                <w:rFonts w:ascii="Liberation Serif" w:hAnsi="Liberation Serif" w:cs="Liberation Serif"/>
                <w:sz w:val="28"/>
                <w:szCs w:val="28"/>
                <w:highlight w:val="none"/>
              </w:rPr>
              <w:t xml:space="preserve">а) перевести из</w:t>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3118" w:type="dxa"/>
            <w:textDirection w:val="lrTb"/>
            <w:noWrap w:val="false"/>
          </w:tcPr>
          <w:p>
            <w:pPr>
              <w:pStyle w:val="771"/>
              <w:contextualSpacing/>
              <w:jc w:val="center"/>
              <w:spacing w:before="0" w:beforeAutospacing="0" w:after="0" w:afterAutospacing="0"/>
              <w:rPr>
                <w:rFonts w:ascii="Liberation Serif" w:hAnsi="Liberation Serif" w:cs="Liberation Serif"/>
              </w:rPr>
            </w:pPr>
            <w:r>
              <w:rPr>
                <w:rFonts w:ascii="Liberation Serif" w:hAnsi="Liberation Serif" w:cs="Liberation Serif"/>
                <w:sz w:val="28"/>
                <w:szCs w:val="28"/>
                <w:highlight w:val="none"/>
              </w:rPr>
              <w:t xml:space="preserve">жилого (нежилого) в нежилое (жилое)</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rPr>
            </w:pPr>
            <w:r>
              <w:rPr>
                <w:rFonts w:ascii="Liberation Serif" w:hAnsi="Liberation Serif" w:cs="Liberation Serif"/>
                <w:sz w:val="28"/>
                <w:szCs w:val="28"/>
                <w:highlight w:val="none"/>
              </w:rPr>
            </w:r>
            <w:r>
              <w:rPr>
                <w:rFonts w:ascii="Liberation Serif" w:hAnsi="Liberation Serif" w:cs="Liberation Serif"/>
                <w:sz w:val="28"/>
                <w:szCs w:val="28"/>
                <w:highlight w:val="none"/>
              </w:rPr>
              <w:t xml:space="preserve">__________________</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2"/>
                <w:szCs w:val="22"/>
                <w:highlight w:val="none"/>
              </w:rPr>
              <w:t xml:space="preserve">(ненужное зачеркнуть)</w:t>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3118" w:type="dxa"/>
            <w:textDirection w:val="lrTb"/>
            <w:noWrap w:val="false"/>
          </w:tcPr>
          <w:p>
            <w:pPr>
              <w:pStyle w:val="771"/>
              <w:contextualSpacing/>
              <w:jc w:val="both"/>
              <w:spacing w:before="0" w:beforeAutospacing="0" w:after="0" w:afterAutospacing="0"/>
              <w:rPr>
                <w:rFonts w:ascii="Liberation Serif" w:hAnsi="Liberation Serif" w:cs="Liberation Serif"/>
                <w:highlight w:val="none"/>
              </w:rPr>
            </w:pPr>
            <w:r>
              <w:rPr>
                <w:rFonts w:ascii="Liberation Serif" w:hAnsi="Liberation Serif" w:cs="Liberation Serif"/>
                <w:sz w:val="28"/>
                <w:szCs w:val="28"/>
                <w:highlight w:val="none"/>
              </w:rPr>
              <w:t xml:space="preserve">без предварительных условий;</w:t>
            </w:r>
            <w:r>
              <w:rPr>
                <w:rFonts w:ascii="Liberation Serif" w:hAnsi="Liberation Serif" w:cs="Liberation Serif"/>
              </w:rPr>
            </w:r>
            <w:r/>
          </w:p>
        </w:tc>
      </w:tr>
    </w:tbl>
    <w:p>
      <w:pPr>
        <w:pStyle w:val="771"/>
        <w:contextualSpacing/>
        <w:ind w:left="0" w:firstLine="0"/>
        <w:jc w:val="both"/>
        <w:spacing w:before="0" w:beforeAutospacing="0" w:after="0" w:afterAutospacing="0"/>
        <w:rPr>
          <w:rFonts w:ascii="Liberation Serif" w:hAnsi="Liberation Serif" w:cs="Liberation Serif"/>
        </w:rPr>
      </w:pPr>
      <w:r>
        <w:rPr>
          <w:rFonts w:ascii="Liberation Serif" w:hAnsi="Liberation Serif" w:cs="Liberation Serif"/>
          <w:sz w:val="28"/>
          <w:szCs w:val="28"/>
          <w:highlight w:val="none"/>
        </w:rPr>
      </w:r>
      <w:r>
        <w:rPr>
          <w:rFonts w:ascii="Liberation Serif" w:hAnsi="Liberation Serif" w:cs="Liberation Serif"/>
        </w:rPr>
      </w:r>
      <w:r/>
    </w:p>
    <w:p>
      <w:pPr>
        <w:pStyle w:val="771"/>
        <w:contextualSpacing/>
        <w:ind w:left="0" w:firstLine="0"/>
        <w:jc w:val="both"/>
        <w:spacing w:before="0" w:beforeAutospacing="0" w:after="0" w:afterAutospacing="0"/>
        <w:rPr>
          <w:rFonts w:ascii="Liberation Serif" w:hAnsi="Liberation Serif" w:cs="Liberation Serif"/>
        </w:rPr>
      </w:pPr>
      <w:r>
        <w:rPr>
          <w:rFonts w:ascii="Liberation Serif" w:hAnsi="Liberation Serif" w:cs="Liberation Serif"/>
          <w:sz w:val="28"/>
          <w:highlight w:val="none"/>
        </w:rPr>
      </w:r>
      <w:r>
        <w:rPr>
          <w:rFonts w:ascii="Liberation Serif" w:hAnsi="Liberation Serif" w:cs="Liberation Serif"/>
          <w:sz w:val="28"/>
          <w:szCs w:val="28"/>
          <w:highlight w:val="none"/>
        </w:rPr>
        <w:t xml:space="preserve">б) перевести из жилого (нежилого) в нежилое (жилое) при условии проведения в установленном порядке следующих видов работ:</w:t>
      </w:r>
      <w:r>
        <w:rPr>
          <w:rFonts w:ascii="Liberation Serif" w:hAnsi="Liberation Serif" w:cs="Liberation Serif"/>
        </w:rPr>
      </w:r>
      <w:r/>
    </w:p>
    <w:p>
      <w:pPr>
        <w:pStyle w:val="771"/>
        <w:contextualSpacing/>
        <w:ind w:left="0" w:firstLine="0"/>
        <w:jc w:val="both"/>
        <w:spacing w:before="0" w:beforeAutospacing="0" w:after="0" w:afterAutospacing="0"/>
        <w:rPr>
          <w:rFonts w:ascii="Liberation Serif" w:hAnsi="Liberation Serif" w:cs="Liberation Serif"/>
        </w:rPr>
      </w:pPr>
      <w:r>
        <w:rPr>
          <w:rFonts w:ascii="Liberation Serif" w:hAnsi="Liberation Serif" w:cs="Liberation Serif"/>
          <w:sz w:val="28"/>
          <w:szCs w:val="28"/>
          <w:highlight w:val="none"/>
        </w:rPr>
        <w:t xml:space="preserve">__________________________________________________________________</w:t>
      </w:r>
      <w:r>
        <w:rPr>
          <w:rFonts w:ascii="Liberation Serif" w:hAnsi="Liberation Serif" w:cs="Liberation Serif"/>
        </w:rPr>
      </w:r>
      <w:r/>
    </w:p>
    <w:p>
      <w:pPr>
        <w:pStyle w:val="771"/>
        <w:contextualSpacing/>
        <w:ind w:left="0" w:firstLine="0"/>
        <w:jc w:val="center"/>
        <w:spacing w:before="0" w:beforeAutospacing="0" w:after="0" w:afterAutospacing="0"/>
        <w:rPr>
          <w:rFonts w:ascii="Liberation Serif" w:hAnsi="Liberation Serif" w:cs="Liberation Serif"/>
        </w:rPr>
      </w:pPr>
      <w:r>
        <w:rPr>
          <w:rFonts w:ascii="Liberation Serif" w:hAnsi="Liberation Serif" w:cs="Liberation Serif"/>
          <w:sz w:val="22"/>
          <w:szCs w:val="22"/>
          <w:highlight w:val="none"/>
        </w:rPr>
        <w:t xml:space="preserve">(перечень работ по переустройству (перепланировке) помещения или иных</w:t>
      </w:r>
      <w:r>
        <w:rPr>
          <w:rFonts w:ascii="Liberation Serif" w:hAnsi="Liberation Serif" w:cs="Liberation Serif"/>
        </w:rPr>
      </w:r>
      <w:r/>
    </w:p>
    <w:p>
      <w:pPr>
        <w:pStyle w:val="771"/>
        <w:contextualSpacing/>
        <w:ind w:left="0" w:firstLine="0"/>
        <w:jc w:val="center"/>
        <w:spacing w:before="0" w:beforeAutospacing="0" w:after="0" w:afterAutospacing="0"/>
        <w:rPr>
          <w:rFonts w:ascii="Liberation Serif" w:hAnsi="Liberation Serif" w:cs="Liberation Serif"/>
        </w:rPr>
      </w:pPr>
      <w:r>
        <w:rPr>
          <w:rFonts w:ascii="Liberation Serif" w:hAnsi="Liberation Serif" w:cs="Liberation Serif"/>
          <w:sz w:val="22"/>
          <w:szCs w:val="22"/>
          <w:highlight w:val="none"/>
        </w:rPr>
      </w:r>
      <w:r>
        <w:rPr>
          <w:rFonts w:ascii="Liberation Serif" w:hAnsi="Liberation Serif" w:cs="Liberation Serif"/>
        </w:rPr>
      </w:r>
      <w:r/>
    </w:p>
    <w:p>
      <w:pPr>
        <w:pStyle w:val="771"/>
        <w:contextualSpacing/>
        <w:ind w:left="0" w:firstLine="0"/>
        <w:jc w:val="center"/>
        <w:spacing w:before="0" w:beforeAutospacing="0" w:after="0" w:afterAutospacing="0"/>
        <w:rPr>
          <w:rFonts w:ascii="Liberation Serif" w:hAnsi="Liberation Serif" w:cs="Liberation Serif"/>
        </w:rPr>
      </w:pPr>
      <w:r>
        <w:rPr>
          <w:rFonts w:ascii="Liberation Serif" w:hAnsi="Liberation Serif" w:cs="Liberation Serif"/>
          <w:sz w:val="22"/>
          <w:szCs w:val="22"/>
          <w:highlight w:val="none"/>
        </w:rPr>
        <w:t xml:space="preserve">_____________________________________________________________________________________</w:t>
      </w:r>
      <w:r>
        <w:rPr>
          <w:rFonts w:ascii="Liberation Serif" w:hAnsi="Liberation Serif" w:cs="Liberation Serif"/>
        </w:rPr>
      </w:r>
      <w:r/>
    </w:p>
    <w:p>
      <w:pPr>
        <w:pStyle w:val="771"/>
        <w:contextualSpacing/>
        <w:ind w:left="0" w:firstLine="0"/>
        <w:jc w:val="center"/>
        <w:spacing w:before="0" w:beforeAutospacing="0" w:after="0" w:afterAutospacing="0"/>
        <w:rPr>
          <w:rFonts w:ascii="Liberation Serif" w:hAnsi="Liberation Serif" w:cs="Liberation Serif"/>
        </w:rPr>
      </w:pPr>
      <w:r>
        <w:rPr>
          <w:rFonts w:ascii="Liberation Serif" w:hAnsi="Liberation Serif" w:cs="Liberation Serif"/>
          <w:sz w:val="22"/>
          <w:szCs w:val="22"/>
          <w:highlight w:val="none"/>
        </w:rPr>
        <w:t xml:space="preserve">необходимых работ по ремонту, реконструкции, реставрации помещения)</w:t>
      </w:r>
      <w:r>
        <w:rPr>
          <w:rFonts w:ascii="Liberation Serif" w:hAnsi="Liberation Serif" w:cs="Liberation Serif"/>
        </w:rPr>
      </w:r>
      <w:r/>
    </w:p>
    <w:p>
      <w:pPr>
        <w:pStyle w:val="771"/>
        <w:contextualSpacing/>
        <w:ind w:left="0" w:firstLine="0"/>
        <w:jc w:val="center"/>
        <w:spacing w:before="0" w:beforeAutospacing="0" w:after="0" w:afterAutospacing="0"/>
        <w:rPr>
          <w:rFonts w:ascii="Liberation Serif" w:hAnsi="Liberation Serif" w:cs="Liberation Serif"/>
        </w:rPr>
      </w:pPr>
      <w:r>
        <w:rPr>
          <w:rFonts w:ascii="Liberation Serif" w:hAnsi="Liberation Serif" w:cs="Liberation Serif"/>
          <w:sz w:val="22"/>
          <w:szCs w:val="22"/>
          <w:highlight w:val="none"/>
        </w:rPr>
      </w:r>
      <w:r>
        <w:rPr>
          <w:rFonts w:ascii="Liberation Serif" w:hAnsi="Liberation Serif" w:cs="Liberation Serif"/>
        </w:rPr>
      </w:r>
      <w:r/>
    </w:p>
    <w:p>
      <w:pPr>
        <w:pStyle w:val="771"/>
        <w:contextualSpacing/>
        <w:ind w:left="0" w:firstLine="0"/>
        <w:jc w:val="both"/>
        <w:spacing w:before="0" w:beforeAutospacing="0" w:after="0" w:afterAutospacing="0"/>
        <w:rPr>
          <w:rFonts w:ascii="Liberation Serif" w:hAnsi="Liberation Serif" w:cs="Liberation Serif"/>
        </w:rPr>
      </w:pPr>
      <w:r>
        <w:rPr>
          <w:rFonts w:ascii="Liberation Serif" w:hAnsi="Liberation Serif" w:cs="Liberation Serif"/>
          <w:sz w:val="28"/>
          <w:szCs w:val="28"/>
          <w:highlight w:val="none"/>
        </w:rPr>
        <w:t xml:space="preserve">2. Отказать в переводе указанного помещения из жилого (нежилого) в нежилое (жилое) в связи</w:t>
      </w:r>
      <w:r>
        <w:rPr>
          <w:rFonts w:ascii="Liberation Serif" w:hAnsi="Liberation Serif" w:cs="Liberation Serif"/>
          <w:highlight w:val="none"/>
        </w:rPr>
        <w:t xml:space="preserve"> </w:t>
      </w:r>
      <w:r>
        <w:rPr>
          <w:rFonts w:ascii="Liberation Serif" w:hAnsi="Liberation Serif" w:cs="Liberation Serif"/>
          <w:sz w:val="28"/>
          <w:szCs w:val="28"/>
          <w:highlight w:val="none"/>
        </w:rPr>
        <w:t xml:space="preserve">с______________________________________________________________________________________________________________________</w:t>
      </w:r>
      <w:r>
        <w:rPr>
          <w:rFonts w:ascii="Liberation Serif" w:hAnsi="Liberation Serif" w:cs="Liberation Serif"/>
        </w:rPr>
      </w:r>
      <w:r/>
    </w:p>
    <w:p>
      <w:pPr>
        <w:pStyle w:val="771"/>
        <w:contextualSpacing/>
        <w:ind w:left="0" w:firstLine="0"/>
        <w:jc w:val="center"/>
        <w:spacing w:before="0" w:beforeAutospacing="0" w:after="0" w:afterAutospacing="0"/>
        <w:rPr>
          <w:rFonts w:ascii="Liberation Serif" w:hAnsi="Liberation Serif" w:cs="Liberation Serif"/>
        </w:rPr>
      </w:pPr>
      <w:r>
        <w:rPr>
          <w:rFonts w:ascii="Liberation Serif" w:hAnsi="Liberation Serif" w:cs="Liberation Serif"/>
          <w:sz w:val="22"/>
          <w:szCs w:val="22"/>
          <w:highlight w:val="none"/>
        </w:rPr>
        <w:t xml:space="preserve">(основание(я), установленные частью 1 статьи 24 Жилищного кодекса Российской Федерации)</w:t>
      </w:r>
      <w:r>
        <w:rPr>
          <w:rFonts w:ascii="Liberation Serif" w:hAnsi="Liberation Serif" w:cs="Liberation Serif"/>
        </w:rPr>
      </w:r>
      <w:r/>
    </w:p>
    <w:p>
      <w:pPr>
        <w:pStyle w:val="771"/>
        <w:contextualSpacing/>
        <w:ind w:left="0" w:firstLine="0"/>
        <w:jc w:val="center"/>
        <w:spacing w:before="0" w:beforeAutospacing="0" w:after="0" w:afterAutospacing="0"/>
        <w:rPr>
          <w:rFonts w:ascii="Liberation Serif" w:hAnsi="Liberation Serif" w:cs="Liberation Serif"/>
        </w:rPr>
      </w:pPr>
      <w:r>
        <w:rPr>
          <w:rFonts w:ascii="Liberation Serif" w:hAnsi="Liberation Serif" w:cs="Liberation Serif"/>
          <w:sz w:val="28"/>
          <w:szCs w:val="28"/>
          <w:highlight w:val="none"/>
        </w:rPr>
      </w:r>
      <w:r>
        <w:rPr>
          <w:rFonts w:ascii="Liberation Serif" w:hAnsi="Liberation Serif" w:cs="Liberation Serif"/>
        </w:rPr>
      </w:r>
      <w:r/>
    </w:p>
    <w:tbl>
      <w:tblPr>
        <w:tblStyle w:val="786"/>
        <w:tblW w:w="0" w:type="auto"/>
        <w:tblLook w:val="04A0" w:firstRow="1" w:lastRow="0" w:firstColumn="1" w:lastColumn="0" w:noHBand="0" w:noVBand="1"/>
      </w:tblPr>
      <w:tblGrid>
        <w:gridCol w:w="3118"/>
        <w:gridCol w:w="3118"/>
        <w:gridCol w:w="3118"/>
      </w:tblGrid>
      <w:tr>
        <w:trPr/>
        <w:tc>
          <w:tcPr>
            <w:tcBorders>
              <w:top w:val="none" w:color="000000" w:sz="4" w:space="0"/>
              <w:left w:val="none" w:color="000000" w:sz="4" w:space="0"/>
              <w:bottom w:val="none" w:color="000000" w:sz="4" w:space="0"/>
              <w:right w:val="none" w:color="000000" w:sz="4" w:space="0"/>
            </w:tcBorders>
            <w:tcW w:w="3118" w:type="dxa"/>
            <w:textDirection w:val="lrTb"/>
            <w:noWrap w:val="false"/>
          </w:tcPr>
          <w:p>
            <w:pPr>
              <w:pStyle w:val="771"/>
              <w:contextualSpacing/>
              <w:jc w:val="center"/>
              <w:spacing w:before="0" w:beforeAutospacing="0" w:after="0" w:afterAutospacing="0"/>
              <w:rPr>
                <w:rFonts w:ascii="Liberation Serif" w:hAnsi="Liberation Serif" w:cs="Liberation Serif"/>
              </w:rPr>
            </w:pPr>
            <w:r>
              <w:rPr>
                <w:rFonts w:ascii="Liberation Serif" w:hAnsi="Liberation Serif" w:cs="Liberation Serif"/>
                <w:sz w:val="28"/>
                <w:szCs w:val="28"/>
                <w:highlight w:val="none"/>
              </w:rPr>
              <w:t xml:space="preserve">______________________</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2"/>
                <w:szCs w:val="22"/>
                <w:highlight w:val="none"/>
              </w:rPr>
              <w:t xml:space="preserve">(должность лица, подписавшего уведомление)</w:t>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3118" w:type="dxa"/>
            <w:textDirection w:val="lrTb"/>
            <w:noWrap w:val="false"/>
          </w:tcPr>
          <w:p>
            <w:pPr>
              <w:pStyle w:val="771"/>
              <w:contextualSpacing/>
              <w:jc w:val="center"/>
              <w:spacing w:before="0" w:beforeAutospacing="0" w:after="0" w:afterAutospacing="0"/>
              <w:rPr>
                <w:rFonts w:ascii="Liberation Serif" w:hAnsi="Liberation Serif" w:cs="Liberation Serif"/>
              </w:rPr>
            </w:pPr>
            <w:r>
              <w:rPr>
                <w:rFonts w:ascii="Liberation Serif" w:hAnsi="Liberation Serif" w:cs="Liberation Serif"/>
                <w:sz w:val="28"/>
                <w:szCs w:val="28"/>
                <w:highlight w:val="none"/>
              </w:rPr>
              <w:t xml:space="preserve">_________________</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2"/>
                <w:szCs w:val="22"/>
                <w:highlight w:val="none"/>
              </w:rPr>
              <w:t xml:space="preserve">(подпись)</w:t>
            </w:r>
            <w:r>
              <w:rPr>
                <w:rFonts w:ascii="Liberation Serif" w:hAnsi="Liberation Serif" w:cs="Liberation Serif"/>
              </w:rPr>
            </w:r>
            <w:r/>
          </w:p>
        </w:tc>
        <w:tc>
          <w:tcPr>
            <w:tcBorders>
              <w:top w:val="none" w:color="000000" w:sz="4" w:space="0"/>
              <w:left w:val="none" w:color="000000" w:sz="4" w:space="0"/>
              <w:bottom w:val="none" w:color="000000" w:sz="4" w:space="0"/>
              <w:right w:val="none" w:color="000000" w:sz="4" w:space="0"/>
            </w:tcBorders>
            <w:tcW w:w="3118" w:type="dxa"/>
            <w:textDirection w:val="lrTb"/>
            <w:noWrap w:val="false"/>
          </w:tcPr>
          <w:p>
            <w:pPr>
              <w:pStyle w:val="771"/>
              <w:contextualSpacing/>
              <w:jc w:val="center"/>
              <w:spacing w:before="0" w:beforeAutospacing="0" w:after="0" w:afterAutospacing="0"/>
              <w:rPr>
                <w:rFonts w:ascii="Liberation Serif" w:hAnsi="Liberation Serif" w:cs="Liberation Serif"/>
              </w:rPr>
            </w:pPr>
            <w:r>
              <w:rPr>
                <w:rFonts w:ascii="Liberation Serif" w:hAnsi="Liberation Serif" w:cs="Liberation Serif"/>
                <w:sz w:val="28"/>
                <w:szCs w:val="28"/>
                <w:highlight w:val="none"/>
              </w:rPr>
              <w:t xml:space="preserve">________________</w:t>
            </w:r>
            <w:r>
              <w:rPr>
                <w:rFonts w:ascii="Liberation Serif" w:hAnsi="Liberation Serif" w:cs="Liberation Serif"/>
              </w:rPr>
            </w:r>
            <w:r/>
          </w:p>
          <w:p>
            <w:pPr>
              <w:pStyle w:val="771"/>
              <w:contextualSpacing/>
              <w:jc w:val="center"/>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2"/>
                <w:szCs w:val="22"/>
                <w:highlight w:val="none"/>
              </w:rPr>
              <w:t xml:space="preserve">(расшифровка подписи)</w:t>
            </w:r>
            <w:r>
              <w:rPr>
                <w:rFonts w:ascii="Liberation Serif" w:hAnsi="Liberation Serif" w:cs="Liberation Serif"/>
              </w:rPr>
            </w:r>
            <w:r/>
          </w:p>
        </w:tc>
      </w:tr>
    </w:tbl>
    <w:p>
      <w:pPr>
        <w:pStyle w:val="771"/>
        <w:contextualSpacing/>
        <w:ind w:left="0" w:firstLine="0"/>
        <w:jc w:val="center"/>
        <w:spacing w:before="0" w:beforeAutospacing="0" w:after="0" w:afterAutospacing="0"/>
        <w:rPr>
          <w:rFonts w:ascii="Liberation Serif" w:hAnsi="Liberation Serif" w:cs="Liberation Serif"/>
        </w:rPr>
      </w:pPr>
      <w:r>
        <w:rPr>
          <w:rFonts w:ascii="Liberation Serif" w:hAnsi="Liberation Serif" w:cs="Liberation Serif"/>
          <w:sz w:val="28"/>
          <w:szCs w:val="28"/>
          <w:highlight w:val="none"/>
        </w:rPr>
      </w:r>
      <w:r>
        <w:rPr>
          <w:rFonts w:ascii="Liberation Serif" w:hAnsi="Liberation Serif" w:cs="Liberation Serif"/>
        </w:rPr>
      </w:r>
      <w:r/>
    </w:p>
    <w:p>
      <w:pPr>
        <w:pStyle w:val="771"/>
        <w:contextualSpacing/>
        <w:ind w:left="0" w:firstLine="0"/>
        <w:jc w:val="left"/>
        <w:spacing w:before="0" w:beforeAutospacing="0" w:after="0" w:afterAutospacing="0"/>
        <w:rPr>
          <w:rFonts w:ascii="Liberation Serif" w:hAnsi="Liberation Serif" w:cs="Liberation Serif"/>
        </w:rPr>
      </w:pPr>
      <w:r>
        <w:rPr>
          <w:rFonts w:ascii="Liberation Serif" w:hAnsi="Liberation Serif" w:cs="Liberation Serif"/>
          <w:sz w:val="28"/>
          <w:szCs w:val="28"/>
          <w:highlight w:val="none"/>
        </w:rPr>
        <w:t xml:space="preserve">«____»__________________ 20___г.</w:t>
      </w:r>
      <w:r>
        <w:rPr>
          <w:rFonts w:ascii="Liberation Serif" w:hAnsi="Liberation Serif" w:cs="Liberation Serif"/>
        </w:rPr>
      </w:r>
      <w:r/>
    </w:p>
    <w:p>
      <w:pPr>
        <w:pStyle w:val="771"/>
        <w:contextualSpacing/>
        <w:ind w:left="0" w:firstLine="0"/>
        <w:jc w:val="left"/>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highlight w:val="none"/>
        </w:rPr>
        <w:t xml:space="preserve">М.П.</w:t>
      </w:r>
      <w:r>
        <w:rPr>
          <w:rFonts w:ascii="Liberation Serif" w:hAnsi="Liberation Serif" w:cs="Liberation Serif"/>
        </w:rPr>
      </w:r>
      <w:r/>
    </w:p>
    <w:p>
      <w:pPr>
        <w:pStyle w:val="771"/>
        <w:contextualSpacing/>
        <w:ind w:left="0" w:firstLine="0"/>
        <w:jc w:val="left"/>
        <w:spacing w:before="0" w:beforeAutospacing="0" w:after="0" w:afterAutospacing="0"/>
        <w:rPr>
          <w:rFonts w:ascii="Liberation Serif" w:hAnsi="Liberation Serif" w:cs="Liberation Serif"/>
          <w:sz w:val="28"/>
          <w:szCs w:val="28"/>
          <w:highlight w:val="none"/>
        </w:rPr>
        <w:sectPr>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Liberation Serif" w:hAnsi="Liberation Serif" w:cs="Liberation Serif"/>
          <w:sz w:val="28"/>
          <w:szCs w:val="28"/>
          <w:highlight w:val="none"/>
        </w:rPr>
      </w:r>
      <w:r>
        <w:rPr>
          <w:rFonts w:ascii="Liberation Serif" w:hAnsi="Liberation Serif" w:cs="Liberation Serif"/>
        </w:rPr>
      </w:r>
      <w:r/>
    </w:p>
    <w:p>
      <w:pPr>
        <w:pStyle w:val="771"/>
        <w:contextualSpacing/>
        <w:ind w:left="4961"/>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Приложение № </w:t>
      </w:r>
      <w:r>
        <w:rPr>
          <w:rFonts w:ascii="Liberation Serif" w:hAnsi="Liberation Serif" w:cs="Liberation Serif"/>
          <w:sz w:val="28"/>
          <w:szCs w:val="28"/>
          <w:highlight w:val="none"/>
        </w:rPr>
        <w:t xml:space="preserve">3</w:t>
      </w:r>
      <w:r>
        <w:rPr>
          <w:rFonts w:ascii="Liberation Serif" w:hAnsi="Liberation Serif" w:cs="Liberation Serif"/>
          <w:sz w:val="28"/>
          <w:szCs w:val="28"/>
        </w:rPr>
      </w:r>
      <w:r/>
    </w:p>
    <w:p>
      <w:pPr>
        <w:pStyle w:val="771"/>
        <w:contextualSpacing/>
        <w:ind w:left="4961"/>
        <w:jc w:val="both"/>
        <w:spacing w:before="0" w:beforeAutospacing="0" w:after="0" w:afterAutospacing="0"/>
        <w:rPr>
          <w:rFonts w:ascii="Liberation Serif" w:hAnsi="Liberation Serif" w:cs="Liberation Serif"/>
          <w:sz w:val="28"/>
          <w:szCs w:val="28"/>
          <w:highlight w:val="none"/>
        </w:rPr>
      </w:pPr>
      <w:r>
        <w:rPr>
          <w:rFonts w:ascii="Liberation Serif" w:hAnsi="Liberation Serif" w:cs="Liberation Serif"/>
          <w:sz w:val="28"/>
          <w:szCs w:val="28"/>
        </w:rPr>
        <w:t xml:space="preserve">к Административному регламенту по предоставлению муниципальной услуги «Перевод жилого помещения в нежилое и нежилого помещения в жилое помещение» на территории муниципального округа Красноселькупский район Ямало-Ненецкого автономного округа</w:t>
      </w:r>
      <w:r>
        <w:rPr>
          <w:rFonts w:ascii="Liberation Serif" w:hAnsi="Liberation Serif" w:cs="Liberation Serif"/>
          <w:sz w:val="28"/>
          <w:szCs w:val="28"/>
        </w:rPr>
      </w: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bCs/>
          <w:sz w:val="28"/>
          <w:szCs w:val="28"/>
        </w:rPr>
      </w:r>
      <w:r>
        <w:rPr>
          <w:rFonts w:ascii="Liberation Serif" w:hAnsi="Liberation Serif" w:cs="Liberation Serif"/>
          <w:sz w:val="28"/>
          <w:szCs w:val="28"/>
        </w:rPr>
      </w: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sz w:val="28"/>
          <w:szCs w:val="28"/>
          <w:highlight w:val="none"/>
        </w:rPr>
      </w:r>
      <w:r>
        <w:rPr>
          <w:rFonts w:ascii="Liberation Serif" w:hAnsi="Liberation Serif" w:cs="Liberation Serif"/>
          <w:sz w:val="28"/>
          <w:szCs w:val="28"/>
        </w:rPr>
      </w:r>
      <w:r/>
    </w:p>
    <w:p>
      <w:pPr>
        <w:pStyle w:val="771"/>
        <w:contextualSpacing/>
        <w:jc w:val="center"/>
        <w:spacing w:before="0" w:beforeAutospacing="0" w:after="0" w:afterAutospacing="0"/>
        <w:rPr>
          <w:rFonts w:ascii="Liberation Serif" w:hAnsi="Liberation Serif" w:cs="Liberation Serif"/>
          <w:b/>
          <w:bCs/>
          <w:sz w:val="28"/>
          <w:szCs w:val="28"/>
        </w:rPr>
      </w:pPr>
      <w:r>
        <w:rPr>
          <w:rFonts w:ascii="Liberation Serif" w:hAnsi="Liberation Serif" w:cs="Liberation Serif"/>
          <w:b/>
          <w:sz w:val="28"/>
          <w:szCs w:val="28"/>
        </w:rPr>
        <w:t xml:space="preserve">Правовые основания </w:t>
      </w:r>
      <w:r>
        <w:rPr>
          <w:rFonts w:ascii="Liberation Serif" w:hAnsi="Liberation Serif" w:cs="Liberation Serif"/>
          <w:sz w:val="28"/>
          <w:szCs w:val="28"/>
        </w:rPr>
      </w:r>
      <w:r/>
    </w:p>
    <w:p>
      <w:pPr>
        <w:pStyle w:val="771"/>
        <w:contextualSpacing/>
        <w:jc w:val="center"/>
        <w:spacing w:before="0" w:beforeAutospacing="0" w:after="0" w:afterAutospacing="0"/>
        <w:rPr>
          <w:rFonts w:ascii="Liberation Serif" w:hAnsi="Liberation Serif" w:cs="Liberation Serif"/>
          <w:b w:val="0"/>
          <w:bCs w:val="0"/>
          <w:sz w:val="28"/>
          <w:szCs w:val="28"/>
          <w:highlight w:val="none"/>
        </w:rPr>
      </w:pPr>
      <w:r>
        <w:rPr>
          <w:rFonts w:ascii="Liberation Serif" w:hAnsi="Liberation Serif" w:cs="Liberation Serif"/>
          <w:b w:val="0"/>
          <w:bCs w:val="0"/>
          <w:sz w:val="28"/>
          <w:szCs w:val="28"/>
        </w:rPr>
        <w:t xml:space="preserve">предоставления муниципальной услуги </w:t>
      </w:r>
      <w:r>
        <w:rPr>
          <w:rFonts w:ascii="Liberation Serif" w:hAnsi="Liberation Serif" w:cs="Liberation Serif"/>
          <w:b w:val="0"/>
          <w:bCs w:val="0"/>
          <w:sz w:val="28"/>
          <w:szCs w:val="28"/>
        </w:rPr>
        <w:t xml:space="preserve">«Перевод жилого помещения в нежилое помещение и нежилого помещения  </w:t>
      </w:r>
      <w:r>
        <w:rPr>
          <w:rFonts w:ascii="Liberation Serif" w:hAnsi="Liberation Serif" w:cs="Liberation Serif"/>
          <w:b w:val="0"/>
          <w:bCs w:val="0"/>
          <w:sz w:val="28"/>
          <w:szCs w:val="28"/>
        </w:rPr>
        <w:t xml:space="preserve">в жилое помещение»</w:t>
      </w:r>
      <w:r>
        <w:rPr>
          <w:rFonts w:ascii="Liberation Serif" w:hAnsi="Liberation Serif" w:cs="Liberation Serif"/>
          <w:sz w:val="28"/>
          <w:szCs w:val="28"/>
        </w:rPr>
      </w:r>
      <w:r/>
    </w:p>
    <w:p>
      <w:pPr>
        <w:pStyle w:val="771"/>
        <w:contextualSpacing/>
        <w:jc w:val="both"/>
        <w:spacing w:before="0" w:beforeAutospacing="0" w:after="0" w:afterAutospacing="0"/>
        <w:rPr>
          <w:rFonts w:ascii="Liberation Serif" w:hAnsi="Liberation Serif" w:cs="Liberation Serif"/>
          <w:sz w:val="28"/>
          <w:szCs w:val="28"/>
        </w:rPr>
      </w:pPr>
      <w:r>
        <w:rPr>
          <w:rFonts w:ascii="Liberation Serif" w:hAnsi="Liberation Serif" w:cs="Liberation Serif"/>
          <w:b/>
          <w:sz w:val="28"/>
          <w:szCs w:val="28"/>
        </w:rPr>
      </w:r>
      <w:r>
        <w:rPr>
          <w:rFonts w:ascii="Liberation Serif" w:hAnsi="Liberation Serif" w:cs="Liberation Serif"/>
          <w:sz w:val="28"/>
          <w:szCs w:val="28"/>
        </w:rPr>
      </w: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Предоставление муниципальной услуги осуществляется в соответствии с:</w:t>
      </w:r>
      <w:r>
        <w:rPr>
          <w:rFonts w:ascii="Liberation Serif" w:hAnsi="Liberation Serif" w:cs="Liberation Serif"/>
          <w:sz w:val="28"/>
          <w:szCs w:val="28"/>
        </w:rPr>
      </w: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1) </w:t>
      </w:r>
      <w:r>
        <w:rPr>
          <w:rFonts w:ascii="Liberation Serif" w:hAnsi="Liberation Serif" w:cs="Liberation Serif"/>
          <w:sz w:val="28"/>
          <w:szCs w:val="28"/>
        </w:rPr>
        <w:t xml:space="preserve">Жилищным Кодексом Российской Федерации; </w:t>
      </w:r>
      <w:r>
        <w:rPr>
          <w:rFonts w:ascii="Liberation Serif" w:hAnsi="Liberation Serif" w:cs="Liberation Serif"/>
          <w:sz w:val="28"/>
          <w:szCs w:val="28"/>
        </w:rPr>
      </w: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2) Федеральным законом от 27.07.2010 № 210-ФЗ «Об организации предоставления государственных и муниципальных услуг»; </w:t>
      </w:r>
      <w:r>
        <w:rPr>
          <w:rFonts w:ascii="Liberation Serif" w:hAnsi="Liberation Serif" w:cs="Liberation Serif"/>
          <w:sz w:val="28"/>
          <w:szCs w:val="28"/>
        </w:rPr>
      </w: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3) </w:t>
      </w:r>
      <w:r>
        <w:rPr>
          <w:rFonts w:ascii="Liberation Serif" w:hAnsi="Liberation Serif" w:cs="Liberation Serif"/>
          <w:sz w:val="28"/>
          <w:szCs w:val="28"/>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r>
        <w:rPr>
          <w:rFonts w:ascii="Liberation Serif" w:hAnsi="Liberation Serif" w:cs="Liberation Serif"/>
          <w:sz w:val="28"/>
          <w:szCs w:val="28"/>
        </w:rPr>
      </w: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4) </w:t>
      </w:r>
      <w:r>
        <w:rPr>
          <w:rFonts w:ascii="Liberation Serif" w:hAnsi="Liberation Serif" w:cs="Liberation Serif"/>
          <w:sz w:val="28"/>
          <w:szCs w:val="28"/>
        </w:rPr>
        <w:t xml:space="preserve">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rFonts w:ascii="Liberation Serif" w:hAnsi="Liberation Serif" w:cs="Liberation Serif"/>
          <w:sz w:val="28"/>
          <w:szCs w:val="28"/>
        </w:rPr>
      </w: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5)</w:t>
      </w:r>
      <w:r>
        <w:rPr>
          <w:rFonts w:ascii="Liberation Serif" w:hAnsi="Liberation Serif" w:cs="Liberation Serif"/>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r>
        <w:rPr>
          <w:rFonts w:ascii="Liberation Serif" w:hAnsi="Liberation Serif" w:cs="Liberation Serif"/>
          <w:sz w:val="28"/>
          <w:szCs w:val="28"/>
        </w:rPr>
      </w:r>
      <w:r/>
    </w:p>
    <w:p>
      <w:pPr>
        <w:pStyle w:val="771"/>
        <w:contextualSpacing/>
        <w:ind w:firstLine="708"/>
        <w:jc w:val="both"/>
        <w:spacing w:before="0" w:beforeAutospacing="0" w:after="0" w:afterAutospacing="0"/>
        <w:rPr>
          <w:rFonts w:ascii="Liberation Serif" w:hAnsi="Liberation Serif" w:cs="Liberation Serif"/>
          <w:sz w:val="28"/>
          <w:szCs w:val="28"/>
        </w:rPr>
      </w:pPr>
      <w:r>
        <w:rPr>
          <w:rFonts w:ascii="Liberation Serif" w:hAnsi="Liberation Serif" w:cs="Liberation Serif"/>
          <w:sz w:val="28"/>
          <w:szCs w:val="28"/>
        </w:rPr>
        <w:t xml:space="preserve">6)</w:t>
      </w:r>
      <w:r>
        <w:rPr>
          <w:rFonts w:ascii="Liberation Serif" w:hAnsi="Liberation Serif" w:cs="Liberation Serif"/>
          <w:sz w:val="28"/>
          <w:szCs w:val="28"/>
        </w:rPr>
        <w:t xml:space="preserve"> иными нормативными актами органов местного самоуправления, на территории которых предоставляется муниципальная услуг</w:t>
      </w:r>
      <w:r>
        <w:rPr>
          <w:rFonts w:ascii="Liberation Serif" w:hAnsi="Liberation Serif" w:cs="Liberation Serif"/>
          <w:sz w:val="28"/>
          <w:szCs w:val="28"/>
        </w:rPr>
        <w:t xml:space="preserve">а.</w:t>
      </w:r>
      <w:r>
        <w:rPr>
          <w:rFonts w:ascii="Liberation Serif" w:hAnsi="Liberation Serif" w:cs="Liberation Serif"/>
          <w:sz w:val="28"/>
          <w:szCs w:val="28"/>
        </w:rPr>
      </w:r>
      <w:r/>
    </w:p>
    <w:sectPr>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Symbol">
    <w:panose1 w:val="05010000000000000000"/>
  </w:font>
  <w:font w:name="Tahoma">
    <w:panose1 w:val="020B0604030504040204"/>
  </w:font>
  <w:font w:name="Courier New">
    <w:panose1 w:val="02070309020205020404"/>
  </w:font>
  <w:font w:name="Cambria">
    <w:panose1 w:val="02040503050406030204"/>
  </w:font>
  <w:font w:name="Arial Unicode MS">
    <w:panose1 w:val="020B0604020202020204"/>
  </w:font>
  <w:font w:name="Arial">
    <w:panose1 w:val="020B0604020202020204"/>
  </w:font>
  <w:font w:name="Calibri">
    <w:panose1 w:val="020F05020202040302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jc w:val="center"/>
      <w:rPr>
        <w:rFonts w:ascii="Liberation Serif" w:hAnsi="Liberation Serif" w:cs="Liberation Serif"/>
        <w:sz w:val="24"/>
        <w:szCs w:val="24"/>
      </w:rPr>
    </w:pPr>
    <w:fldSimple w:instr="PAGE \* MERGEFORMAT">
      <w:r>
        <w:rPr>
          <w:rFonts w:ascii="Liberation Serif" w:hAnsi="Liberation Serif" w:cs="Liberation Serif"/>
          <w:sz w:val="24"/>
          <w:szCs w:val="24"/>
        </w:rPr>
        <w:t xml:space="preserve">1</w:t>
      </w:r>
    </w:fldSimple>
    <w:r>
      <w:rPr>
        <w:rFonts w:ascii="Liberation Serif" w:hAnsi="Liberation Serif" w:cs="Liberation Serif"/>
        <w:sz w:val="24"/>
        <w:szCs w:val="24"/>
      </w:rPr>
    </w:r>
    <w:r>
      <w:rPr>
        <w:rFonts w:ascii="Liberation Serif" w:hAnsi="Liberation Serif" w:cs="Liberation Serif"/>
        <w:sz w:val="24"/>
        <w:szCs w:val="24"/>
      </w:rPr>
    </w:r>
    <w:r/>
  </w:p>
  <w:p>
    <w:pPr>
      <w:pStyle w:val="780"/>
      <w:rPr>
        <w:rFonts w:ascii="Liberation Serif" w:hAnsi="Liberation Serif" w:cs="Liberation Serif"/>
        <w:sz w:val="24"/>
        <w:szCs w:val="24"/>
      </w:rPr>
    </w:pPr>
    <w:r>
      <w:rPr>
        <w:rFonts w:ascii="Liberation Serif" w:hAnsi="Liberation Serif" w:cs="Liberation Serif"/>
        <w:sz w:val="24"/>
        <w:szCs w:val="24"/>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
      <w:numFmt w:val="decimal"/>
      <w:isLgl w:val="false"/>
      <w:suff w:val="space"/>
      <w:lvlText w:val="%1."/>
      <w:lvlJc w:val="left"/>
      <w:pPr>
        <w:pStyle w:val="930"/>
        <w:ind w:left="360" w:hanging="360"/>
      </w:pPr>
      <w:rPr>
        <w:rFonts w:eastAsia="Calibri" w:cs="Times New Roman"/>
      </w:rPr>
    </w:lvl>
    <w:lvl w:ilvl="1">
      <w:start w:val="1"/>
      <w:numFmt w:val="decimal"/>
      <w:isLgl w:val="false"/>
      <w:suff w:val="space"/>
      <w:lvlText w:val="%1.%2."/>
      <w:lvlJc w:val="left"/>
      <w:pPr>
        <w:pStyle w:val="930"/>
        <w:ind w:left="928" w:hanging="360"/>
      </w:pPr>
      <w:rPr>
        <w:rFonts w:eastAsia="Calibri" w:cs="Times New Roman"/>
        <w:color w:val="000000"/>
      </w:rPr>
    </w:lvl>
    <w:lvl w:ilvl="2">
      <w:start w:val="1"/>
      <w:numFmt w:val="decimal"/>
      <w:isLgl w:val="false"/>
      <w:suff w:val="tab"/>
      <w:lvlText w:val="%1.%2.%3."/>
      <w:lvlJc w:val="left"/>
      <w:pPr>
        <w:pStyle w:val="930"/>
        <w:ind w:left="1854" w:hanging="720"/>
      </w:pPr>
      <w:rPr>
        <w:rFonts w:eastAsia="Calibri" w:cs="Times New Roman"/>
      </w:rPr>
    </w:lvl>
    <w:lvl w:ilvl="3">
      <w:start w:val="1"/>
      <w:numFmt w:val="decimal"/>
      <w:isLgl w:val="false"/>
      <w:suff w:val="tab"/>
      <w:lvlText w:val="%1.%2.%3.%4."/>
      <w:lvlJc w:val="left"/>
      <w:pPr>
        <w:pStyle w:val="930"/>
        <w:ind w:left="2421" w:hanging="720"/>
      </w:pPr>
      <w:rPr>
        <w:rFonts w:eastAsia="Calibri" w:cs="Times New Roman"/>
      </w:rPr>
    </w:lvl>
    <w:lvl w:ilvl="4">
      <w:start w:val="1"/>
      <w:numFmt w:val="decimal"/>
      <w:isLgl w:val="false"/>
      <w:suff w:val="tab"/>
      <w:lvlText w:val="%1.%2.%3.%4.%5."/>
      <w:lvlJc w:val="left"/>
      <w:pPr>
        <w:pStyle w:val="930"/>
        <w:ind w:left="3348" w:hanging="1080"/>
      </w:pPr>
      <w:rPr>
        <w:rFonts w:eastAsia="Calibri" w:cs="Times New Roman"/>
      </w:rPr>
    </w:lvl>
    <w:lvl w:ilvl="5">
      <w:start w:val="1"/>
      <w:numFmt w:val="decimal"/>
      <w:isLgl w:val="false"/>
      <w:suff w:val="tab"/>
      <w:lvlText w:val="%1.%2.%3.%4.%5.%6."/>
      <w:lvlJc w:val="left"/>
      <w:pPr>
        <w:pStyle w:val="930"/>
        <w:ind w:left="3915" w:hanging="1080"/>
      </w:pPr>
      <w:rPr>
        <w:rFonts w:eastAsia="Calibri" w:cs="Times New Roman"/>
      </w:rPr>
    </w:lvl>
    <w:lvl w:ilvl="6">
      <w:start w:val="1"/>
      <w:numFmt w:val="decimal"/>
      <w:isLgl w:val="false"/>
      <w:suff w:val="tab"/>
      <w:lvlText w:val="%1.%2.%3.%4.%5.%6.%7."/>
      <w:lvlJc w:val="left"/>
      <w:pPr>
        <w:pStyle w:val="930"/>
        <w:ind w:left="4842" w:hanging="1440"/>
      </w:pPr>
      <w:rPr>
        <w:rFonts w:eastAsia="Calibri" w:cs="Times New Roman"/>
      </w:rPr>
    </w:lvl>
    <w:lvl w:ilvl="7">
      <w:start w:val="1"/>
      <w:numFmt w:val="decimal"/>
      <w:isLgl w:val="false"/>
      <w:suff w:val="tab"/>
      <w:lvlText w:val="%1.%2.%3.%4.%5.%6.%7.%8."/>
      <w:lvlJc w:val="left"/>
      <w:pPr>
        <w:pStyle w:val="930"/>
        <w:ind w:left="5409" w:hanging="1440"/>
      </w:pPr>
      <w:rPr>
        <w:rFonts w:eastAsia="Calibri" w:cs="Times New Roman"/>
      </w:rPr>
    </w:lvl>
    <w:lvl w:ilvl="8">
      <w:start w:val="1"/>
      <w:numFmt w:val="decimal"/>
      <w:isLgl w:val="false"/>
      <w:suff w:val="tab"/>
      <w:lvlText w:val="%1.%2.%3.%4.%5.%6.%7.%8.%9."/>
      <w:lvlJc w:val="left"/>
      <w:pPr>
        <w:pStyle w:val="930"/>
        <w:ind w:left="6336" w:hanging="1800"/>
      </w:pPr>
      <w:rPr>
        <w:rFonts w:eastAsia="Calibri" w:cs="Times New Roman"/>
      </w:rPr>
    </w:lvl>
  </w:abstractNum>
  <w:abstractNum w:abstractNumId="1">
    <w:multiLevelType w:val="hybridMultilevel"/>
    <w:lvl w:ilvl="0">
      <w:start w:val="1"/>
      <w:numFmt w:val="decimal"/>
      <w:isLgl w:val="false"/>
      <w:suff w:val="tab"/>
      <w:lvlText w:val="%1)"/>
      <w:lvlJc w:val="left"/>
      <w:pPr>
        <w:pStyle w:val="930"/>
        <w:ind w:left="786" w:hanging="360"/>
      </w:pPr>
      <w:rPr>
        <w:rFonts w:cs="Times New Roman"/>
        <w:i w:val="0"/>
      </w:rPr>
    </w:lvl>
    <w:lvl w:ilvl="1">
      <w:start w:val="1"/>
      <w:numFmt w:val="lowerLetter"/>
      <w:isLgl w:val="false"/>
      <w:suff w:val="tab"/>
      <w:lvlText w:val="%2."/>
      <w:lvlJc w:val="left"/>
      <w:pPr>
        <w:pStyle w:val="930"/>
        <w:ind w:left="1299" w:hanging="360"/>
      </w:pPr>
      <w:rPr>
        <w:rFonts w:cs="Times New Roman"/>
      </w:rPr>
    </w:lvl>
    <w:lvl w:ilvl="2">
      <w:start w:val="1"/>
      <w:numFmt w:val="lowerRoman"/>
      <w:isLgl w:val="false"/>
      <w:suff w:val="tab"/>
      <w:lvlText w:val="%3."/>
      <w:lvlJc w:val="right"/>
      <w:pPr>
        <w:pStyle w:val="930"/>
        <w:ind w:left="2019" w:hanging="180"/>
      </w:pPr>
      <w:rPr>
        <w:rFonts w:cs="Times New Roman"/>
      </w:rPr>
    </w:lvl>
    <w:lvl w:ilvl="3">
      <w:start w:val="1"/>
      <w:numFmt w:val="decimal"/>
      <w:isLgl w:val="false"/>
      <w:suff w:val="tab"/>
      <w:lvlText w:val="%4."/>
      <w:lvlJc w:val="left"/>
      <w:pPr>
        <w:pStyle w:val="930"/>
        <w:ind w:left="2739" w:hanging="360"/>
      </w:pPr>
      <w:rPr>
        <w:rFonts w:cs="Times New Roman"/>
      </w:rPr>
    </w:lvl>
    <w:lvl w:ilvl="4">
      <w:start w:val="1"/>
      <w:numFmt w:val="lowerLetter"/>
      <w:isLgl w:val="false"/>
      <w:suff w:val="tab"/>
      <w:lvlText w:val="%5."/>
      <w:lvlJc w:val="left"/>
      <w:pPr>
        <w:pStyle w:val="930"/>
        <w:ind w:left="3459" w:hanging="360"/>
      </w:pPr>
      <w:rPr>
        <w:rFonts w:cs="Times New Roman"/>
      </w:rPr>
    </w:lvl>
    <w:lvl w:ilvl="5">
      <w:start w:val="1"/>
      <w:numFmt w:val="lowerRoman"/>
      <w:isLgl w:val="false"/>
      <w:suff w:val="tab"/>
      <w:lvlText w:val="%6."/>
      <w:lvlJc w:val="right"/>
      <w:pPr>
        <w:pStyle w:val="930"/>
        <w:ind w:left="4179" w:hanging="180"/>
      </w:pPr>
      <w:rPr>
        <w:rFonts w:cs="Times New Roman"/>
      </w:rPr>
    </w:lvl>
    <w:lvl w:ilvl="6">
      <w:start w:val="1"/>
      <w:numFmt w:val="decimal"/>
      <w:isLgl w:val="false"/>
      <w:suff w:val="tab"/>
      <w:lvlText w:val="%7."/>
      <w:lvlJc w:val="left"/>
      <w:pPr>
        <w:pStyle w:val="930"/>
        <w:ind w:left="4899" w:hanging="360"/>
      </w:pPr>
      <w:rPr>
        <w:rFonts w:cs="Times New Roman"/>
      </w:rPr>
    </w:lvl>
    <w:lvl w:ilvl="7">
      <w:start w:val="1"/>
      <w:numFmt w:val="lowerLetter"/>
      <w:isLgl w:val="false"/>
      <w:suff w:val="tab"/>
      <w:lvlText w:val="%8."/>
      <w:lvlJc w:val="left"/>
      <w:pPr>
        <w:pStyle w:val="930"/>
        <w:ind w:left="5619" w:hanging="360"/>
      </w:pPr>
      <w:rPr>
        <w:rFonts w:cs="Times New Roman"/>
      </w:rPr>
    </w:lvl>
    <w:lvl w:ilvl="8">
      <w:start w:val="1"/>
      <w:numFmt w:val="lowerRoman"/>
      <w:isLgl w:val="false"/>
      <w:suff w:val="tab"/>
      <w:lvlText w:val="%9."/>
      <w:lvlJc w:val="right"/>
      <w:pPr>
        <w:pStyle w:val="930"/>
        <w:ind w:left="6339" w:hanging="180"/>
      </w:pPr>
      <w:rPr>
        <w:rFonts w:cs="Times New Roman"/>
      </w:rPr>
    </w:lvl>
  </w:abstractNum>
  <w:abstractNum w:abstractNumId="2">
    <w:multiLevelType w:val="hybridMultilevel"/>
    <w:lvl w:ilvl="0">
      <w:start w:val="3"/>
      <w:numFmt w:val="decimal"/>
      <w:isLgl w:val="false"/>
      <w:suff w:val="tab"/>
      <w:lvlText w:val="%1."/>
      <w:lvlJc w:val="left"/>
      <w:pPr>
        <w:pStyle w:val="930"/>
        <w:ind w:left="885" w:hanging="885"/>
      </w:pPr>
    </w:lvl>
    <w:lvl w:ilvl="1">
      <w:start w:val="2"/>
      <w:numFmt w:val="decimal"/>
      <w:isLgl w:val="false"/>
      <w:suff w:val="tab"/>
      <w:lvlText w:val="%1.%2."/>
      <w:lvlJc w:val="left"/>
      <w:pPr>
        <w:pStyle w:val="930"/>
        <w:ind w:left="885" w:hanging="885"/>
      </w:pPr>
    </w:lvl>
    <w:lvl w:ilvl="2">
      <w:start w:val="1"/>
      <w:numFmt w:val="decimal"/>
      <w:isLgl w:val="false"/>
      <w:suff w:val="tab"/>
      <w:lvlText w:val="%1.%2.%3."/>
      <w:lvlJc w:val="left"/>
      <w:pPr>
        <w:pStyle w:val="930"/>
        <w:ind w:left="885" w:hanging="885"/>
      </w:pPr>
    </w:lvl>
    <w:lvl w:ilvl="3">
      <w:start w:val="3"/>
      <w:numFmt w:val="decimal"/>
      <w:isLgl w:val="false"/>
      <w:suff w:val="tab"/>
      <w:lvlText w:val="%1.%2.%3.%4."/>
      <w:lvlJc w:val="left"/>
      <w:pPr>
        <w:pStyle w:val="930"/>
        <w:ind w:left="1080" w:hanging="1080"/>
      </w:pPr>
    </w:lvl>
    <w:lvl w:ilvl="4">
      <w:start w:val="1"/>
      <w:numFmt w:val="decimal"/>
      <w:isLgl w:val="false"/>
      <w:suff w:val="tab"/>
      <w:lvlText w:val="%1.%2.%3.%4.%5."/>
      <w:lvlJc w:val="left"/>
      <w:pPr>
        <w:pStyle w:val="930"/>
        <w:ind w:left="1080" w:hanging="1080"/>
      </w:pPr>
    </w:lvl>
    <w:lvl w:ilvl="5">
      <w:start w:val="1"/>
      <w:numFmt w:val="decimal"/>
      <w:isLgl w:val="false"/>
      <w:suff w:val="tab"/>
      <w:lvlText w:val="%1.%2.%3.%4.%5.%6."/>
      <w:lvlJc w:val="left"/>
      <w:pPr>
        <w:pStyle w:val="930"/>
        <w:ind w:left="1440" w:hanging="1440"/>
      </w:pPr>
    </w:lvl>
    <w:lvl w:ilvl="6">
      <w:start w:val="1"/>
      <w:numFmt w:val="decimal"/>
      <w:isLgl w:val="false"/>
      <w:suff w:val="tab"/>
      <w:lvlText w:val="%1.%2.%3.%4.%5.%6.%7."/>
      <w:lvlJc w:val="left"/>
      <w:pPr>
        <w:pStyle w:val="930"/>
        <w:ind w:left="1800" w:hanging="1800"/>
      </w:pPr>
    </w:lvl>
    <w:lvl w:ilvl="7">
      <w:start w:val="1"/>
      <w:numFmt w:val="decimal"/>
      <w:isLgl w:val="false"/>
      <w:suff w:val="tab"/>
      <w:lvlText w:val="%1.%2.%3.%4.%5.%6.%7.%8."/>
      <w:lvlJc w:val="left"/>
      <w:pPr>
        <w:pStyle w:val="930"/>
        <w:ind w:left="1800" w:hanging="1800"/>
      </w:pPr>
    </w:lvl>
    <w:lvl w:ilvl="8">
      <w:start w:val="1"/>
      <w:numFmt w:val="decimal"/>
      <w:isLgl w:val="false"/>
      <w:suff w:val="tab"/>
      <w:lvlText w:val="%1.%2.%3.%4.%5.%6.%7.%8.%9."/>
      <w:lvlJc w:val="left"/>
      <w:pPr>
        <w:pStyle w:val="930"/>
        <w:ind w:left="2160" w:hanging="2160"/>
      </w:pPr>
    </w:lvl>
  </w:abstractNum>
  <w:abstractNum w:abstractNumId="3">
    <w:multiLevelType w:val="hybridMultilevel"/>
    <w:lvl w:ilvl="0">
      <w:start w:val="3"/>
      <w:numFmt w:val="decimal"/>
      <w:isLgl w:val="false"/>
      <w:suff w:val="tab"/>
      <w:lvlText w:val="%1."/>
      <w:lvlJc w:val="left"/>
      <w:pPr>
        <w:pStyle w:val="930"/>
        <w:ind w:left="675" w:hanging="675"/>
      </w:pPr>
    </w:lvl>
    <w:lvl w:ilvl="1">
      <w:start w:val="4"/>
      <w:numFmt w:val="decimal"/>
      <w:isLgl w:val="false"/>
      <w:suff w:val="tab"/>
      <w:lvlText w:val="%1.%2."/>
      <w:lvlJc w:val="left"/>
      <w:pPr>
        <w:pStyle w:val="930"/>
        <w:ind w:left="1434" w:hanging="720"/>
      </w:pPr>
    </w:lvl>
    <w:lvl w:ilvl="2">
      <w:start w:val="1"/>
      <w:numFmt w:val="decimal"/>
      <w:isLgl w:val="false"/>
      <w:suff w:val="tab"/>
      <w:lvlText w:val="%1.%2.%3."/>
      <w:lvlJc w:val="left"/>
      <w:pPr>
        <w:pStyle w:val="930"/>
        <w:ind w:left="1288" w:hanging="720"/>
      </w:pPr>
    </w:lvl>
    <w:lvl w:ilvl="3">
      <w:start w:val="1"/>
      <w:numFmt w:val="decimal"/>
      <w:isLgl w:val="false"/>
      <w:suff w:val="tab"/>
      <w:lvlText w:val="%1.%2.%3.%4."/>
      <w:lvlJc w:val="left"/>
      <w:pPr>
        <w:pStyle w:val="930"/>
        <w:ind w:left="3222" w:hanging="1080"/>
      </w:pPr>
    </w:lvl>
    <w:lvl w:ilvl="4">
      <w:start w:val="1"/>
      <w:numFmt w:val="decimal"/>
      <w:isLgl w:val="false"/>
      <w:suff w:val="tab"/>
      <w:lvlText w:val="%1.%2.%3.%4.%5."/>
      <w:lvlJc w:val="left"/>
      <w:pPr>
        <w:pStyle w:val="930"/>
        <w:ind w:left="3936" w:hanging="1080"/>
      </w:pPr>
    </w:lvl>
    <w:lvl w:ilvl="5">
      <w:start w:val="1"/>
      <w:numFmt w:val="decimal"/>
      <w:isLgl w:val="false"/>
      <w:suff w:val="tab"/>
      <w:lvlText w:val="%1.%2.%3.%4.%5.%6."/>
      <w:lvlJc w:val="left"/>
      <w:pPr>
        <w:pStyle w:val="930"/>
        <w:ind w:left="5010" w:hanging="1440"/>
      </w:pPr>
    </w:lvl>
    <w:lvl w:ilvl="6">
      <w:start w:val="1"/>
      <w:numFmt w:val="decimal"/>
      <w:isLgl w:val="false"/>
      <w:suff w:val="tab"/>
      <w:lvlText w:val="%1.%2.%3.%4.%5.%6.%7."/>
      <w:lvlJc w:val="left"/>
      <w:pPr>
        <w:pStyle w:val="930"/>
        <w:ind w:left="6084" w:hanging="1800"/>
      </w:pPr>
    </w:lvl>
    <w:lvl w:ilvl="7">
      <w:start w:val="1"/>
      <w:numFmt w:val="decimal"/>
      <w:isLgl w:val="false"/>
      <w:suff w:val="tab"/>
      <w:lvlText w:val="%1.%2.%3.%4.%5.%6.%7.%8."/>
      <w:lvlJc w:val="left"/>
      <w:pPr>
        <w:pStyle w:val="930"/>
        <w:ind w:left="6798" w:hanging="1800"/>
      </w:pPr>
    </w:lvl>
    <w:lvl w:ilvl="8">
      <w:start w:val="1"/>
      <w:numFmt w:val="decimal"/>
      <w:isLgl w:val="false"/>
      <w:suff w:val="tab"/>
      <w:lvlText w:val="%1.%2.%3.%4.%5.%6.%7.%8.%9."/>
      <w:lvlJc w:val="left"/>
      <w:pPr>
        <w:pStyle w:val="930"/>
        <w:ind w:left="7872" w:hanging="2160"/>
      </w:pPr>
    </w:lvl>
  </w:abstractNum>
  <w:abstractNum w:abstractNumId="4">
    <w:multiLevelType w:val="hybridMultilevel"/>
    <w:lvl w:ilvl="0">
      <w:start w:val="1"/>
      <w:numFmt w:val="decimal"/>
      <w:isLgl w:val="false"/>
      <w:suff w:val="tab"/>
      <w:lvlText w:val="%1."/>
      <w:lvlJc w:val="left"/>
      <w:pPr>
        <w:pStyle w:val="930"/>
        <w:ind w:left="720" w:hanging="360"/>
      </w:pPr>
    </w:lvl>
    <w:lvl w:ilvl="1">
      <w:start w:val="1"/>
      <w:numFmt w:val="bullet"/>
      <w:isLgl w:val="false"/>
      <w:suff w:val="tab"/>
      <w:lvlText w:val=""/>
      <w:lvlJc w:val="left"/>
      <w:pPr>
        <w:pStyle w:val="930"/>
        <w:ind w:left="1982" w:hanging="1272"/>
      </w:pPr>
      <w:rPr>
        <w:rFonts w:ascii="Symbol" w:hAnsi="Symbol"/>
        <w:sz w:val="24"/>
      </w:rPr>
    </w:lvl>
    <w:lvl w:ilvl="2">
      <w:start w:val="1"/>
      <w:numFmt w:val="decimal"/>
      <w:isLgl w:val="false"/>
      <w:suff w:val="tab"/>
      <w:lvlText w:val="%1.%2.%3."/>
      <w:lvlJc w:val="left"/>
      <w:pPr>
        <w:pStyle w:val="930"/>
        <w:ind w:left="2330" w:hanging="1272"/>
      </w:pPr>
    </w:lvl>
    <w:lvl w:ilvl="3">
      <w:start w:val="1"/>
      <w:numFmt w:val="decimal"/>
      <w:isLgl w:val="false"/>
      <w:suff w:val="tab"/>
      <w:lvlText w:val="%1.%2.%3.%4."/>
      <w:lvlJc w:val="left"/>
      <w:pPr>
        <w:pStyle w:val="930"/>
        <w:ind w:left="2679" w:hanging="1272"/>
      </w:pPr>
    </w:lvl>
    <w:lvl w:ilvl="4">
      <w:start w:val="1"/>
      <w:numFmt w:val="decimal"/>
      <w:isLgl w:val="false"/>
      <w:suff w:val="tab"/>
      <w:lvlText w:val="%1.%2.%3.%4.%5."/>
      <w:lvlJc w:val="left"/>
      <w:pPr>
        <w:pStyle w:val="930"/>
        <w:ind w:left="3028" w:hanging="1272"/>
      </w:pPr>
    </w:lvl>
    <w:lvl w:ilvl="5">
      <w:start w:val="1"/>
      <w:numFmt w:val="decimal"/>
      <w:isLgl w:val="false"/>
      <w:suff w:val="tab"/>
      <w:lvlText w:val="%1.%2.%3.%4.%5.%6."/>
      <w:lvlJc w:val="left"/>
      <w:pPr>
        <w:pStyle w:val="930"/>
        <w:ind w:left="3377" w:hanging="1272"/>
      </w:pPr>
    </w:lvl>
    <w:lvl w:ilvl="6">
      <w:start w:val="1"/>
      <w:numFmt w:val="decimal"/>
      <w:isLgl w:val="false"/>
      <w:suff w:val="tab"/>
      <w:lvlText w:val="%1.%2.%3.%4.%5.%6.%7."/>
      <w:lvlJc w:val="left"/>
      <w:pPr>
        <w:pStyle w:val="930"/>
        <w:ind w:left="3894" w:hanging="1440"/>
      </w:pPr>
    </w:lvl>
    <w:lvl w:ilvl="7">
      <w:start w:val="1"/>
      <w:numFmt w:val="decimal"/>
      <w:isLgl w:val="false"/>
      <w:suff w:val="tab"/>
      <w:lvlText w:val="%1.%2.%3.%4.%5.%6.%7.%8."/>
      <w:lvlJc w:val="left"/>
      <w:pPr>
        <w:pStyle w:val="930"/>
        <w:ind w:left="4243" w:hanging="1440"/>
      </w:pPr>
    </w:lvl>
    <w:lvl w:ilvl="8">
      <w:start w:val="1"/>
      <w:numFmt w:val="decimal"/>
      <w:isLgl w:val="false"/>
      <w:suff w:val="tab"/>
      <w:lvlText w:val="%1.%2.%3.%4.%5.%6.%7.%8.%9."/>
      <w:lvlJc w:val="left"/>
      <w:pPr>
        <w:pStyle w:val="930"/>
        <w:ind w:left="4952" w:hanging="1800"/>
      </w:pPr>
    </w:lvl>
  </w:abstractNum>
  <w:abstractNum w:abstractNumId="5">
    <w:multiLevelType w:val="hybridMultilevel"/>
    <w:lvl w:ilvl="0">
      <w:start w:val="3"/>
      <w:numFmt w:val="decimal"/>
      <w:isLgl w:val="false"/>
      <w:suff w:val="tab"/>
      <w:lvlText w:val="%1."/>
      <w:lvlJc w:val="left"/>
      <w:pPr>
        <w:pStyle w:val="930"/>
        <w:ind w:left="675" w:hanging="675"/>
      </w:pPr>
    </w:lvl>
    <w:lvl w:ilvl="1">
      <w:start w:val="5"/>
      <w:numFmt w:val="decimal"/>
      <w:isLgl w:val="false"/>
      <w:suff w:val="space"/>
      <w:lvlText w:val="%1.%2."/>
      <w:lvlJc w:val="left"/>
      <w:pPr>
        <w:pStyle w:val="930"/>
        <w:ind w:left="1074" w:hanging="720"/>
      </w:pPr>
    </w:lvl>
    <w:lvl w:ilvl="2">
      <w:start w:val="1"/>
      <w:numFmt w:val="decimal"/>
      <w:isLgl w:val="false"/>
      <w:suff w:val="space"/>
      <w:lvlText w:val="%1.%2.%3."/>
      <w:lvlJc w:val="left"/>
      <w:pPr>
        <w:pStyle w:val="930"/>
        <w:ind w:left="1428" w:hanging="720"/>
      </w:pPr>
    </w:lvl>
    <w:lvl w:ilvl="3">
      <w:start w:val="1"/>
      <w:numFmt w:val="decimal"/>
      <w:isLgl w:val="false"/>
      <w:suff w:val="tab"/>
      <w:lvlText w:val="%1.%2.%3.%4."/>
      <w:lvlJc w:val="left"/>
      <w:pPr>
        <w:pStyle w:val="930"/>
        <w:ind w:left="2142" w:hanging="1080"/>
      </w:pPr>
    </w:lvl>
    <w:lvl w:ilvl="4">
      <w:start w:val="1"/>
      <w:numFmt w:val="decimal"/>
      <w:isLgl w:val="false"/>
      <w:suff w:val="tab"/>
      <w:lvlText w:val="%1.%2.%3.%4.%5."/>
      <w:lvlJc w:val="left"/>
      <w:pPr>
        <w:pStyle w:val="930"/>
        <w:ind w:left="2496" w:hanging="1080"/>
      </w:pPr>
    </w:lvl>
    <w:lvl w:ilvl="5">
      <w:start w:val="1"/>
      <w:numFmt w:val="decimal"/>
      <w:isLgl w:val="false"/>
      <w:suff w:val="tab"/>
      <w:lvlText w:val="%1.%2.%3.%4.%5.%6."/>
      <w:lvlJc w:val="left"/>
      <w:pPr>
        <w:pStyle w:val="930"/>
        <w:ind w:left="3210" w:hanging="1440"/>
      </w:pPr>
    </w:lvl>
    <w:lvl w:ilvl="6">
      <w:start w:val="1"/>
      <w:numFmt w:val="decimal"/>
      <w:isLgl w:val="false"/>
      <w:suff w:val="tab"/>
      <w:lvlText w:val="%1.%2.%3.%4.%5.%6.%7."/>
      <w:lvlJc w:val="left"/>
      <w:pPr>
        <w:pStyle w:val="930"/>
        <w:ind w:left="3924" w:hanging="1800"/>
      </w:pPr>
    </w:lvl>
    <w:lvl w:ilvl="7">
      <w:start w:val="1"/>
      <w:numFmt w:val="decimal"/>
      <w:isLgl w:val="false"/>
      <w:suff w:val="tab"/>
      <w:lvlText w:val="%1.%2.%3.%4.%5.%6.%7.%8."/>
      <w:lvlJc w:val="left"/>
      <w:pPr>
        <w:pStyle w:val="930"/>
        <w:ind w:left="4278" w:hanging="1800"/>
      </w:pPr>
    </w:lvl>
    <w:lvl w:ilvl="8">
      <w:start w:val="1"/>
      <w:numFmt w:val="decimal"/>
      <w:isLgl w:val="false"/>
      <w:suff w:val="tab"/>
      <w:lvlText w:val="%1.%2.%3.%4.%5.%6.%7.%8.%9."/>
      <w:lvlJc w:val="left"/>
      <w:pPr>
        <w:pStyle w:val="930"/>
        <w:ind w:left="4992" w:hanging="2160"/>
      </w:pPr>
    </w:lvl>
  </w:abstractNum>
  <w:abstractNum w:abstractNumId="6">
    <w:multiLevelType w:val="hybridMultilevel"/>
    <w:lvl w:ilvl="0">
      <w:start w:val="1"/>
      <w:numFmt w:val="decimal"/>
      <w:isLgl w:val="false"/>
      <w:suff w:val="space"/>
      <w:lvlText w:val="%1)"/>
      <w:lvlJc w:val="left"/>
      <w:pPr>
        <w:pStyle w:val="930"/>
        <w:ind w:left="1069" w:hanging="360"/>
      </w:pPr>
    </w:lvl>
    <w:lvl w:ilvl="1">
      <w:start w:val="1"/>
      <w:numFmt w:val="lowerLetter"/>
      <w:isLgl w:val="false"/>
      <w:suff w:val="tab"/>
      <w:lvlText w:val="%2."/>
      <w:lvlJc w:val="left"/>
      <w:pPr>
        <w:pStyle w:val="930"/>
        <w:ind w:left="1789" w:hanging="360"/>
      </w:pPr>
    </w:lvl>
    <w:lvl w:ilvl="2">
      <w:start w:val="1"/>
      <w:numFmt w:val="lowerRoman"/>
      <w:isLgl w:val="false"/>
      <w:suff w:val="tab"/>
      <w:lvlText w:val="%3."/>
      <w:lvlJc w:val="right"/>
      <w:pPr>
        <w:pStyle w:val="930"/>
        <w:ind w:left="2509" w:hanging="180"/>
      </w:pPr>
    </w:lvl>
    <w:lvl w:ilvl="3">
      <w:start w:val="1"/>
      <w:numFmt w:val="decimal"/>
      <w:isLgl w:val="false"/>
      <w:suff w:val="tab"/>
      <w:lvlText w:val="%4."/>
      <w:lvlJc w:val="left"/>
      <w:pPr>
        <w:pStyle w:val="930"/>
        <w:ind w:left="3229" w:hanging="360"/>
      </w:pPr>
    </w:lvl>
    <w:lvl w:ilvl="4">
      <w:start w:val="1"/>
      <w:numFmt w:val="lowerLetter"/>
      <w:isLgl w:val="false"/>
      <w:suff w:val="tab"/>
      <w:lvlText w:val="%5."/>
      <w:lvlJc w:val="left"/>
      <w:pPr>
        <w:pStyle w:val="930"/>
        <w:ind w:left="3949" w:hanging="360"/>
      </w:pPr>
    </w:lvl>
    <w:lvl w:ilvl="5">
      <w:start w:val="1"/>
      <w:numFmt w:val="lowerRoman"/>
      <w:isLgl w:val="false"/>
      <w:suff w:val="tab"/>
      <w:lvlText w:val="%6."/>
      <w:lvlJc w:val="right"/>
      <w:pPr>
        <w:pStyle w:val="930"/>
        <w:ind w:left="4669" w:hanging="180"/>
      </w:pPr>
    </w:lvl>
    <w:lvl w:ilvl="6">
      <w:start w:val="1"/>
      <w:numFmt w:val="decimal"/>
      <w:isLgl w:val="false"/>
      <w:suff w:val="tab"/>
      <w:lvlText w:val="%7."/>
      <w:lvlJc w:val="left"/>
      <w:pPr>
        <w:pStyle w:val="930"/>
        <w:ind w:left="5389" w:hanging="360"/>
      </w:pPr>
    </w:lvl>
    <w:lvl w:ilvl="7">
      <w:start w:val="1"/>
      <w:numFmt w:val="lowerLetter"/>
      <w:isLgl w:val="false"/>
      <w:suff w:val="tab"/>
      <w:lvlText w:val="%8."/>
      <w:lvlJc w:val="left"/>
      <w:pPr>
        <w:pStyle w:val="930"/>
        <w:ind w:left="6109" w:hanging="360"/>
      </w:pPr>
    </w:lvl>
    <w:lvl w:ilvl="8">
      <w:start w:val="1"/>
      <w:numFmt w:val="lowerRoman"/>
      <w:isLgl w:val="false"/>
      <w:suff w:val="tab"/>
      <w:lvlText w:val="%9."/>
      <w:lvlJc w:val="right"/>
      <w:pPr>
        <w:pStyle w:val="930"/>
        <w:ind w:left="6829" w:hanging="180"/>
      </w:pPr>
    </w:lvl>
  </w:abstractNum>
  <w:abstractNum w:abstractNumId="7">
    <w:multiLevelType w:val="hybridMultilevel"/>
    <w:lvl w:ilvl="0">
      <w:start w:val="1"/>
      <w:numFmt w:val="decimal"/>
      <w:isLgl w:val="false"/>
      <w:suff w:val="tab"/>
      <w:lvlText w:val="%1."/>
      <w:lvlJc w:val="left"/>
      <w:pPr>
        <w:pStyle w:val="930"/>
        <w:ind w:left="675" w:hanging="675"/>
      </w:pPr>
    </w:lvl>
    <w:lvl w:ilvl="1">
      <w:start w:val="1"/>
      <w:numFmt w:val="decimal"/>
      <w:isLgl w:val="false"/>
      <w:suff w:val="tab"/>
      <w:lvlText w:val="%1.%2."/>
      <w:lvlJc w:val="left"/>
      <w:pPr>
        <w:pStyle w:val="930"/>
        <w:ind w:left="1004" w:hanging="720"/>
      </w:pPr>
    </w:lvl>
    <w:lvl w:ilvl="2">
      <w:start w:val="1"/>
      <w:numFmt w:val="decimal"/>
      <w:isLgl w:val="false"/>
      <w:suff w:val="tab"/>
      <w:lvlText w:val="%1.%2.%3."/>
      <w:lvlJc w:val="left"/>
      <w:pPr>
        <w:pStyle w:val="930"/>
        <w:ind w:left="1288" w:hanging="720"/>
      </w:pPr>
    </w:lvl>
    <w:lvl w:ilvl="3">
      <w:start w:val="1"/>
      <w:numFmt w:val="decimal"/>
      <w:isLgl w:val="false"/>
      <w:suff w:val="tab"/>
      <w:lvlText w:val="%1.%2.%3.%4."/>
      <w:lvlJc w:val="left"/>
      <w:pPr>
        <w:pStyle w:val="930"/>
        <w:ind w:left="1932" w:hanging="1080"/>
      </w:pPr>
    </w:lvl>
    <w:lvl w:ilvl="4">
      <w:start w:val="1"/>
      <w:numFmt w:val="decimal"/>
      <w:isLgl w:val="false"/>
      <w:suff w:val="tab"/>
      <w:lvlText w:val="%1.%2.%3.%4.%5."/>
      <w:lvlJc w:val="left"/>
      <w:pPr>
        <w:pStyle w:val="930"/>
        <w:ind w:left="2216" w:hanging="1080"/>
      </w:pPr>
    </w:lvl>
    <w:lvl w:ilvl="5">
      <w:start w:val="1"/>
      <w:numFmt w:val="decimal"/>
      <w:isLgl w:val="false"/>
      <w:suff w:val="tab"/>
      <w:lvlText w:val="%1.%2.%3.%4.%5.%6."/>
      <w:lvlJc w:val="left"/>
      <w:pPr>
        <w:pStyle w:val="930"/>
        <w:ind w:left="2860" w:hanging="1440"/>
      </w:pPr>
    </w:lvl>
    <w:lvl w:ilvl="6">
      <w:start w:val="1"/>
      <w:numFmt w:val="decimal"/>
      <w:isLgl w:val="false"/>
      <w:suff w:val="tab"/>
      <w:lvlText w:val="%1.%2.%3.%4.%5.%6.%7."/>
      <w:lvlJc w:val="left"/>
      <w:pPr>
        <w:pStyle w:val="930"/>
        <w:ind w:left="3504" w:hanging="1800"/>
      </w:pPr>
    </w:lvl>
    <w:lvl w:ilvl="7">
      <w:start w:val="1"/>
      <w:numFmt w:val="decimal"/>
      <w:isLgl w:val="false"/>
      <w:suff w:val="tab"/>
      <w:lvlText w:val="%1.%2.%3.%4.%5.%6.%7.%8."/>
      <w:lvlJc w:val="left"/>
      <w:pPr>
        <w:pStyle w:val="930"/>
        <w:ind w:left="3788" w:hanging="1800"/>
      </w:pPr>
    </w:lvl>
    <w:lvl w:ilvl="8">
      <w:start w:val="1"/>
      <w:numFmt w:val="decimal"/>
      <w:isLgl w:val="false"/>
      <w:suff w:val="tab"/>
      <w:lvlText w:val="%1.%2.%3.%4.%5.%6.%7.%8.%9."/>
      <w:lvlJc w:val="left"/>
      <w:pPr>
        <w:pStyle w:val="930"/>
        <w:ind w:left="4432" w:hanging="2160"/>
      </w:pPr>
    </w:lvl>
  </w:abstractNum>
  <w:abstractNum w:abstractNumId="8">
    <w:multiLevelType w:val="hybridMultilevel"/>
    <w:lvl w:ilvl="0">
      <w:start w:val="1"/>
      <w:numFmt w:val="decimal"/>
      <w:isLgl w:val="false"/>
      <w:suff w:val="tab"/>
      <w:lvlText w:val="%1)"/>
      <w:lvlJc w:val="left"/>
      <w:pPr>
        <w:pStyle w:val="930"/>
        <w:ind w:left="1069" w:hanging="360"/>
      </w:pPr>
      <w:rPr>
        <w:sz w:val="28"/>
        <w:szCs w:val="24"/>
      </w:rPr>
    </w:lvl>
    <w:lvl w:ilvl="1">
      <w:start w:val="1"/>
      <w:numFmt w:val="lowerLetter"/>
      <w:isLgl w:val="false"/>
      <w:suff w:val="tab"/>
      <w:lvlText w:val="%2."/>
      <w:lvlJc w:val="left"/>
      <w:pPr>
        <w:pStyle w:val="930"/>
        <w:ind w:left="1789" w:hanging="360"/>
      </w:pPr>
    </w:lvl>
    <w:lvl w:ilvl="2">
      <w:start w:val="1"/>
      <w:numFmt w:val="lowerRoman"/>
      <w:isLgl w:val="false"/>
      <w:suff w:val="tab"/>
      <w:lvlText w:val="%3."/>
      <w:lvlJc w:val="right"/>
      <w:pPr>
        <w:pStyle w:val="930"/>
        <w:ind w:left="2509" w:hanging="180"/>
      </w:pPr>
    </w:lvl>
    <w:lvl w:ilvl="3">
      <w:start w:val="1"/>
      <w:numFmt w:val="decimal"/>
      <w:isLgl w:val="false"/>
      <w:suff w:val="tab"/>
      <w:lvlText w:val="%4."/>
      <w:lvlJc w:val="left"/>
      <w:pPr>
        <w:pStyle w:val="930"/>
        <w:ind w:left="3229" w:hanging="360"/>
      </w:pPr>
    </w:lvl>
    <w:lvl w:ilvl="4">
      <w:start w:val="1"/>
      <w:numFmt w:val="lowerLetter"/>
      <w:isLgl w:val="false"/>
      <w:suff w:val="tab"/>
      <w:lvlText w:val="%5."/>
      <w:lvlJc w:val="left"/>
      <w:pPr>
        <w:pStyle w:val="930"/>
        <w:ind w:left="3949" w:hanging="360"/>
      </w:pPr>
    </w:lvl>
    <w:lvl w:ilvl="5">
      <w:start w:val="1"/>
      <w:numFmt w:val="lowerRoman"/>
      <w:isLgl w:val="false"/>
      <w:suff w:val="tab"/>
      <w:lvlText w:val="%6."/>
      <w:lvlJc w:val="right"/>
      <w:pPr>
        <w:pStyle w:val="930"/>
        <w:ind w:left="4669" w:hanging="180"/>
      </w:pPr>
    </w:lvl>
    <w:lvl w:ilvl="6">
      <w:start w:val="1"/>
      <w:numFmt w:val="decimal"/>
      <w:isLgl w:val="false"/>
      <w:suff w:val="tab"/>
      <w:lvlText w:val="%7."/>
      <w:lvlJc w:val="left"/>
      <w:pPr>
        <w:pStyle w:val="930"/>
        <w:ind w:left="5389" w:hanging="360"/>
      </w:pPr>
    </w:lvl>
    <w:lvl w:ilvl="7">
      <w:start w:val="1"/>
      <w:numFmt w:val="lowerLetter"/>
      <w:isLgl w:val="false"/>
      <w:suff w:val="tab"/>
      <w:lvlText w:val="%8."/>
      <w:lvlJc w:val="left"/>
      <w:pPr>
        <w:pStyle w:val="930"/>
        <w:ind w:left="6109" w:hanging="360"/>
      </w:pPr>
    </w:lvl>
    <w:lvl w:ilvl="8">
      <w:start w:val="1"/>
      <w:numFmt w:val="lowerRoman"/>
      <w:isLgl w:val="false"/>
      <w:suff w:val="tab"/>
      <w:lvlText w:val="%9."/>
      <w:lvlJc w:val="right"/>
      <w:pPr>
        <w:pStyle w:val="930"/>
        <w:ind w:left="6829" w:hanging="180"/>
      </w:pPr>
    </w:lvl>
  </w:abstractNum>
  <w:abstractNum w:abstractNumId="9">
    <w:multiLevelType w:val="hybridMultilevel"/>
    <w:lvl w:ilvl="0">
      <w:start w:val="3"/>
      <w:numFmt w:val="decimal"/>
      <w:isLgl w:val="false"/>
      <w:suff w:val="tab"/>
      <w:lvlText w:val="%1."/>
      <w:lvlJc w:val="left"/>
      <w:pPr>
        <w:pStyle w:val="930"/>
        <w:ind w:left="675" w:hanging="675"/>
      </w:pPr>
    </w:lvl>
    <w:lvl w:ilvl="1">
      <w:start w:val="3"/>
      <w:numFmt w:val="decimal"/>
      <w:isLgl w:val="false"/>
      <w:suff w:val="tab"/>
      <w:lvlText w:val="%1.%2."/>
      <w:lvlJc w:val="left"/>
      <w:pPr>
        <w:pStyle w:val="930"/>
        <w:ind w:left="1074" w:hanging="720"/>
      </w:pPr>
    </w:lvl>
    <w:lvl w:ilvl="2">
      <w:start w:val="1"/>
      <w:numFmt w:val="decimal"/>
      <w:isLgl w:val="false"/>
      <w:suff w:val="tab"/>
      <w:lvlText w:val="%1.%2.%3."/>
      <w:lvlJc w:val="left"/>
      <w:pPr>
        <w:pStyle w:val="930"/>
        <w:ind w:left="1428" w:hanging="720"/>
      </w:pPr>
    </w:lvl>
    <w:lvl w:ilvl="3">
      <w:start w:val="1"/>
      <w:numFmt w:val="decimal"/>
      <w:isLgl w:val="false"/>
      <w:suff w:val="tab"/>
      <w:lvlText w:val="%1.%2.%3.%4."/>
      <w:lvlJc w:val="left"/>
      <w:pPr>
        <w:pStyle w:val="930"/>
        <w:ind w:left="2142" w:hanging="1080"/>
      </w:pPr>
    </w:lvl>
    <w:lvl w:ilvl="4">
      <w:start w:val="1"/>
      <w:numFmt w:val="decimal"/>
      <w:isLgl w:val="false"/>
      <w:suff w:val="tab"/>
      <w:lvlText w:val="%1.%2.%3.%4.%5."/>
      <w:lvlJc w:val="left"/>
      <w:pPr>
        <w:pStyle w:val="930"/>
        <w:ind w:left="2496" w:hanging="1080"/>
      </w:pPr>
    </w:lvl>
    <w:lvl w:ilvl="5">
      <w:start w:val="1"/>
      <w:numFmt w:val="decimal"/>
      <w:isLgl w:val="false"/>
      <w:suff w:val="tab"/>
      <w:lvlText w:val="%1.%2.%3.%4.%5.%6."/>
      <w:lvlJc w:val="left"/>
      <w:pPr>
        <w:pStyle w:val="930"/>
        <w:ind w:left="3210" w:hanging="1440"/>
      </w:pPr>
    </w:lvl>
    <w:lvl w:ilvl="6">
      <w:start w:val="1"/>
      <w:numFmt w:val="decimal"/>
      <w:isLgl w:val="false"/>
      <w:suff w:val="tab"/>
      <w:lvlText w:val="%1.%2.%3.%4.%5.%6.%7."/>
      <w:lvlJc w:val="left"/>
      <w:pPr>
        <w:pStyle w:val="930"/>
        <w:ind w:left="3924" w:hanging="1800"/>
      </w:pPr>
    </w:lvl>
    <w:lvl w:ilvl="7">
      <w:start w:val="1"/>
      <w:numFmt w:val="decimal"/>
      <w:isLgl w:val="false"/>
      <w:suff w:val="tab"/>
      <w:lvlText w:val="%1.%2.%3.%4.%5.%6.%7.%8."/>
      <w:lvlJc w:val="left"/>
      <w:pPr>
        <w:pStyle w:val="930"/>
        <w:ind w:left="4278" w:hanging="1800"/>
      </w:pPr>
    </w:lvl>
    <w:lvl w:ilvl="8">
      <w:start w:val="1"/>
      <w:numFmt w:val="decimal"/>
      <w:isLgl w:val="false"/>
      <w:suff w:val="tab"/>
      <w:lvlText w:val="%1.%2.%3.%4.%5.%6.%7.%8.%9."/>
      <w:lvlJc w:val="left"/>
      <w:pPr>
        <w:pStyle w:val="930"/>
        <w:ind w:left="4992" w:hanging="2160"/>
      </w:pPr>
    </w:lvl>
  </w:abstractNum>
  <w:abstractNum w:abstractNumId="10">
    <w:multiLevelType w:val="hybridMultilevel"/>
    <w:lvl w:ilvl="0">
      <w:start w:val="3"/>
      <w:numFmt w:val="decimal"/>
      <w:isLgl w:val="false"/>
      <w:suff w:val="tab"/>
      <w:lvlText w:val="%1."/>
      <w:lvlJc w:val="left"/>
      <w:pPr>
        <w:pStyle w:val="930"/>
        <w:ind w:left="900" w:hanging="900"/>
      </w:pPr>
    </w:lvl>
    <w:lvl w:ilvl="1">
      <w:start w:val="2"/>
      <w:numFmt w:val="decimal"/>
      <w:isLgl w:val="false"/>
      <w:suff w:val="tab"/>
      <w:lvlText w:val="%1.%2."/>
      <w:lvlJc w:val="left"/>
      <w:pPr>
        <w:pStyle w:val="930"/>
        <w:ind w:left="900" w:hanging="900"/>
      </w:pPr>
    </w:lvl>
    <w:lvl w:ilvl="2">
      <w:start w:val="2"/>
      <w:numFmt w:val="decimal"/>
      <w:isLgl w:val="false"/>
      <w:suff w:val="tab"/>
      <w:lvlText w:val="%1.%2.%3."/>
      <w:lvlJc w:val="left"/>
      <w:pPr>
        <w:pStyle w:val="930"/>
        <w:ind w:left="900" w:hanging="900"/>
      </w:pPr>
    </w:lvl>
    <w:lvl w:ilvl="3">
      <w:start w:val="1"/>
      <w:numFmt w:val="decimal"/>
      <w:isLgl w:val="false"/>
      <w:suff w:val="tab"/>
      <w:lvlText w:val="%1.%2.%3.%4."/>
      <w:lvlJc w:val="left"/>
      <w:pPr>
        <w:pStyle w:val="930"/>
        <w:ind w:left="1080" w:hanging="1080"/>
      </w:pPr>
    </w:lvl>
    <w:lvl w:ilvl="4">
      <w:start w:val="1"/>
      <w:numFmt w:val="decimal"/>
      <w:isLgl w:val="false"/>
      <w:suff w:val="tab"/>
      <w:lvlText w:val="%1.%2.%3.%4.%5."/>
      <w:lvlJc w:val="left"/>
      <w:pPr>
        <w:pStyle w:val="930"/>
        <w:ind w:left="1080" w:hanging="1080"/>
      </w:pPr>
    </w:lvl>
    <w:lvl w:ilvl="5">
      <w:start w:val="1"/>
      <w:numFmt w:val="decimal"/>
      <w:isLgl w:val="false"/>
      <w:suff w:val="tab"/>
      <w:lvlText w:val="%1.%2.%3.%4.%5.%6."/>
      <w:lvlJc w:val="left"/>
      <w:pPr>
        <w:pStyle w:val="930"/>
        <w:ind w:left="1440" w:hanging="1440"/>
      </w:pPr>
    </w:lvl>
    <w:lvl w:ilvl="6">
      <w:start w:val="1"/>
      <w:numFmt w:val="decimal"/>
      <w:isLgl w:val="false"/>
      <w:suff w:val="tab"/>
      <w:lvlText w:val="%1.%2.%3.%4.%5.%6.%7."/>
      <w:lvlJc w:val="left"/>
      <w:pPr>
        <w:pStyle w:val="930"/>
        <w:ind w:left="1800" w:hanging="1800"/>
      </w:pPr>
    </w:lvl>
    <w:lvl w:ilvl="7">
      <w:start w:val="1"/>
      <w:numFmt w:val="decimal"/>
      <w:isLgl w:val="false"/>
      <w:suff w:val="tab"/>
      <w:lvlText w:val="%1.%2.%3.%4.%5.%6.%7.%8."/>
      <w:lvlJc w:val="left"/>
      <w:pPr>
        <w:pStyle w:val="930"/>
        <w:ind w:left="1800" w:hanging="1800"/>
      </w:pPr>
    </w:lvl>
    <w:lvl w:ilvl="8">
      <w:start w:val="1"/>
      <w:numFmt w:val="decimal"/>
      <w:isLgl w:val="false"/>
      <w:suff w:val="tab"/>
      <w:lvlText w:val="%1.%2.%3.%4.%5.%6.%7.%8.%9."/>
      <w:lvlJc w:val="left"/>
      <w:pPr>
        <w:pStyle w:val="930"/>
        <w:ind w:left="2160" w:hanging="2160"/>
      </w:pPr>
    </w:lvl>
  </w:abstractNum>
  <w:abstractNum w:abstractNumId="11">
    <w:multiLevelType w:val="hybridMultilevel"/>
    <w:lvl w:ilvl="0">
      <w:start w:val="3"/>
      <w:numFmt w:val="decimal"/>
      <w:isLgl w:val="false"/>
      <w:suff w:val="tab"/>
      <w:lvlText w:val="%1."/>
      <w:lvlJc w:val="left"/>
      <w:pPr>
        <w:pStyle w:val="930"/>
        <w:ind w:left="675" w:hanging="675"/>
      </w:pPr>
    </w:lvl>
    <w:lvl w:ilvl="1">
      <w:start w:val="4"/>
      <w:numFmt w:val="decimal"/>
      <w:isLgl w:val="false"/>
      <w:suff w:val="tab"/>
      <w:lvlText w:val="%1.%2."/>
      <w:lvlJc w:val="left"/>
      <w:pPr>
        <w:pStyle w:val="930"/>
        <w:ind w:left="1074" w:hanging="720"/>
      </w:pPr>
    </w:lvl>
    <w:lvl w:ilvl="2">
      <w:start w:val="3"/>
      <w:numFmt w:val="decimal"/>
      <w:isLgl w:val="false"/>
      <w:suff w:val="space"/>
      <w:lvlText w:val="%1.%2.%3."/>
      <w:lvlJc w:val="left"/>
      <w:pPr>
        <w:pStyle w:val="930"/>
        <w:ind w:left="1428" w:hanging="720"/>
      </w:pPr>
    </w:lvl>
    <w:lvl w:ilvl="3">
      <w:start w:val="1"/>
      <w:numFmt w:val="decimal"/>
      <w:isLgl w:val="false"/>
      <w:suff w:val="tab"/>
      <w:lvlText w:val="%1.%2.%3.%4."/>
      <w:lvlJc w:val="left"/>
      <w:pPr>
        <w:pStyle w:val="930"/>
        <w:ind w:left="2142" w:hanging="1080"/>
      </w:pPr>
    </w:lvl>
    <w:lvl w:ilvl="4">
      <w:start w:val="1"/>
      <w:numFmt w:val="decimal"/>
      <w:isLgl w:val="false"/>
      <w:suff w:val="tab"/>
      <w:lvlText w:val="%1.%2.%3.%4.%5."/>
      <w:lvlJc w:val="left"/>
      <w:pPr>
        <w:pStyle w:val="930"/>
        <w:ind w:left="2496" w:hanging="1080"/>
      </w:pPr>
    </w:lvl>
    <w:lvl w:ilvl="5">
      <w:start w:val="1"/>
      <w:numFmt w:val="decimal"/>
      <w:isLgl w:val="false"/>
      <w:suff w:val="tab"/>
      <w:lvlText w:val="%1.%2.%3.%4.%5.%6."/>
      <w:lvlJc w:val="left"/>
      <w:pPr>
        <w:pStyle w:val="930"/>
        <w:ind w:left="3210" w:hanging="1440"/>
      </w:pPr>
    </w:lvl>
    <w:lvl w:ilvl="6">
      <w:start w:val="1"/>
      <w:numFmt w:val="decimal"/>
      <w:isLgl w:val="false"/>
      <w:suff w:val="tab"/>
      <w:lvlText w:val="%1.%2.%3.%4.%5.%6.%7."/>
      <w:lvlJc w:val="left"/>
      <w:pPr>
        <w:pStyle w:val="930"/>
        <w:ind w:left="3924" w:hanging="1800"/>
      </w:pPr>
    </w:lvl>
    <w:lvl w:ilvl="7">
      <w:start w:val="1"/>
      <w:numFmt w:val="decimal"/>
      <w:isLgl w:val="false"/>
      <w:suff w:val="tab"/>
      <w:lvlText w:val="%1.%2.%3.%4.%5.%6.%7.%8."/>
      <w:lvlJc w:val="left"/>
      <w:pPr>
        <w:pStyle w:val="930"/>
        <w:ind w:left="4278" w:hanging="1800"/>
      </w:pPr>
    </w:lvl>
    <w:lvl w:ilvl="8">
      <w:start w:val="1"/>
      <w:numFmt w:val="decimal"/>
      <w:isLgl w:val="false"/>
      <w:suff w:val="tab"/>
      <w:lvlText w:val="%1.%2.%3.%4.%5.%6.%7.%8.%9."/>
      <w:lvlJc w:val="left"/>
      <w:pPr>
        <w:pStyle w:val="930"/>
        <w:ind w:left="4992" w:hanging="2160"/>
      </w:pPr>
    </w:lvl>
  </w:abstractNum>
  <w:abstractNum w:abstractNumId="12">
    <w:multiLevelType w:val="hybridMultilevel"/>
    <w:lvl w:ilvl="0">
      <w:start w:val="1"/>
      <w:numFmt w:val="decimal"/>
      <w:isLgl w:val="false"/>
      <w:suff w:val="space"/>
      <w:lvlText w:val="%1)"/>
      <w:lvlJc w:val="left"/>
      <w:pPr>
        <w:pStyle w:val="930"/>
        <w:ind w:left="1069" w:hanging="360"/>
      </w:pPr>
    </w:lvl>
    <w:lvl w:ilvl="1">
      <w:start w:val="1"/>
      <w:numFmt w:val="lowerLetter"/>
      <w:isLgl w:val="false"/>
      <w:suff w:val="tab"/>
      <w:lvlText w:val="%2."/>
      <w:lvlJc w:val="left"/>
      <w:pPr>
        <w:pStyle w:val="930"/>
        <w:ind w:left="1789" w:hanging="360"/>
      </w:pPr>
    </w:lvl>
    <w:lvl w:ilvl="2">
      <w:start w:val="1"/>
      <w:numFmt w:val="lowerRoman"/>
      <w:isLgl w:val="false"/>
      <w:suff w:val="tab"/>
      <w:lvlText w:val="%3."/>
      <w:lvlJc w:val="right"/>
      <w:pPr>
        <w:pStyle w:val="930"/>
        <w:ind w:left="2509" w:hanging="180"/>
      </w:pPr>
    </w:lvl>
    <w:lvl w:ilvl="3">
      <w:start w:val="1"/>
      <w:numFmt w:val="decimal"/>
      <w:isLgl w:val="false"/>
      <w:suff w:val="tab"/>
      <w:lvlText w:val="%4."/>
      <w:lvlJc w:val="left"/>
      <w:pPr>
        <w:pStyle w:val="930"/>
        <w:ind w:left="3229" w:hanging="360"/>
      </w:pPr>
    </w:lvl>
    <w:lvl w:ilvl="4">
      <w:start w:val="1"/>
      <w:numFmt w:val="lowerLetter"/>
      <w:isLgl w:val="false"/>
      <w:suff w:val="tab"/>
      <w:lvlText w:val="%5."/>
      <w:lvlJc w:val="left"/>
      <w:pPr>
        <w:pStyle w:val="930"/>
        <w:ind w:left="3949" w:hanging="360"/>
      </w:pPr>
    </w:lvl>
    <w:lvl w:ilvl="5">
      <w:start w:val="1"/>
      <w:numFmt w:val="lowerRoman"/>
      <w:isLgl w:val="false"/>
      <w:suff w:val="tab"/>
      <w:lvlText w:val="%6."/>
      <w:lvlJc w:val="right"/>
      <w:pPr>
        <w:pStyle w:val="930"/>
        <w:ind w:left="4669" w:hanging="180"/>
      </w:pPr>
    </w:lvl>
    <w:lvl w:ilvl="6">
      <w:start w:val="1"/>
      <w:numFmt w:val="decimal"/>
      <w:isLgl w:val="false"/>
      <w:suff w:val="tab"/>
      <w:lvlText w:val="%7."/>
      <w:lvlJc w:val="left"/>
      <w:pPr>
        <w:pStyle w:val="930"/>
        <w:ind w:left="5389" w:hanging="360"/>
      </w:pPr>
    </w:lvl>
    <w:lvl w:ilvl="7">
      <w:start w:val="1"/>
      <w:numFmt w:val="lowerLetter"/>
      <w:isLgl w:val="false"/>
      <w:suff w:val="tab"/>
      <w:lvlText w:val="%8."/>
      <w:lvlJc w:val="left"/>
      <w:pPr>
        <w:pStyle w:val="930"/>
        <w:ind w:left="6109" w:hanging="360"/>
      </w:pPr>
    </w:lvl>
    <w:lvl w:ilvl="8">
      <w:start w:val="1"/>
      <w:numFmt w:val="lowerRoman"/>
      <w:isLgl w:val="false"/>
      <w:suff w:val="tab"/>
      <w:lvlText w:val="%9."/>
      <w:lvlJc w:val="right"/>
      <w:pPr>
        <w:pStyle w:val="930"/>
        <w:ind w:left="6829" w:hanging="180"/>
      </w:pPr>
    </w:lvl>
  </w:abstractNum>
  <w:abstractNum w:abstractNumId="13">
    <w:multiLevelType w:val="hybridMultilevel"/>
    <w:lvl w:ilvl="0">
      <w:start w:val="3"/>
      <w:numFmt w:val="decimal"/>
      <w:isLgl w:val="false"/>
      <w:suff w:val="tab"/>
      <w:lvlText w:val="%1."/>
      <w:lvlJc w:val="left"/>
      <w:pPr>
        <w:pStyle w:val="930"/>
        <w:ind w:left="675" w:hanging="675"/>
      </w:pPr>
    </w:lvl>
    <w:lvl w:ilvl="1">
      <w:start w:val="4"/>
      <w:numFmt w:val="decimal"/>
      <w:isLgl w:val="false"/>
      <w:suff w:val="tab"/>
      <w:lvlText w:val="%1.%2."/>
      <w:lvlJc w:val="left"/>
      <w:pPr>
        <w:pStyle w:val="930"/>
        <w:ind w:left="1074" w:hanging="720"/>
      </w:pPr>
    </w:lvl>
    <w:lvl w:ilvl="2">
      <w:start w:val="4"/>
      <w:numFmt w:val="decimal"/>
      <w:isLgl w:val="false"/>
      <w:suff w:val="tab"/>
      <w:lvlText w:val="%1.%2.%3."/>
      <w:lvlJc w:val="left"/>
      <w:pPr>
        <w:pStyle w:val="930"/>
        <w:ind w:left="1428" w:hanging="720"/>
      </w:pPr>
    </w:lvl>
    <w:lvl w:ilvl="3">
      <w:start w:val="1"/>
      <w:numFmt w:val="decimal"/>
      <w:isLgl w:val="false"/>
      <w:suff w:val="tab"/>
      <w:lvlText w:val="%1.%2.%3.%4."/>
      <w:lvlJc w:val="left"/>
      <w:pPr>
        <w:pStyle w:val="930"/>
        <w:ind w:left="2142" w:hanging="1080"/>
      </w:pPr>
    </w:lvl>
    <w:lvl w:ilvl="4">
      <w:start w:val="1"/>
      <w:numFmt w:val="decimal"/>
      <w:isLgl w:val="false"/>
      <w:suff w:val="tab"/>
      <w:lvlText w:val="%1.%2.%3.%4.%5."/>
      <w:lvlJc w:val="left"/>
      <w:pPr>
        <w:pStyle w:val="930"/>
        <w:ind w:left="2496" w:hanging="1080"/>
      </w:pPr>
    </w:lvl>
    <w:lvl w:ilvl="5">
      <w:start w:val="1"/>
      <w:numFmt w:val="decimal"/>
      <w:isLgl w:val="false"/>
      <w:suff w:val="tab"/>
      <w:lvlText w:val="%1.%2.%3.%4.%5.%6."/>
      <w:lvlJc w:val="left"/>
      <w:pPr>
        <w:pStyle w:val="930"/>
        <w:ind w:left="3210" w:hanging="1440"/>
      </w:pPr>
    </w:lvl>
    <w:lvl w:ilvl="6">
      <w:start w:val="1"/>
      <w:numFmt w:val="decimal"/>
      <w:isLgl w:val="false"/>
      <w:suff w:val="tab"/>
      <w:lvlText w:val="%1.%2.%3.%4.%5.%6.%7."/>
      <w:lvlJc w:val="left"/>
      <w:pPr>
        <w:pStyle w:val="930"/>
        <w:ind w:left="3924" w:hanging="1800"/>
      </w:pPr>
    </w:lvl>
    <w:lvl w:ilvl="7">
      <w:start w:val="1"/>
      <w:numFmt w:val="decimal"/>
      <w:isLgl w:val="false"/>
      <w:suff w:val="tab"/>
      <w:lvlText w:val="%1.%2.%3.%4.%5.%6.%7.%8."/>
      <w:lvlJc w:val="left"/>
      <w:pPr>
        <w:pStyle w:val="930"/>
        <w:ind w:left="4278" w:hanging="1800"/>
      </w:pPr>
    </w:lvl>
    <w:lvl w:ilvl="8">
      <w:start w:val="1"/>
      <w:numFmt w:val="decimal"/>
      <w:isLgl w:val="false"/>
      <w:suff w:val="tab"/>
      <w:lvlText w:val="%1.%2.%3.%4.%5.%6.%7.%8.%9."/>
      <w:lvlJc w:val="left"/>
      <w:pPr>
        <w:pStyle w:val="930"/>
        <w:ind w:left="4992" w:hanging="2160"/>
      </w:pPr>
    </w:lvl>
  </w:abstractNum>
  <w:abstractNum w:abstractNumId="14">
    <w:multiLevelType w:val="hybridMultilevel"/>
    <w:lvl w:ilvl="0">
      <w:start w:val="2"/>
      <w:numFmt w:val="decimal"/>
      <w:isLgl w:val="false"/>
      <w:suff w:val="tab"/>
      <w:lvlText w:val="%1"/>
      <w:lvlJc w:val="left"/>
      <w:pPr>
        <w:pStyle w:val="930"/>
        <w:ind w:left="750" w:hanging="750"/>
      </w:pPr>
    </w:lvl>
    <w:lvl w:ilvl="1">
      <w:start w:val="16"/>
      <w:numFmt w:val="decimal"/>
      <w:isLgl w:val="false"/>
      <w:suff w:val="tab"/>
      <w:lvlText w:val="%1.%2"/>
      <w:lvlJc w:val="left"/>
      <w:pPr>
        <w:pStyle w:val="930"/>
        <w:ind w:left="1317" w:hanging="750"/>
      </w:pPr>
    </w:lvl>
    <w:lvl w:ilvl="2">
      <w:start w:val="2"/>
      <w:numFmt w:val="decimal"/>
      <w:isLgl w:val="false"/>
      <w:suff w:val="tab"/>
      <w:lvlText w:val="%1.%2.%3"/>
      <w:lvlJc w:val="left"/>
      <w:pPr>
        <w:pStyle w:val="930"/>
        <w:ind w:left="1601" w:hanging="750"/>
      </w:pPr>
    </w:lvl>
    <w:lvl w:ilvl="3">
      <w:start w:val="1"/>
      <w:numFmt w:val="decimal"/>
      <w:isLgl w:val="false"/>
      <w:suff w:val="tab"/>
      <w:lvlText w:val="%1.%2.%3.%4"/>
      <w:lvlJc w:val="left"/>
      <w:pPr>
        <w:pStyle w:val="930"/>
        <w:ind w:left="2781" w:hanging="1080"/>
      </w:pPr>
    </w:lvl>
    <w:lvl w:ilvl="4">
      <w:start w:val="1"/>
      <w:numFmt w:val="decimal"/>
      <w:isLgl w:val="false"/>
      <w:suff w:val="tab"/>
      <w:lvlText w:val="%1.%2.%3.%4.%5"/>
      <w:lvlJc w:val="left"/>
      <w:pPr>
        <w:pStyle w:val="930"/>
        <w:ind w:left="3348" w:hanging="1080"/>
      </w:pPr>
    </w:lvl>
    <w:lvl w:ilvl="5">
      <w:start w:val="1"/>
      <w:numFmt w:val="decimal"/>
      <w:isLgl w:val="false"/>
      <w:suff w:val="tab"/>
      <w:lvlText w:val="%1.%2.%3.%4.%5.%6"/>
      <w:lvlJc w:val="left"/>
      <w:pPr>
        <w:pStyle w:val="930"/>
        <w:ind w:left="4275" w:hanging="1440"/>
      </w:pPr>
    </w:lvl>
    <w:lvl w:ilvl="6">
      <w:start w:val="1"/>
      <w:numFmt w:val="decimal"/>
      <w:isLgl w:val="false"/>
      <w:suff w:val="tab"/>
      <w:lvlText w:val="%1.%2.%3.%4.%5.%6.%7"/>
      <w:lvlJc w:val="left"/>
      <w:pPr>
        <w:pStyle w:val="930"/>
        <w:ind w:left="4842" w:hanging="1440"/>
      </w:pPr>
    </w:lvl>
    <w:lvl w:ilvl="7">
      <w:start w:val="1"/>
      <w:numFmt w:val="decimal"/>
      <w:isLgl w:val="false"/>
      <w:suff w:val="tab"/>
      <w:lvlText w:val="%1.%2.%3.%4.%5.%6.%7.%8"/>
      <w:lvlJc w:val="left"/>
      <w:pPr>
        <w:pStyle w:val="930"/>
        <w:ind w:left="5769" w:hanging="1800"/>
      </w:pPr>
    </w:lvl>
    <w:lvl w:ilvl="8">
      <w:start w:val="1"/>
      <w:numFmt w:val="decimal"/>
      <w:isLgl w:val="false"/>
      <w:suff w:val="tab"/>
      <w:lvlText w:val="%1.%2.%3.%4.%5.%6.%7.%8.%9"/>
      <w:lvlJc w:val="left"/>
      <w:pPr>
        <w:pStyle w:val="930"/>
        <w:ind w:left="6696" w:hanging="2160"/>
      </w:pPr>
    </w:lvl>
  </w:abstractNum>
  <w:abstractNum w:abstractNumId="15">
    <w:multiLevelType w:val="hybridMultilevel"/>
    <w:lvl w:ilvl="0">
      <w:start w:val="1"/>
      <w:numFmt w:val="decimal"/>
      <w:isLgl w:val="false"/>
      <w:suff w:val="tab"/>
      <w:lvlText w:val="%1."/>
      <w:lvlJc w:val="left"/>
      <w:pPr>
        <w:pStyle w:val="930"/>
        <w:ind w:left="450" w:hanging="450"/>
      </w:pPr>
    </w:lvl>
    <w:lvl w:ilvl="1">
      <w:start w:val="2"/>
      <w:numFmt w:val="decimal"/>
      <w:isLgl w:val="false"/>
      <w:suff w:val="tab"/>
      <w:lvlText w:val="%1.%2."/>
      <w:lvlJc w:val="left"/>
      <w:pPr>
        <w:pStyle w:val="930"/>
        <w:ind w:left="1288" w:hanging="720"/>
      </w:pPr>
      <w:rPr>
        <w:b/>
      </w:rPr>
    </w:lvl>
    <w:lvl w:ilvl="2">
      <w:start w:val="1"/>
      <w:numFmt w:val="decimal"/>
      <w:isLgl w:val="false"/>
      <w:suff w:val="tab"/>
      <w:lvlText w:val="%1.%2.%3."/>
      <w:lvlJc w:val="left"/>
      <w:pPr>
        <w:pStyle w:val="930"/>
        <w:ind w:left="1856" w:hanging="720"/>
      </w:pPr>
    </w:lvl>
    <w:lvl w:ilvl="3">
      <w:start w:val="1"/>
      <w:numFmt w:val="decimal"/>
      <w:isLgl w:val="false"/>
      <w:suff w:val="tab"/>
      <w:lvlText w:val="%1.%2.%3.%4."/>
      <w:lvlJc w:val="left"/>
      <w:pPr>
        <w:pStyle w:val="930"/>
        <w:ind w:left="2784" w:hanging="1080"/>
      </w:pPr>
    </w:lvl>
    <w:lvl w:ilvl="4">
      <w:start w:val="1"/>
      <w:numFmt w:val="decimal"/>
      <w:isLgl w:val="false"/>
      <w:suff w:val="tab"/>
      <w:lvlText w:val="%1.%2.%3.%4.%5."/>
      <w:lvlJc w:val="left"/>
      <w:pPr>
        <w:pStyle w:val="930"/>
        <w:ind w:left="3352" w:hanging="1080"/>
      </w:pPr>
    </w:lvl>
    <w:lvl w:ilvl="5">
      <w:start w:val="1"/>
      <w:numFmt w:val="decimal"/>
      <w:isLgl w:val="false"/>
      <w:suff w:val="tab"/>
      <w:lvlText w:val="%1.%2.%3.%4.%5.%6."/>
      <w:lvlJc w:val="left"/>
      <w:pPr>
        <w:pStyle w:val="930"/>
        <w:ind w:left="4280" w:hanging="1440"/>
      </w:pPr>
    </w:lvl>
    <w:lvl w:ilvl="6">
      <w:start w:val="1"/>
      <w:numFmt w:val="decimal"/>
      <w:isLgl w:val="false"/>
      <w:suff w:val="tab"/>
      <w:lvlText w:val="%1.%2.%3.%4.%5.%6.%7."/>
      <w:lvlJc w:val="left"/>
      <w:pPr>
        <w:pStyle w:val="930"/>
        <w:ind w:left="5208" w:hanging="1800"/>
      </w:pPr>
    </w:lvl>
    <w:lvl w:ilvl="7">
      <w:start w:val="1"/>
      <w:numFmt w:val="decimal"/>
      <w:isLgl w:val="false"/>
      <w:suff w:val="tab"/>
      <w:lvlText w:val="%1.%2.%3.%4.%5.%6.%7.%8."/>
      <w:lvlJc w:val="left"/>
      <w:pPr>
        <w:pStyle w:val="930"/>
        <w:ind w:left="5776" w:hanging="1800"/>
      </w:pPr>
    </w:lvl>
    <w:lvl w:ilvl="8">
      <w:start w:val="1"/>
      <w:numFmt w:val="decimal"/>
      <w:isLgl w:val="false"/>
      <w:suff w:val="tab"/>
      <w:lvlText w:val="%1.%2.%3.%4.%5.%6.%7.%8.%9."/>
      <w:lvlJc w:val="left"/>
      <w:pPr>
        <w:pStyle w:val="930"/>
        <w:ind w:left="6704" w:hanging="2160"/>
      </w:pPr>
    </w:lvl>
  </w:abstractNum>
  <w:abstractNum w:abstractNumId="16">
    <w:multiLevelType w:val="hybridMultilevel"/>
    <w:lvl w:ilvl="0">
      <w:start w:val="1"/>
      <w:numFmt w:val="decimal"/>
      <w:isLgl w:val="false"/>
      <w:suff w:val="space"/>
      <w:lvlText w:val="%1."/>
      <w:lvlJc w:val="left"/>
      <w:pPr>
        <w:pStyle w:val="930"/>
        <w:ind w:left="1429" w:hanging="360"/>
      </w:pPr>
    </w:lvl>
    <w:lvl w:ilvl="1">
      <w:start w:val="1"/>
      <w:numFmt w:val="decimal"/>
      <w:isLgl w:val="false"/>
      <w:suff w:val="space"/>
      <w:lvlText w:val="%1.%2."/>
      <w:lvlJc w:val="left"/>
      <w:pPr>
        <w:pStyle w:val="930"/>
        <w:ind w:left="1789" w:hanging="720"/>
      </w:pPr>
    </w:lvl>
    <w:lvl w:ilvl="2">
      <w:start w:val="1"/>
      <w:numFmt w:val="decimal"/>
      <w:isLgl w:val="false"/>
      <w:suff w:val="tab"/>
      <w:lvlText w:val="%1.%2.%3."/>
      <w:lvlJc w:val="left"/>
      <w:pPr>
        <w:pStyle w:val="930"/>
        <w:ind w:left="1789" w:hanging="720"/>
      </w:pPr>
    </w:lvl>
    <w:lvl w:ilvl="3">
      <w:start w:val="1"/>
      <w:numFmt w:val="decimal"/>
      <w:isLgl w:val="false"/>
      <w:suff w:val="tab"/>
      <w:lvlText w:val="%1.%2.%3.%4."/>
      <w:lvlJc w:val="left"/>
      <w:pPr>
        <w:pStyle w:val="930"/>
        <w:ind w:left="2149" w:hanging="1080"/>
      </w:pPr>
    </w:lvl>
    <w:lvl w:ilvl="4">
      <w:start w:val="1"/>
      <w:numFmt w:val="decimal"/>
      <w:isLgl w:val="false"/>
      <w:suff w:val="tab"/>
      <w:lvlText w:val="%1.%2.%3.%4.%5."/>
      <w:lvlJc w:val="left"/>
      <w:pPr>
        <w:pStyle w:val="930"/>
        <w:ind w:left="2149" w:hanging="1080"/>
      </w:pPr>
    </w:lvl>
    <w:lvl w:ilvl="5">
      <w:start w:val="1"/>
      <w:numFmt w:val="decimal"/>
      <w:isLgl w:val="false"/>
      <w:suff w:val="tab"/>
      <w:lvlText w:val="%1.%2.%3.%4.%5.%6."/>
      <w:lvlJc w:val="left"/>
      <w:pPr>
        <w:pStyle w:val="930"/>
        <w:ind w:left="2509" w:hanging="1440"/>
      </w:pPr>
    </w:lvl>
    <w:lvl w:ilvl="6">
      <w:start w:val="1"/>
      <w:numFmt w:val="decimal"/>
      <w:isLgl w:val="false"/>
      <w:suff w:val="tab"/>
      <w:lvlText w:val="%1.%2.%3.%4.%5.%6.%7."/>
      <w:lvlJc w:val="left"/>
      <w:pPr>
        <w:pStyle w:val="930"/>
        <w:ind w:left="2869" w:hanging="1800"/>
      </w:pPr>
    </w:lvl>
    <w:lvl w:ilvl="7">
      <w:start w:val="1"/>
      <w:numFmt w:val="decimal"/>
      <w:isLgl w:val="false"/>
      <w:suff w:val="tab"/>
      <w:lvlText w:val="%1.%2.%3.%4.%5.%6.%7.%8."/>
      <w:lvlJc w:val="left"/>
      <w:pPr>
        <w:pStyle w:val="930"/>
        <w:ind w:left="2869" w:hanging="1800"/>
      </w:pPr>
    </w:lvl>
    <w:lvl w:ilvl="8">
      <w:start w:val="1"/>
      <w:numFmt w:val="decimal"/>
      <w:isLgl w:val="false"/>
      <w:suff w:val="tab"/>
      <w:lvlText w:val="%1.%2.%3.%4.%5.%6.%7.%8.%9."/>
      <w:lvlJc w:val="left"/>
      <w:pPr>
        <w:pStyle w:val="930"/>
        <w:ind w:left="3229" w:hanging="2160"/>
      </w:pPr>
    </w:lvl>
  </w:abstractNum>
  <w:abstractNum w:abstractNumId="17">
    <w:multiLevelType w:val="hybridMultilevel"/>
    <w:lvl w:ilvl="0">
      <w:start w:val="3"/>
      <w:numFmt w:val="decimal"/>
      <w:isLgl w:val="false"/>
      <w:suff w:val="tab"/>
      <w:lvlText w:val="%1."/>
      <w:lvlJc w:val="left"/>
      <w:pPr>
        <w:pStyle w:val="930"/>
        <w:ind w:left="675" w:hanging="675"/>
      </w:pPr>
    </w:lvl>
    <w:lvl w:ilvl="1">
      <w:start w:val="1"/>
      <w:numFmt w:val="decimal"/>
      <w:isLgl w:val="false"/>
      <w:suff w:val="tab"/>
      <w:lvlText w:val="%1.%2."/>
      <w:lvlJc w:val="left"/>
      <w:pPr>
        <w:pStyle w:val="930"/>
        <w:ind w:left="1074" w:hanging="720"/>
      </w:pPr>
    </w:lvl>
    <w:lvl w:ilvl="2">
      <w:start w:val="3"/>
      <w:numFmt w:val="decimal"/>
      <w:isLgl w:val="false"/>
      <w:suff w:val="tab"/>
      <w:lvlText w:val="%1.%2.%3."/>
      <w:lvlJc w:val="left"/>
      <w:pPr>
        <w:pStyle w:val="930"/>
        <w:ind w:left="1428" w:hanging="720"/>
      </w:pPr>
    </w:lvl>
    <w:lvl w:ilvl="3">
      <w:start w:val="1"/>
      <w:numFmt w:val="decimal"/>
      <w:isLgl w:val="false"/>
      <w:suff w:val="tab"/>
      <w:lvlText w:val="%1.%2.%3.%4."/>
      <w:lvlJc w:val="left"/>
      <w:pPr>
        <w:pStyle w:val="930"/>
        <w:ind w:left="3065" w:hanging="1080"/>
      </w:pPr>
    </w:lvl>
    <w:lvl w:ilvl="4">
      <w:start w:val="1"/>
      <w:numFmt w:val="decimal"/>
      <w:isLgl w:val="false"/>
      <w:suff w:val="tab"/>
      <w:lvlText w:val="%1.%2.%3.%4.%5."/>
      <w:lvlJc w:val="left"/>
      <w:pPr>
        <w:pStyle w:val="930"/>
        <w:ind w:left="2496" w:hanging="1080"/>
      </w:pPr>
    </w:lvl>
    <w:lvl w:ilvl="5">
      <w:start w:val="1"/>
      <w:numFmt w:val="decimal"/>
      <w:isLgl w:val="false"/>
      <w:suff w:val="tab"/>
      <w:lvlText w:val="%1.%2.%3.%4.%5.%6."/>
      <w:lvlJc w:val="left"/>
      <w:pPr>
        <w:pStyle w:val="930"/>
        <w:ind w:left="3210" w:hanging="1440"/>
      </w:pPr>
    </w:lvl>
    <w:lvl w:ilvl="6">
      <w:start w:val="1"/>
      <w:numFmt w:val="decimal"/>
      <w:isLgl w:val="false"/>
      <w:suff w:val="tab"/>
      <w:lvlText w:val="%1.%2.%3.%4.%5.%6.%7."/>
      <w:lvlJc w:val="left"/>
      <w:pPr>
        <w:pStyle w:val="930"/>
        <w:ind w:left="3924" w:hanging="1800"/>
      </w:pPr>
    </w:lvl>
    <w:lvl w:ilvl="7">
      <w:start w:val="1"/>
      <w:numFmt w:val="decimal"/>
      <w:isLgl w:val="false"/>
      <w:suff w:val="tab"/>
      <w:lvlText w:val="%1.%2.%3.%4.%5.%6.%7.%8."/>
      <w:lvlJc w:val="left"/>
      <w:pPr>
        <w:pStyle w:val="930"/>
        <w:ind w:left="4278" w:hanging="1800"/>
      </w:pPr>
    </w:lvl>
    <w:lvl w:ilvl="8">
      <w:start w:val="1"/>
      <w:numFmt w:val="decimal"/>
      <w:isLgl w:val="false"/>
      <w:suff w:val="tab"/>
      <w:lvlText w:val="%1.%2.%3.%4.%5.%6.%7.%8.%9."/>
      <w:lvlJc w:val="left"/>
      <w:pPr>
        <w:pStyle w:val="930"/>
        <w:ind w:left="4992" w:hanging="2160"/>
      </w:pPr>
    </w:lvl>
  </w:abstractNum>
  <w:abstractNum w:abstractNumId="18">
    <w:multiLevelType w:val="hybridMultilevel"/>
    <w:lvl w:ilvl="0">
      <w:start w:val="3"/>
      <w:numFmt w:val="decimal"/>
      <w:isLgl w:val="false"/>
      <w:suff w:val="tab"/>
      <w:lvlText w:val="%1."/>
      <w:lvlJc w:val="left"/>
      <w:pPr>
        <w:pStyle w:val="930"/>
        <w:ind w:left="540" w:hanging="540"/>
      </w:pPr>
    </w:lvl>
    <w:lvl w:ilvl="1">
      <w:start w:val="1"/>
      <w:numFmt w:val="decimal"/>
      <w:isLgl w:val="false"/>
      <w:suff w:val="space"/>
      <w:lvlText w:val="3.%2."/>
      <w:lvlJc w:val="left"/>
      <w:pPr>
        <w:pStyle w:val="930"/>
        <w:ind w:left="1108" w:hanging="540"/>
      </w:pPr>
      <w:rPr>
        <w:sz w:val="28"/>
        <w:szCs w:val="28"/>
      </w:rPr>
    </w:lvl>
    <w:lvl w:ilvl="2">
      <w:start w:val="1"/>
      <w:numFmt w:val="decimal"/>
      <w:isLgl w:val="false"/>
      <w:suff w:val="space"/>
      <w:lvlText w:val="%1.%2.%3."/>
      <w:lvlJc w:val="left"/>
      <w:pPr>
        <w:pStyle w:val="930"/>
        <w:ind w:left="2280" w:hanging="720"/>
      </w:pPr>
      <w:rPr>
        <w:color w:val="000000"/>
      </w:rPr>
    </w:lvl>
    <w:lvl w:ilvl="3">
      <w:start w:val="1"/>
      <w:numFmt w:val="decimal"/>
      <w:isLgl w:val="false"/>
      <w:suff w:val="tab"/>
      <w:lvlText w:val="%1.%2.%3.%4."/>
      <w:lvlJc w:val="left"/>
      <w:pPr>
        <w:pStyle w:val="930"/>
        <w:ind w:left="1782" w:hanging="720"/>
      </w:pPr>
    </w:lvl>
    <w:lvl w:ilvl="4">
      <w:start w:val="1"/>
      <w:numFmt w:val="decimal"/>
      <w:isLgl w:val="false"/>
      <w:suff w:val="tab"/>
      <w:lvlText w:val="%1.%2.%3.%4.%5."/>
      <w:lvlJc w:val="left"/>
      <w:pPr>
        <w:pStyle w:val="930"/>
        <w:ind w:left="2496" w:hanging="1080"/>
      </w:pPr>
    </w:lvl>
    <w:lvl w:ilvl="5">
      <w:start w:val="1"/>
      <w:numFmt w:val="decimal"/>
      <w:isLgl w:val="false"/>
      <w:suff w:val="tab"/>
      <w:lvlText w:val="%1.%2.%3.%4.%5.%6."/>
      <w:lvlJc w:val="left"/>
      <w:pPr>
        <w:pStyle w:val="930"/>
        <w:ind w:left="2850" w:hanging="1080"/>
      </w:pPr>
    </w:lvl>
    <w:lvl w:ilvl="6">
      <w:start w:val="1"/>
      <w:numFmt w:val="decimal"/>
      <w:isLgl w:val="false"/>
      <w:suff w:val="tab"/>
      <w:lvlText w:val="%1.%2.%3.%4.%5.%6.%7."/>
      <w:lvlJc w:val="left"/>
      <w:pPr>
        <w:pStyle w:val="930"/>
        <w:ind w:left="3564" w:hanging="1440"/>
      </w:pPr>
    </w:lvl>
    <w:lvl w:ilvl="7">
      <w:start w:val="1"/>
      <w:numFmt w:val="decimal"/>
      <w:isLgl w:val="false"/>
      <w:suff w:val="tab"/>
      <w:lvlText w:val="%1.%2.%3.%4.%5.%6.%7.%8."/>
      <w:lvlJc w:val="left"/>
      <w:pPr>
        <w:pStyle w:val="930"/>
        <w:ind w:left="3918" w:hanging="1440"/>
      </w:pPr>
    </w:lvl>
    <w:lvl w:ilvl="8">
      <w:start w:val="1"/>
      <w:numFmt w:val="decimal"/>
      <w:isLgl w:val="false"/>
      <w:suff w:val="tab"/>
      <w:lvlText w:val="%1.%2.%3.%4.%5.%6.%7.%8.%9."/>
      <w:lvlJc w:val="left"/>
      <w:pPr>
        <w:pStyle w:val="930"/>
        <w:ind w:left="4632" w:hanging="1800"/>
      </w:pPr>
    </w:lvl>
  </w:abstractNum>
  <w:abstractNum w:abstractNumId="19">
    <w:multiLevelType w:val="hybridMultilevel"/>
    <w:lvl w:ilvl="0">
      <w:start w:val="1"/>
      <w:numFmt w:val="decimal"/>
      <w:isLgl w:val="false"/>
      <w:suff w:val="space"/>
      <w:lvlText w:val="%1."/>
      <w:lvlJc w:val="left"/>
      <w:pPr>
        <w:pStyle w:val="930"/>
        <w:ind w:left="555" w:hanging="555"/>
      </w:pPr>
    </w:lvl>
    <w:lvl w:ilvl="1">
      <w:start w:val="15"/>
      <w:numFmt w:val="decimal"/>
      <w:isLgl w:val="false"/>
      <w:suff w:val="tab"/>
      <w:lvlText w:val="%1.%2."/>
      <w:lvlJc w:val="left"/>
      <w:pPr>
        <w:pStyle w:val="930"/>
        <w:ind w:left="909" w:hanging="555"/>
      </w:pPr>
    </w:lvl>
    <w:lvl w:ilvl="2">
      <w:start w:val="1"/>
      <w:numFmt w:val="decimal"/>
      <w:isLgl w:val="false"/>
      <w:suff w:val="tab"/>
      <w:lvlText w:val="%1.%2.%3."/>
      <w:lvlJc w:val="left"/>
      <w:pPr>
        <w:pStyle w:val="930"/>
        <w:ind w:left="1428" w:hanging="720"/>
      </w:pPr>
      <w:rPr>
        <w:i w:val="0"/>
      </w:rPr>
    </w:lvl>
    <w:lvl w:ilvl="3">
      <w:start w:val="1"/>
      <w:numFmt w:val="decimal"/>
      <w:isLgl w:val="false"/>
      <w:suff w:val="tab"/>
      <w:lvlText w:val="%1.%2.%3.%4."/>
      <w:lvlJc w:val="left"/>
      <w:pPr>
        <w:pStyle w:val="930"/>
        <w:ind w:left="1782" w:hanging="720"/>
      </w:pPr>
    </w:lvl>
    <w:lvl w:ilvl="4">
      <w:start w:val="1"/>
      <w:numFmt w:val="decimal"/>
      <w:isLgl w:val="false"/>
      <w:suff w:val="tab"/>
      <w:lvlText w:val="%1.%2.%3.%4.%5."/>
      <w:lvlJc w:val="left"/>
      <w:pPr>
        <w:pStyle w:val="930"/>
        <w:ind w:left="2496" w:hanging="1080"/>
      </w:pPr>
    </w:lvl>
    <w:lvl w:ilvl="5">
      <w:start w:val="1"/>
      <w:numFmt w:val="decimal"/>
      <w:isLgl w:val="false"/>
      <w:suff w:val="tab"/>
      <w:lvlText w:val="%1.%2.%3.%4.%5.%6."/>
      <w:lvlJc w:val="left"/>
      <w:pPr>
        <w:pStyle w:val="930"/>
        <w:ind w:left="2850" w:hanging="1080"/>
      </w:pPr>
    </w:lvl>
    <w:lvl w:ilvl="6">
      <w:start w:val="1"/>
      <w:numFmt w:val="decimal"/>
      <w:isLgl w:val="false"/>
      <w:suff w:val="tab"/>
      <w:lvlText w:val="%1.%2.%3.%4.%5.%6.%7."/>
      <w:lvlJc w:val="left"/>
      <w:pPr>
        <w:pStyle w:val="930"/>
        <w:ind w:left="3204" w:hanging="1080"/>
      </w:pPr>
    </w:lvl>
    <w:lvl w:ilvl="7">
      <w:start w:val="1"/>
      <w:numFmt w:val="decimal"/>
      <w:isLgl w:val="false"/>
      <w:suff w:val="tab"/>
      <w:lvlText w:val="%1.%2.%3.%4.%5.%6.%7.%8."/>
      <w:lvlJc w:val="left"/>
      <w:pPr>
        <w:pStyle w:val="930"/>
        <w:ind w:left="3918" w:hanging="1440"/>
      </w:pPr>
    </w:lvl>
    <w:lvl w:ilvl="8">
      <w:start w:val="1"/>
      <w:numFmt w:val="decimal"/>
      <w:isLgl w:val="false"/>
      <w:suff w:val="tab"/>
      <w:lvlText w:val="%1.%2.%3.%4.%5.%6.%7.%8.%9."/>
      <w:lvlJc w:val="left"/>
      <w:pPr>
        <w:pStyle w:val="930"/>
        <w:ind w:left="4272" w:hanging="1440"/>
      </w:pPr>
    </w:lvl>
  </w:abstractNum>
  <w:abstractNum w:abstractNumId="20">
    <w:multiLevelType w:val="hybridMultilevel"/>
    <w:lvl w:ilvl="0">
      <w:start w:val="1"/>
      <w:numFmt w:val="decimal"/>
      <w:isLgl w:val="false"/>
      <w:suff w:val="tab"/>
      <w:lvlText w:val="%1."/>
      <w:lvlJc w:val="left"/>
      <w:pPr>
        <w:ind w:left="720" w:hanging="360"/>
      </w:pPr>
      <w:rPr>
        <w:rFonts w:ascii="Liberation Serif" w:hAnsi="Liberation Serif" w:eastAsia="Liberation Serif" w:cs="Liberation Serif"/>
        <w:b w:val="0"/>
        <w:sz w:val="28"/>
      </w:rPr>
    </w:lvl>
    <w:lvl w:ilvl="1">
      <w:start w:val="1"/>
      <w:numFmt w:val="decimal"/>
      <w:isLgl/>
      <w:suff w:val="tab"/>
      <w:lvlText w:val="%1.%2."/>
      <w:lvlJc w:val="left"/>
      <w:pPr>
        <w:ind w:left="1080" w:hanging="720"/>
      </w:pPr>
      <w:rPr>
        <w:rFonts w:hint="default"/>
        <w:color w:val="ff000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4">
    <w:multiLevelType w:val="hybridMultilevel"/>
    <w:lvl w:ilvl="0">
      <w:start w:val="1"/>
      <w:numFmt w:val="decimal"/>
      <w:isLgl w:val="false"/>
      <w:suff w:val="tab"/>
      <w:lvlText w:val="%1)"/>
      <w:lvlJc w:val="left"/>
      <w:pPr/>
      <w:rPr>
        <w:i w:val="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decimal"/>
      <w:isLgl w:val="false"/>
      <w:suff w:val="tab"/>
      <w:lvlText w:val="%1."/>
      <w:lvlJc w:val="left"/>
      <w:pPr/>
    </w:lvl>
    <w:lvl w:ilvl="1">
      <w:start w:val="1"/>
      <w:numFmt w:val="decimal"/>
      <w:isLgl w:val="false"/>
      <w:suff w:val="tab"/>
      <w:lvlText w:val="%1.%2."/>
      <w:lvlJc w:val="left"/>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3">
    <w:multiLevelType w:val="hybridMultilevel"/>
    <w:lvl w:ilvl="0">
      <w:start w:val="1"/>
      <w:numFmt w:val="decimal"/>
      <w:isLgl w:val="false"/>
      <w:suff w:val="tab"/>
      <w:lvlText w:val="%1)"/>
      <w:lvlJc w:val="left"/>
      <w:pPr/>
      <w:rPr>
        <w:i w:val="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7">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8"/>
  </w:num>
  <w:num w:numId="2">
    <w:abstractNumId w:val="12"/>
  </w:num>
  <w:num w:numId="3">
    <w:abstractNumId w:val="4"/>
  </w:num>
  <w:num w:numId="4">
    <w:abstractNumId w:val="18"/>
  </w:num>
  <w:num w:numId="5">
    <w:abstractNumId w:val="19"/>
  </w:num>
  <w:num w:numId="6">
    <w:abstractNumId w:val="0"/>
  </w:num>
  <w:num w:numId="7">
    <w:abstractNumId w:val="1"/>
  </w:num>
  <w:num w:numId="8">
    <w:abstractNumId w:val="16"/>
  </w:num>
  <w:num w:numId="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6"/>
  </w:num>
  <w:num w:numId="13">
    <w:abstractNumId w:val="3"/>
  </w:num>
  <w:num w:numId="14">
    <w:abstractNumId w:val="5"/>
  </w:num>
  <w:num w:numId="15">
    <w:abstractNumId w:val="17"/>
  </w:num>
  <w:num w:numId="16">
    <w:abstractNumId w:val="14"/>
  </w:num>
  <w:num w:numId="17">
    <w:abstractNumId w:val="15"/>
  </w:num>
  <w:num w:numId="18">
    <w:abstractNumId w:val="2"/>
  </w:num>
  <w:num w:numId="19">
    <w:abstractNumId w:val="10"/>
  </w:num>
  <w:num w:numId="20">
    <w:abstractNumId w:val="9"/>
  </w:num>
  <w:num w:numId="21">
    <w:abstractNumId w:val="7"/>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Calibri" w:cs="Times New Roman"/>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52">
    <w:name w:val="Heading 1"/>
    <w:basedOn w:val="930"/>
    <w:next w:val="930"/>
    <w:link w:val="753"/>
    <w:uiPriority w:val="9"/>
    <w:qFormat/>
    <w:pPr>
      <w:keepLines/>
      <w:keepNext/>
      <w:spacing w:before="480" w:after="200"/>
      <w:outlineLvl w:val="0"/>
    </w:pPr>
    <w:rPr>
      <w:rFonts w:ascii="Arial" w:hAnsi="Arial" w:eastAsia="Arial" w:cs="Arial"/>
      <w:sz w:val="40"/>
      <w:szCs w:val="40"/>
    </w:rPr>
  </w:style>
  <w:style w:type="character" w:styleId="753">
    <w:name w:val="Heading 1 Char"/>
    <w:link w:val="752"/>
    <w:uiPriority w:val="9"/>
    <w:rPr>
      <w:rFonts w:ascii="Arial" w:hAnsi="Arial" w:eastAsia="Arial" w:cs="Arial"/>
      <w:sz w:val="40"/>
      <w:szCs w:val="40"/>
    </w:rPr>
  </w:style>
  <w:style w:type="paragraph" w:styleId="754">
    <w:name w:val="Heading 2"/>
    <w:basedOn w:val="930"/>
    <w:next w:val="930"/>
    <w:link w:val="755"/>
    <w:uiPriority w:val="9"/>
    <w:unhideWhenUsed/>
    <w:qFormat/>
    <w:pPr>
      <w:keepLines/>
      <w:keepNext/>
      <w:spacing w:before="360" w:after="200"/>
      <w:outlineLvl w:val="1"/>
    </w:pPr>
    <w:rPr>
      <w:rFonts w:ascii="Arial" w:hAnsi="Arial" w:eastAsia="Arial" w:cs="Arial"/>
      <w:sz w:val="34"/>
    </w:rPr>
  </w:style>
  <w:style w:type="character" w:styleId="755">
    <w:name w:val="Heading 2 Char"/>
    <w:link w:val="754"/>
    <w:uiPriority w:val="9"/>
    <w:rPr>
      <w:rFonts w:ascii="Arial" w:hAnsi="Arial" w:eastAsia="Arial" w:cs="Arial"/>
      <w:sz w:val="34"/>
    </w:rPr>
  </w:style>
  <w:style w:type="paragraph" w:styleId="756">
    <w:name w:val="Heading 3"/>
    <w:basedOn w:val="930"/>
    <w:next w:val="930"/>
    <w:link w:val="757"/>
    <w:uiPriority w:val="9"/>
    <w:unhideWhenUsed/>
    <w:qFormat/>
    <w:pPr>
      <w:keepLines/>
      <w:keepNext/>
      <w:spacing w:before="320" w:after="200"/>
      <w:outlineLvl w:val="2"/>
    </w:pPr>
    <w:rPr>
      <w:rFonts w:ascii="Arial" w:hAnsi="Arial" w:eastAsia="Arial" w:cs="Arial"/>
      <w:sz w:val="30"/>
      <w:szCs w:val="30"/>
    </w:rPr>
  </w:style>
  <w:style w:type="character" w:styleId="757">
    <w:name w:val="Heading 3 Char"/>
    <w:link w:val="756"/>
    <w:uiPriority w:val="9"/>
    <w:rPr>
      <w:rFonts w:ascii="Arial" w:hAnsi="Arial" w:eastAsia="Arial" w:cs="Arial"/>
      <w:sz w:val="30"/>
      <w:szCs w:val="30"/>
    </w:rPr>
  </w:style>
  <w:style w:type="paragraph" w:styleId="758">
    <w:name w:val="Heading 4"/>
    <w:basedOn w:val="930"/>
    <w:next w:val="930"/>
    <w:link w:val="759"/>
    <w:uiPriority w:val="9"/>
    <w:unhideWhenUsed/>
    <w:qFormat/>
    <w:pPr>
      <w:keepLines/>
      <w:keepNext/>
      <w:spacing w:before="320" w:after="200"/>
      <w:outlineLvl w:val="3"/>
    </w:pPr>
    <w:rPr>
      <w:rFonts w:ascii="Arial" w:hAnsi="Arial" w:eastAsia="Arial" w:cs="Arial"/>
      <w:b/>
      <w:bCs/>
      <w:sz w:val="26"/>
      <w:szCs w:val="26"/>
    </w:rPr>
  </w:style>
  <w:style w:type="character" w:styleId="759">
    <w:name w:val="Heading 4 Char"/>
    <w:link w:val="758"/>
    <w:uiPriority w:val="9"/>
    <w:rPr>
      <w:rFonts w:ascii="Arial" w:hAnsi="Arial" w:eastAsia="Arial" w:cs="Arial"/>
      <w:b/>
      <w:bCs/>
      <w:sz w:val="26"/>
      <w:szCs w:val="26"/>
    </w:rPr>
  </w:style>
  <w:style w:type="paragraph" w:styleId="760">
    <w:name w:val="Heading 5"/>
    <w:basedOn w:val="930"/>
    <w:next w:val="930"/>
    <w:link w:val="761"/>
    <w:uiPriority w:val="9"/>
    <w:unhideWhenUsed/>
    <w:qFormat/>
    <w:pPr>
      <w:keepLines/>
      <w:keepNext/>
      <w:spacing w:before="320" w:after="200"/>
      <w:outlineLvl w:val="4"/>
    </w:pPr>
    <w:rPr>
      <w:rFonts w:ascii="Arial" w:hAnsi="Arial" w:eastAsia="Arial" w:cs="Arial"/>
      <w:b/>
      <w:bCs/>
      <w:sz w:val="24"/>
      <w:szCs w:val="24"/>
    </w:rPr>
  </w:style>
  <w:style w:type="character" w:styleId="761">
    <w:name w:val="Heading 5 Char"/>
    <w:link w:val="760"/>
    <w:uiPriority w:val="9"/>
    <w:rPr>
      <w:rFonts w:ascii="Arial" w:hAnsi="Arial" w:eastAsia="Arial" w:cs="Arial"/>
      <w:b/>
      <w:bCs/>
      <w:sz w:val="24"/>
      <w:szCs w:val="24"/>
    </w:rPr>
  </w:style>
  <w:style w:type="paragraph" w:styleId="762">
    <w:name w:val="Heading 6"/>
    <w:basedOn w:val="930"/>
    <w:next w:val="930"/>
    <w:link w:val="763"/>
    <w:uiPriority w:val="9"/>
    <w:unhideWhenUsed/>
    <w:qFormat/>
    <w:pPr>
      <w:keepLines/>
      <w:keepNext/>
      <w:spacing w:before="320" w:after="200"/>
      <w:outlineLvl w:val="5"/>
    </w:pPr>
    <w:rPr>
      <w:rFonts w:ascii="Arial" w:hAnsi="Arial" w:eastAsia="Arial" w:cs="Arial"/>
      <w:b/>
      <w:bCs/>
      <w:sz w:val="22"/>
      <w:szCs w:val="22"/>
    </w:rPr>
  </w:style>
  <w:style w:type="character" w:styleId="763">
    <w:name w:val="Heading 6 Char"/>
    <w:link w:val="762"/>
    <w:uiPriority w:val="9"/>
    <w:rPr>
      <w:rFonts w:ascii="Arial" w:hAnsi="Arial" w:eastAsia="Arial" w:cs="Arial"/>
      <w:b/>
      <w:bCs/>
      <w:sz w:val="22"/>
      <w:szCs w:val="22"/>
    </w:rPr>
  </w:style>
  <w:style w:type="paragraph" w:styleId="764">
    <w:name w:val="Heading 7"/>
    <w:basedOn w:val="930"/>
    <w:next w:val="930"/>
    <w:link w:val="765"/>
    <w:uiPriority w:val="9"/>
    <w:unhideWhenUsed/>
    <w:qFormat/>
    <w:pPr>
      <w:keepLines/>
      <w:keepNext/>
      <w:spacing w:before="320" w:after="200"/>
      <w:outlineLvl w:val="6"/>
    </w:pPr>
    <w:rPr>
      <w:rFonts w:ascii="Arial" w:hAnsi="Arial" w:eastAsia="Arial" w:cs="Arial"/>
      <w:b/>
      <w:bCs/>
      <w:i/>
      <w:iCs/>
      <w:sz w:val="22"/>
      <w:szCs w:val="22"/>
    </w:rPr>
  </w:style>
  <w:style w:type="character" w:styleId="765">
    <w:name w:val="Heading 7 Char"/>
    <w:link w:val="764"/>
    <w:uiPriority w:val="9"/>
    <w:rPr>
      <w:rFonts w:ascii="Arial" w:hAnsi="Arial" w:eastAsia="Arial" w:cs="Arial"/>
      <w:b/>
      <w:bCs/>
      <w:i/>
      <w:iCs/>
      <w:sz w:val="22"/>
      <w:szCs w:val="22"/>
    </w:rPr>
  </w:style>
  <w:style w:type="paragraph" w:styleId="766">
    <w:name w:val="Heading 8"/>
    <w:basedOn w:val="930"/>
    <w:next w:val="930"/>
    <w:link w:val="767"/>
    <w:uiPriority w:val="9"/>
    <w:unhideWhenUsed/>
    <w:qFormat/>
    <w:pPr>
      <w:keepLines/>
      <w:keepNext/>
      <w:spacing w:before="320" w:after="200"/>
      <w:outlineLvl w:val="7"/>
    </w:pPr>
    <w:rPr>
      <w:rFonts w:ascii="Arial" w:hAnsi="Arial" w:eastAsia="Arial" w:cs="Arial"/>
      <w:i/>
      <w:iCs/>
      <w:sz w:val="22"/>
      <w:szCs w:val="22"/>
    </w:rPr>
  </w:style>
  <w:style w:type="character" w:styleId="767">
    <w:name w:val="Heading 8 Char"/>
    <w:link w:val="766"/>
    <w:uiPriority w:val="9"/>
    <w:rPr>
      <w:rFonts w:ascii="Arial" w:hAnsi="Arial" w:eastAsia="Arial" w:cs="Arial"/>
      <w:i/>
      <w:iCs/>
      <w:sz w:val="22"/>
      <w:szCs w:val="22"/>
    </w:rPr>
  </w:style>
  <w:style w:type="paragraph" w:styleId="768">
    <w:name w:val="Heading 9"/>
    <w:basedOn w:val="930"/>
    <w:next w:val="930"/>
    <w:link w:val="769"/>
    <w:uiPriority w:val="9"/>
    <w:unhideWhenUsed/>
    <w:qFormat/>
    <w:pPr>
      <w:keepLines/>
      <w:keepNext/>
      <w:spacing w:before="320" w:after="200"/>
      <w:outlineLvl w:val="8"/>
    </w:pPr>
    <w:rPr>
      <w:rFonts w:ascii="Arial" w:hAnsi="Arial" w:eastAsia="Arial" w:cs="Arial"/>
      <w:i/>
      <w:iCs/>
      <w:sz w:val="21"/>
      <w:szCs w:val="21"/>
    </w:rPr>
  </w:style>
  <w:style w:type="character" w:styleId="769">
    <w:name w:val="Heading 9 Char"/>
    <w:link w:val="768"/>
    <w:uiPriority w:val="9"/>
    <w:rPr>
      <w:rFonts w:ascii="Arial" w:hAnsi="Arial" w:eastAsia="Arial" w:cs="Arial"/>
      <w:i/>
      <w:iCs/>
      <w:sz w:val="21"/>
      <w:szCs w:val="21"/>
    </w:rPr>
  </w:style>
  <w:style w:type="paragraph" w:styleId="770">
    <w:name w:val="List Paragraph"/>
    <w:basedOn w:val="930"/>
    <w:uiPriority w:val="34"/>
    <w:qFormat/>
    <w:pPr>
      <w:contextualSpacing/>
      <w:ind w:left="720"/>
    </w:pPr>
  </w:style>
  <w:style w:type="paragraph" w:styleId="771">
    <w:name w:val="No Spacing"/>
    <w:uiPriority w:val="1"/>
    <w:qFormat/>
    <w:pPr>
      <w:spacing w:before="0" w:after="0" w:line="240" w:lineRule="auto"/>
    </w:pPr>
  </w:style>
  <w:style w:type="paragraph" w:styleId="772">
    <w:name w:val="Title"/>
    <w:basedOn w:val="930"/>
    <w:next w:val="930"/>
    <w:link w:val="773"/>
    <w:uiPriority w:val="10"/>
    <w:qFormat/>
    <w:pPr>
      <w:contextualSpacing/>
      <w:spacing w:before="300" w:after="200"/>
    </w:pPr>
    <w:rPr>
      <w:sz w:val="48"/>
      <w:szCs w:val="48"/>
    </w:rPr>
  </w:style>
  <w:style w:type="character" w:styleId="773">
    <w:name w:val="Title Char"/>
    <w:link w:val="772"/>
    <w:uiPriority w:val="10"/>
    <w:rPr>
      <w:sz w:val="48"/>
      <w:szCs w:val="48"/>
    </w:rPr>
  </w:style>
  <w:style w:type="paragraph" w:styleId="774">
    <w:name w:val="Subtitle"/>
    <w:basedOn w:val="930"/>
    <w:next w:val="930"/>
    <w:link w:val="775"/>
    <w:uiPriority w:val="11"/>
    <w:qFormat/>
    <w:pPr>
      <w:spacing w:before="200" w:after="200"/>
    </w:pPr>
    <w:rPr>
      <w:sz w:val="24"/>
      <w:szCs w:val="24"/>
    </w:rPr>
  </w:style>
  <w:style w:type="character" w:styleId="775">
    <w:name w:val="Subtitle Char"/>
    <w:link w:val="774"/>
    <w:uiPriority w:val="11"/>
    <w:rPr>
      <w:sz w:val="24"/>
      <w:szCs w:val="24"/>
    </w:rPr>
  </w:style>
  <w:style w:type="paragraph" w:styleId="776">
    <w:name w:val="Quote"/>
    <w:basedOn w:val="930"/>
    <w:next w:val="930"/>
    <w:link w:val="777"/>
    <w:uiPriority w:val="29"/>
    <w:qFormat/>
    <w:pPr>
      <w:ind w:left="720" w:right="720"/>
    </w:pPr>
    <w:rPr>
      <w:i/>
    </w:rPr>
  </w:style>
  <w:style w:type="character" w:styleId="777">
    <w:name w:val="Quote Char"/>
    <w:link w:val="776"/>
    <w:uiPriority w:val="29"/>
    <w:rPr>
      <w:i/>
    </w:rPr>
  </w:style>
  <w:style w:type="paragraph" w:styleId="778">
    <w:name w:val="Intense Quote"/>
    <w:basedOn w:val="930"/>
    <w:next w:val="930"/>
    <w:link w:val="77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79">
    <w:name w:val="Intense Quote Char"/>
    <w:link w:val="778"/>
    <w:uiPriority w:val="30"/>
    <w:rPr>
      <w:i/>
    </w:rPr>
  </w:style>
  <w:style w:type="paragraph" w:styleId="780">
    <w:name w:val="Header"/>
    <w:basedOn w:val="930"/>
    <w:link w:val="781"/>
    <w:uiPriority w:val="99"/>
    <w:unhideWhenUsed/>
    <w:pPr>
      <w:spacing w:after="0" w:line="240" w:lineRule="auto"/>
      <w:tabs>
        <w:tab w:val="center" w:pos="7143" w:leader="none"/>
        <w:tab w:val="right" w:pos="14287" w:leader="none"/>
      </w:tabs>
    </w:pPr>
  </w:style>
  <w:style w:type="character" w:styleId="781">
    <w:name w:val="Header Char"/>
    <w:link w:val="780"/>
    <w:uiPriority w:val="99"/>
  </w:style>
  <w:style w:type="paragraph" w:styleId="782">
    <w:name w:val="Footer"/>
    <w:basedOn w:val="930"/>
    <w:link w:val="785"/>
    <w:uiPriority w:val="99"/>
    <w:unhideWhenUsed/>
    <w:pPr>
      <w:spacing w:after="0" w:line="240" w:lineRule="auto"/>
      <w:tabs>
        <w:tab w:val="center" w:pos="7143" w:leader="none"/>
        <w:tab w:val="right" w:pos="14287" w:leader="none"/>
      </w:tabs>
    </w:pPr>
  </w:style>
  <w:style w:type="character" w:styleId="783">
    <w:name w:val="Footer Char"/>
    <w:link w:val="782"/>
    <w:uiPriority w:val="99"/>
  </w:style>
  <w:style w:type="paragraph" w:styleId="784">
    <w:name w:val="Caption"/>
    <w:basedOn w:val="930"/>
    <w:next w:val="930"/>
    <w:uiPriority w:val="35"/>
    <w:semiHidden/>
    <w:unhideWhenUsed/>
    <w:qFormat/>
    <w:pPr>
      <w:spacing w:line="276" w:lineRule="auto"/>
    </w:pPr>
    <w:rPr>
      <w:b/>
      <w:bCs/>
      <w:color w:val="4f81bd" w:themeColor="accent1"/>
      <w:sz w:val="18"/>
      <w:szCs w:val="18"/>
    </w:rPr>
  </w:style>
  <w:style w:type="character" w:styleId="785">
    <w:name w:val="Caption Char"/>
    <w:basedOn w:val="784"/>
    <w:link w:val="782"/>
    <w:uiPriority w:val="99"/>
  </w:style>
  <w:style w:type="table" w:styleId="786">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87">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88">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9">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0">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91">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2">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93">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94">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95">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96">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97">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98">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99">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00">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01">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02">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03">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04">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05">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06">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07">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8">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9">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0">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1">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2">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3">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14">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15">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16">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17">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18">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9">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0">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1">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2">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23">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24">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25">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26">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27">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28">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29">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30">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31">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32">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33">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34">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35">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36">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37">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38">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39">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40">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41">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42">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43">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44">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45">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46">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47">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48">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49">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50">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51">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52">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53">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54">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55">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56">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57">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58">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59">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60">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61">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62">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63">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64">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65">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66">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67">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68">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69">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70">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1">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2">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3">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4">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5">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6">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77">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78">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79">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80">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81">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82">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83">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84">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85">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86">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87">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88">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89">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90">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91">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92">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93">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94">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95">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96">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97">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98">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99">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00">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01">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02">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03">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04">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05">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06">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07">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08">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09">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10">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11">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12">
    <w:name w:val="Hyperlink"/>
    <w:uiPriority w:val="99"/>
    <w:unhideWhenUsed/>
    <w:rPr>
      <w:color w:val="0000ff" w:themeColor="hyperlink"/>
      <w:u w:val="single"/>
    </w:rPr>
  </w:style>
  <w:style w:type="paragraph" w:styleId="913">
    <w:name w:val="footnote text"/>
    <w:basedOn w:val="930"/>
    <w:link w:val="914"/>
    <w:uiPriority w:val="99"/>
    <w:semiHidden/>
    <w:unhideWhenUsed/>
    <w:pPr>
      <w:spacing w:after="40" w:line="240" w:lineRule="auto"/>
    </w:pPr>
    <w:rPr>
      <w:sz w:val="18"/>
    </w:rPr>
  </w:style>
  <w:style w:type="character" w:styleId="914">
    <w:name w:val="Footnote Text Char"/>
    <w:link w:val="913"/>
    <w:uiPriority w:val="99"/>
    <w:rPr>
      <w:sz w:val="18"/>
    </w:rPr>
  </w:style>
  <w:style w:type="character" w:styleId="915">
    <w:name w:val="footnote reference"/>
    <w:uiPriority w:val="99"/>
    <w:unhideWhenUsed/>
    <w:rPr>
      <w:vertAlign w:val="superscript"/>
    </w:rPr>
  </w:style>
  <w:style w:type="paragraph" w:styleId="916">
    <w:name w:val="endnote text"/>
    <w:basedOn w:val="930"/>
    <w:link w:val="917"/>
    <w:uiPriority w:val="99"/>
    <w:semiHidden/>
    <w:unhideWhenUsed/>
    <w:pPr>
      <w:spacing w:after="0" w:line="240" w:lineRule="auto"/>
    </w:pPr>
    <w:rPr>
      <w:sz w:val="20"/>
    </w:rPr>
  </w:style>
  <w:style w:type="character" w:styleId="917">
    <w:name w:val="Endnote Text Char"/>
    <w:link w:val="916"/>
    <w:uiPriority w:val="99"/>
    <w:rPr>
      <w:sz w:val="20"/>
    </w:rPr>
  </w:style>
  <w:style w:type="character" w:styleId="918">
    <w:name w:val="endnote reference"/>
    <w:uiPriority w:val="99"/>
    <w:semiHidden/>
    <w:unhideWhenUsed/>
    <w:rPr>
      <w:vertAlign w:val="superscript"/>
    </w:rPr>
  </w:style>
  <w:style w:type="paragraph" w:styleId="919">
    <w:name w:val="toc 1"/>
    <w:basedOn w:val="930"/>
    <w:next w:val="930"/>
    <w:uiPriority w:val="39"/>
    <w:unhideWhenUsed/>
    <w:pPr>
      <w:ind w:left="0" w:right="0" w:firstLine="0"/>
      <w:spacing w:after="57"/>
    </w:pPr>
  </w:style>
  <w:style w:type="paragraph" w:styleId="920">
    <w:name w:val="toc 2"/>
    <w:basedOn w:val="930"/>
    <w:next w:val="930"/>
    <w:uiPriority w:val="39"/>
    <w:unhideWhenUsed/>
    <w:pPr>
      <w:ind w:left="283" w:right="0" w:firstLine="0"/>
      <w:spacing w:after="57"/>
    </w:pPr>
  </w:style>
  <w:style w:type="paragraph" w:styleId="921">
    <w:name w:val="toc 3"/>
    <w:basedOn w:val="930"/>
    <w:next w:val="930"/>
    <w:uiPriority w:val="39"/>
    <w:unhideWhenUsed/>
    <w:pPr>
      <w:ind w:left="567" w:right="0" w:firstLine="0"/>
      <w:spacing w:after="57"/>
    </w:pPr>
  </w:style>
  <w:style w:type="paragraph" w:styleId="922">
    <w:name w:val="toc 4"/>
    <w:basedOn w:val="930"/>
    <w:next w:val="930"/>
    <w:uiPriority w:val="39"/>
    <w:unhideWhenUsed/>
    <w:pPr>
      <w:ind w:left="850" w:right="0" w:firstLine="0"/>
      <w:spacing w:after="57"/>
    </w:pPr>
  </w:style>
  <w:style w:type="paragraph" w:styleId="923">
    <w:name w:val="toc 5"/>
    <w:basedOn w:val="930"/>
    <w:next w:val="930"/>
    <w:uiPriority w:val="39"/>
    <w:unhideWhenUsed/>
    <w:pPr>
      <w:ind w:left="1134" w:right="0" w:firstLine="0"/>
      <w:spacing w:after="57"/>
    </w:pPr>
  </w:style>
  <w:style w:type="paragraph" w:styleId="924">
    <w:name w:val="toc 6"/>
    <w:basedOn w:val="930"/>
    <w:next w:val="930"/>
    <w:uiPriority w:val="39"/>
    <w:unhideWhenUsed/>
    <w:pPr>
      <w:ind w:left="1417" w:right="0" w:firstLine="0"/>
      <w:spacing w:after="57"/>
    </w:pPr>
  </w:style>
  <w:style w:type="paragraph" w:styleId="925">
    <w:name w:val="toc 7"/>
    <w:basedOn w:val="930"/>
    <w:next w:val="930"/>
    <w:uiPriority w:val="39"/>
    <w:unhideWhenUsed/>
    <w:pPr>
      <w:ind w:left="1701" w:right="0" w:firstLine="0"/>
      <w:spacing w:after="57"/>
    </w:pPr>
  </w:style>
  <w:style w:type="paragraph" w:styleId="926">
    <w:name w:val="toc 8"/>
    <w:basedOn w:val="930"/>
    <w:next w:val="930"/>
    <w:uiPriority w:val="39"/>
    <w:unhideWhenUsed/>
    <w:pPr>
      <w:ind w:left="1984" w:right="0" w:firstLine="0"/>
      <w:spacing w:after="57"/>
    </w:pPr>
  </w:style>
  <w:style w:type="paragraph" w:styleId="927">
    <w:name w:val="toc 9"/>
    <w:basedOn w:val="930"/>
    <w:next w:val="930"/>
    <w:uiPriority w:val="39"/>
    <w:unhideWhenUsed/>
    <w:pPr>
      <w:ind w:left="2268" w:right="0" w:firstLine="0"/>
      <w:spacing w:after="57"/>
    </w:pPr>
  </w:style>
  <w:style w:type="paragraph" w:styleId="928">
    <w:name w:val="TOC Heading"/>
    <w:uiPriority w:val="39"/>
    <w:unhideWhenUsed/>
  </w:style>
  <w:style w:type="paragraph" w:styleId="929">
    <w:name w:val="table of figures"/>
    <w:basedOn w:val="930"/>
    <w:next w:val="930"/>
    <w:uiPriority w:val="99"/>
    <w:unhideWhenUsed/>
    <w:pPr>
      <w:spacing w:after="0" w:afterAutospacing="0"/>
    </w:pPr>
  </w:style>
  <w:style w:type="paragraph" w:styleId="930" w:default="1">
    <w:name w:val="Normal"/>
    <w:next w:val="930"/>
    <w:link w:val="930"/>
    <w:qFormat/>
    <w:pPr>
      <w:spacing w:after="200" w:line="276" w:lineRule="auto"/>
    </w:pPr>
    <w:rPr>
      <w:rFonts w:ascii="Calibri" w:hAnsi="Calibri" w:eastAsia="Times New Roman"/>
      <w:sz w:val="22"/>
      <w:szCs w:val="22"/>
      <w:lang w:val="ru-RU" w:eastAsia="ru-RU" w:bidi="ar-SA"/>
    </w:rPr>
  </w:style>
  <w:style w:type="paragraph" w:styleId="931">
    <w:name w:val="Заголовок 1,Глава"/>
    <w:basedOn w:val="930"/>
    <w:next w:val="930"/>
    <w:link w:val="937"/>
    <w:uiPriority w:val="99"/>
    <w:qFormat/>
    <w:pPr>
      <w:keepNext/>
      <w:spacing w:before="240" w:after="60" w:line="240" w:lineRule="auto"/>
      <w:outlineLvl w:val="0"/>
    </w:pPr>
    <w:rPr>
      <w:rFonts w:ascii="Arial" w:hAnsi="Arial" w:eastAsia="Times New Roman" w:cs="Arial"/>
      <w:b/>
      <w:bCs/>
      <w:sz w:val="32"/>
      <w:szCs w:val="32"/>
    </w:rPr>
  </w:style>
  <w:style w:type="paragraph" w:styleId="932">
    <w:name w:val="Заголовок 2"/>
    <w:basedOn w:val="930"/>
    <w:next w:val="930"/>
    <w:link w:val="938"/>
    <w:uiPriority w:val="9"/>
    <w:unhideWhenUsed/>
    <w:qFormat/>
    <w:pPr>
      <w:keepLines/>
      <w:keepNext/>
      <w:spacing w:before="200" w:after="0"/>
      <w:outlineLvl w:val="1"/>
    </w:pPr>
    <w:rPr>
      <w:rFonts w:ascii="Cambria" w:hAnsi="Cambria" w:eastAsia="Times New Roman" w:cs="Times New Roman"/>
      <w:b/>
      <w:bCs/>
      <w:color w:val="4f81bd"/>
      <w:sz w:val="26"/>
      <w:szCs w:val="26"/>
    </w:rPr>
  </w:style>
  <w:style w:type="paragraph" w:styleId="933">
    <w:name w:val="Заголовок 3"/>
    <w:basedOn w:val="930"/>
    <w:next w:val="930"/>
    <w:link w:val="939"/>
    <w:uiPriority w:val="9"/>
    <w:unhideWhenUsed/>
    <w:qFormat/>
    <w:pPr>
      <w:keepLines/>
      <w:keepNext/>
      <w:spacing w:before="200" w:after="0"/>
      <w:outlineLvl w:val="2"/>
    </w:pPr>
    <w:rPr>
      <w:rFonts w:ascii="Cambria" w:hAnsi="Cambria" w:eastAsia="Times New Roman" w:cs="Times New Roman"/>
      <w:b/>
      <w:bCs/>
      <w:color w:val="4f81bd"/>
    </w:rPr>
  </w:style>
  <w:style w:type="character" w:styleId="934">
    <w:name w:val="Основной шрифт абзаца"/>
    <w:next w:val="934"/>
    <w:link w:val="930"/>
    <w:uiPriority w:val="1"/>
    <w:semiHidden/>
    <w:unhideWhenUsed/>
  </w:style>
  <w:style w:type="table" w:styleId="935">
    <w:name w:val="Обычная таблица"/>
    <w:next w:val="935"/>
    <w:link w:val="930"/>
    <w:uiPriority w:val="99"/>
    <w:semiHidden/>
    <w:unhideWhenUsed/>
    <w:tblPr/>
  </w:style>
  <w:style w:type="numbering" w:styleId="936">
    <w:name w:val="Нет списка"/>
    <w:next w:val="936"/>
    <w:link w:val="930"/>
    <w:uiPriority w:val="99"/>
    <w:semiHidden/>
    <w:unhideWhenUsed/>
  </w:style>
  <w:style w:type="character" w:styleId="937">
    <w:name w:val="Заголовок 1 Знак,Глава Знак"/>
    <w:next w:val="937"/>
    <w:link w:val="931"/>
    <w:uiPriority w:val="99"/>
    <w:rPr>
      <w:rFonts w:ascii="Arial" w:hAnsi="Arial" w:eastAsia="Times New Roman" w:cs="Arial"/>
      <w:b/>
      <w:bCs/>
      <w:sz w:val="32"/>
      <w:szCs w:val="32"/>
      <w:lang w:eastAsia="ru-RU"/>
    </w:rPr>
  </w:style>
  <w:style w:type="character" w:styleId="938">
    <w:name w:val="Заголовок 2 Знак"/>
    <w:next w:val="938"/>
    <w:link w:val="932"/>
    <w:uiPriority w:val="9"/>
    <w:rPr>
      <w:rFonts w:ascii="Cambria" w:hAnsi="Cambria" w:eastAsia="Times New Roman" w:cs="Times New Roman"/>
      <w:b/>
      <w:bCs/>
      <w:color w:val="4f81bd"/>
      <w:sz w:val="26"/>
      <w:szCs w:val="26"/>
      <w:lang w:eastAsia="ru-RU"/>
    </w:rPr>
  </w:style>
  <w:style w:type="character" w:styleId="939">
    <w:name w:val="Заголовок 3 Знак"/>
    <w:next w:val="939"/>
    <w:link w:val="933"/>
    <w:uiPriority w:val="9"/>
    <w:rPr>
      <w:rFonts w:ascii="Cambria" w:hAnsi="Cambria" w:eastAsia="Times New Roman" w:cs="Times New Roman"/>
      <w:b/>
      <w:bCs/>
      <w:color w:val="4f81bd"/>
      <w:sz w:val="22"/>
      <w:szCs w:val="22"/>
      <w:lang w:eastAsia="ru-RU"/>
    </w:rPr>
  </w:style>
  <w:style w:type="paragraph" w:styleId="940">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930"/>
    <w:next w:val="940"/>
    <w:link w:val="941"/>
    <w:uiPriority w:val="99"/>
    <w:unhideWhenUsed/>
    <w:pPr>
      <w:spacing w:after="0" w:line="240" w:lineRule="auto"/>
    </w:pPr>
    <w:rPr>
      <w:sz w:val="20"/>
      <w:szCs w:val="20"/>
    </w:rPr>
  </w:style>
  <w:style w:type="character" w:styleId="941">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next w:val="941"/>
    <w:link w:val="940"/>
    <w:uiPriority w:val="99"/>
    <w:rPr>
      <w:rFonts w:ascii="Calibri" w:hAnsi="Calibri" w:eastAsia="Times New Roman" w:cs="Times New Roman"/>
      <w:sz w:val="20"/>
      <w:szCs w:val="20"/>
      <w:lang w:eastAsia="ru-RU"/>
    </w:rPr>
  </w:style>
  <w:style w:type="character" w:styleId="942">
    <w:name w:val="Знак сноски,Знак сноски-FN,Ciae niinee-FN,Знак сноски 1"/>
    <w:next w:val="942"/>
    <w:link w:val="930"/>
    <w:uiPriority w:val="99"/>
    <w:unhideWhenUsed/>
    <w:rPr>
      <w:vertAlign w:val="superscript"/>
    </w:rPr>
  </w:style>
  <w:style w:type="paragraph" w:styleId="943">
    <w:name w:val="ConsPlusNormal"/>
    <w:next w:val="943"/>
    <w:link w:val="944"/>
    <w:rPr>
      <w:rFonts w:eastAsia="Times New Roman"/>
      <w:sz w:val="28"/>
      <w:szCs w:val="28"/>
      <w:lang w:val="ru-RU" w:eastAsia="ru-RU" w:bidi="ar-SA"/>
    </w:rPr>
  </w:style>
  <w:style w:type="character" w:styleId="944">
    <w:name w:val="ConsPlusNormal Знак"/>
    <w:next w:val="944"/>
    <w:link w:val="943"/>
    <w:rPr>
      <w:rFonts w:eastAsia="Times New Roman"/>
      <w:lang w:eastAsia="ru-RU"/>
    </w:rPr>
  </w:style>
  <w:style w:type="paragraph" w:styleId="945">
    <w:name w:val="Верхний колонтитул"/>
    <w:basedOn w:val="930"/>
    <w:next w:val="945"/>
    <w:link w:val="946"/>
    <w:uiPriority w:val="99"/>
    <w:unhideWhenUsed/>
    <w:pPr>
      <w:spacing w:after="0" w:line="240" w:lineRule="auto"/>
      <w:tabs>
        <w:tab w:val="center" w:pos="4677" w:leader="none"/>
        <w:tab w:val="right" w:pos="9355" w:leader="none"/>
      </w:tabs>
    </w:pPr>
  </w:style>
  <w:style w:type="character" w:styleId="946">
    <w:name w:val="Верхний колонтитул Знак"/>
    <w:next w:val="946"/>
    <w:link w:val="945"/>
    <w:uiPriority w:val="99"/>
    <w:rPr>
      <w:rFonts w:ascii="Calibri" w:hAnsi="Calibri" w:eastAsia="Times New Roman" w:cs="Times New Roman"/>
      <w:sz w:val="22"/>
      <w:szCs w:val="22"/>
      <w:lang w:eastAsia="ru-RU"/>
    </w:rPr>
  </w:style>
  <w:style w:type="paragraph" w:styleId="947">
    <w:name w:val="Нижний колонтитул"/>
    <w:basedOn w:val="930"/>
    <w:next w:val="947"/>
    <w:link w:val="948"/>
    <w:uiPriority w:val="99"/>
    <w:unhideWhenUsed/>
    <w:pPr>
      <w:spacing w:after="0" w:line="240" w:lineRule="auto"/>
      <w:tabs>
        <w:tab w:val="center" w:pos="4677" w:leader="none"/>
        <w:tab w:val="right" w:pos="9355" w:leader="none"/>
      </w:tabs>
    </w:pPr>
  </w:style>
  <w:style w:type="character" w:styleId="948">
    <w:name w:val="Нижний колонтитул Знак"/>
    <w:next w:val="948"/>
    <w:link w:val="947"/>
    <w:uiPriority w:val="99"/>
    <w:rPr>
      <w:rFonts w:ascii="Calibri" w:hAnsi="Calibri" w:eastAsia="Times New Roman" w:cs="Times New Roman"/>
      <w:sz w:val="22"/>
      <w:szCs w:val="22"/>
      <w:lang w:eastAsia="ru-RU"/>
    </w:rPr>
  </w:style>
  <w:style w:type="paragraph" w:styleId="949">
    <w:name w:val="ConsPlusNonformat"/>
    <w:next w:val="949"/>
    <w:link w:val="930"/>
    <w:uiPriority w:val="99"/>
    <w:rPr>
      <w:rFonts w:ascii="Courier New" w:hAnsi="Courier New" w:eastAsia="Times New Roman" w:cs="Courier New"/>
      <w:lang w:val="ru-RU" w:eastAsia="ru-RU" w:bidi="ar-SA"/>
    </w:rPr>
  </w:style>
  <w:style w:type="paragraph" w:styleId="950">
    <w:name w:val="Основной текст с отступом"/>
    <w:basedOn w:val="930"/>
    <w:next w:val="950"/>
    <w:link w:val="951"/>
    <w:uiPriority w:val="99"/>
    <w:pPr>
      <w:ind w:firstLine="720"/>
      <w:jc w:val="both"/>
      <w:spacing w:after="0" w:line="240" w:lineRule="auto"/>
    </w:pPr>
    <w:rPr>
      <w:rFonts w:ascii="Arial" w:hAnsi="Arial" w:eastAsia="Times New Roman" w:cs="Arial"/>
      <w:sz w:val="28"/>
      <w:szCs w:val="28"/>
    </w:rPr>
  </w:style>
  <w:style w:type="character" w:styleId="951">
    <w:name w:val="Основной текст с отступом Знак"/>
    <w:next w:val="951"/>
    <w:link w:val="950"/>
    <w:uiPriority w:val="99"/>
    <w:rPr>
      <w:rFonts w:ascii="Arial" w:hAnsi="Arial" w:eastAsia="Times New Roman" w:cs="Arial"/>
      <w:lang w:eastAsia="ru-RU"/>
    </w:rPr>
  </w:style>
  <w:style w:type="character" w:styleId="952">
    <w:name w:val="Гиперссылка"/>
    <w:next w:val="952"/>
    <w:link w:val="930"/>
    <w:uiPriority w:val="99"/>
    <w:rPr>
      <w:rFonts w:cs="Times New Roman"/>
      <w:color w:val="0000ff"/>
      <w:u w:val="single"/>
    </w:rPr>
  </w:style>
  <w:style w:type="paragraph" w:styleId="953">
    <w:name w:val="Без интервала"/>
    <w:next w:val="953"/>
    <w:link w:val="954"/>
    <w:uiPriority w:val="99"/>
    <w:qFormat/>
    <w:pPr>
      <w:ind w:firstLine="567"/>
      <w:jc w:val="both"/>
      <w:spacing w:line="276" w:lineRule="auto"/>
    </w:pPr>
    <w:rPr>
      <w:rFonts w:eastAsia="Times New Roman"/>
      <w:sz w:val="28"/>
      <w:szCs w:val="28"/>
      <w:lang w:val="ru-RU" w:eastAsia="ru-RU" w:bidi="ar-SA"/>
    </w:rPr>
  </w:style>
  <w:style w:type="character" w:styleId="954">
    <w:name w:val="Без интервала Знак"/>
    <w:next w:val="954"/>
    <w:link w:val="953"/>
    <w:uiPriority w:val="99"/>
    <w:rPr>
      <w:rFonts w:eastAsia="Times New Roman"/>
      <w:lang w:eastAsia="ru-RU"/>
    </w:rPr>
  </w:style>
  <w:style w:type="paragraph" w:styleId="955">
    <w:name w:val="ConsPlusTitle"/>
    <w:next w:val="955"/>
    <w:link w:val="930"/>
    <w:rPr>
      <w:rFonts w:ascii="Arial" w:hAnsi="Arial" w:eastAsia="Times New Roman" w:cs="Arial"/>
      <w:b/>
      <w:bCs/>
      <w:lang w:val="ru-RU" w:eastAsia="ru-RU" w:bidi="ar-SA"/>
    </w:rPr>
  </w:style>
  <w:style w:type="paragraph" w:styleId="956">
    <w:name w:val="Знак Знак Знак Знак Знак Знак Знак Знак Знак Знак2"/>
    <w:basedOn w:val="930"/>
    <w:next w:val="956"/>
    <w:link w:val="930"/>
    <w:uiPriority w:val="99"/>
    <w:pPr>
      <w:spacing w:before="100" w:beforeAutospacing="1" w:after="100" w:afterAutospacing="1" w:line="240" w:lineRule="auto"/>
    </w:pPr>
    <w:rPr>
      <w:rFonts w:ascii="Tahoma" w:hAnsi="Tahoma" w:eastAsia="Times New Roman" w:cs="Tahoma"/>
      <w:sz w:val="20"/>
      <w:szCs w:val="20"/>
      <w:lang w:val="en-US" w:eastAsia="en-US"/>
    </w:rPr>
  </w:style>
  <w:style w:type="paragraph" w:styleId="957">
    <w:name w:val="Абзац списка,ТЗ список"/>
    <w:basedOn w:val="930"/>
    <w:next w:val="957"/>
    <w:link w:val="958"/>
    <w:uiPriority w:val="34"/>
    <w:qFormat/>
    <w:pPr>
      <w:contextualSpacing/>
      <w:ind w:left="720"/>
    </w:pPr>
  </w:style>
  <w:style w:type="character" w:styleId="958">
    <w:name w:val="Абзац списка Знак,ТЗ список Знак"/>
    <w:next w:val="958"/>
    <w:link w:val="957"/>
    <w:uiPriority w:val="34"/>
    <w:rPr>
      <w:rFonts w:ascii="Calibri" w:hAnsi="Calibri" w:eastAsia="Times New Roman" w:cs="Times New Roman"/>
      <w:sz w:val="22"/>
      <w:szCs w:val="22"/>
      <w:lang w:eastAsia="ru-RU"/>
    </w:rPr>
  </w:style>
  <w:style w:type="character" w:styleId="959">
    <w:name w:val="Гипертекстовая ссылка"/>
    <w:next w:val="959"/>
    <w:link w:val="930"/>
    <w:uiPriority w:val="99"/>
    <w:rPr>
      <w:rFonts w:cs="Times New Roman"/>
      <w:color w:val="106bbe"/>
    </w:rPr>
  </w:style>
  <w:style w:type="paragraph" w:styleId="960">
    <w:name w:val="Основной текст"/>
    <w:basedOn w:val="930"/>
    <w:next w:val="960"/>
    <w:link w:val="961"/>
    <w:uiPriority w:val="99"/>
    <w:semiHidden/>
    <w:unhideWhenUsed/>
    <w:pPr>
      <w:spacing w:after="120"/>
    </w:pPr>
  </w:style>
  <w:style w:type="character" w:styleId="961">
    <w:name w:val="Основной текст Знак"/>
    <w:next w:val="961"/>
    <w:link w:val="960"/>
    <w:uiPriority w:val="99"/>
    <w:semiHidden/>
    <w:rPr>
      <w:rFonts w:ascii="Calibri" w:hAnsi="Calibri" w:eastAsia="Times New Roman" w:cs="Times New Roman"/>
      <w:sz w:val="22"/>
      <w:szCs w:val="22"/>
      <w:lang w:eastAsia="ru-RU"/>
    </w:rPr>
  </w:style>
  <w:style w:type="paragraph" w:styleId="962">
    <w:name w:val="Обычный (веб)"/>
    <w:basedOn w:val="930"/>
    <w:next w:val="962"/>
    <w:link w:val="930"/>
    <w:uiPriority w:val="99"/>
    <w:unhideWhenUsed/>
    <w:pPr>
      <w:spacing w:before="100" w:beforeAutospacing="1" w:after="100" w:afterAutospacing="1" w:line="240" w:lineRule="auto"/>
    </w:pPr>
    <w:rPr>
      <w:rFonts w:ascii="Times New Roman" w:hAnsi="Times New Roman" w:eastAsia="Times New Roman" w:cs="Times New Roman"/>
      <w:sz w:val="24"/>
      <w:szCs w:val="24"/>
    </w:rPr>
  </w:style>
  <w:style w:type="paragraph" w:styleId="963">
    <w:name w:val="List Paragraph1"/>
    <w:basedOn w:val="930"/>
    <w:next w:val="963"/>
    <w:link w:val="930"/>
    <w:pPr>
      <w:ind w:left="720"/>
      <w:jc w:val="both"/>
    </w:pPr>
    <w:rPr>
      <w:rFonts w:ascii="Times New Roman" w:hAnsi="Times New Roman" w:eastAsia="Times New Roman" w:cs="Times New Roman"/>
      <w:sz w:val="24"/>
      <w:lang w:eastAsia="en-US"/>
    </w:rPr>
  </w:style>
  <w:style w:type="paragraph" w:styleId="964">
    <w:name w:val="Абзац списка1"/>
    <w:basedOn w:val="930"/>
    <w:next w:val="964"/>
    <w:link w:val="930"/>
    <w:pPr>
      <w:ind w:left="720"/>
      <w:jc w:val="both"/>
    </w:pPr>
    <w:rPr>
      <w:rFonts w:ascii="Times New Roman" w:hAnsi="Times New Roman" w:eastAsia="Times New Roman" w:cs="Times New Roman"/>
      <w:sz w:val="24"/>
      <w:lang w:eastAsia="en-US"/>
    </w:rPr>
  </w:style>
  <w:style w:type="paragraph" w:styleId="965">
    <w:name w:val="western"/>
    <w:basedOn w:val="930"/>
    <w:next w:val="965"/>
    <w:link w:val="930"/>
    <w:pPr>
      <w:spacing w:before="280" w:after="240" w:line="240" w:lineRule="auto"/>
    </w:pPr>
    <w:rPr>
      <w:rFonts w:ascii="Times New Roman" w:hAnsi="Times New Roman" w:eastAsia="Times New Roman" w:cs="Times New Roman"/>
      <w:sz w:val="24"/>
      <w:szCs w:val="24"/>
      <w:lang w:eastAsia="ar-SA"/>
    </w:rPr>
  </w:style>
  <w:style w:type="character" w:styleId="966">
    <w:name w:val="Знак примечания"/>
    <w:next w:val="966"/>
    <w:link w:val="930"/>
    <w:uiPriority w:val="99"/>
    <w:unhideWhenUsed/>
    <w:rPr>
      <w:sz w:val="16"/>
      <w:szCs w:val="16"/>
    </w:rPr>
  </w:style>
  <w:style w:type="paragraph" w:styleId="967">
    <w:name w:val="Текст примечания"/>
    <w:basedOn w:val="930"/>
    <w:next w:val="967"/>
    <w:link w:val="968"/>
    <w:uiPriority w:val="99"/>
    <w:unhideWhenUsed/>
    <w:pPr>
      <w:spacing w:line="240" w:lineRule="auto"/>
    </w:pPr>
    <w:rPr>
      <w:sz w:val="20"/>
      <w:szCs w:val="20"/>
    </w:rPr>
  </w:style>
  <w:style w:type="character" w:styleId="968">
    <w:name w:val="Текст примечания Знак"/>
    <w:next w:val="968"/>
    <w:link w:val="967"/>
    <w:uiPriority w:val="99"/>
    <w:rPr>
      <w:rFonts w:ascii="Calibri" w:hAnsi="Calibri" w:eastAsia="Times New Roman" w:cs="Times New Roman"/>
      <w:sz w:val="20"/>
      <w:szCs w:val="20"/>
      <w:lang w:eastAsia="ru-RU"/>
    </w:rPr>
  </w:style>
  <w:style w:type="character" w:styleId="969">
    <w:name w:val="Тема примечания Знак"/>
    <w:next w:val="969"/>
    <w:link w:val="970"/>
    <w:uiPriority w:val="99"/>
    <w:semiHidden/>
    <w:rPr>
      <w:rFonts w:ascii="Calibri" w:hAnsi="Calibri" w:eastAsia="Times New Roman" w:cs="Times New Roman"/>
      <w:b/>
      <w:bCs/>
      <w:sz w:val="20"/>
      <w:szCs w:val="20"/>
      <w:lang w:eastAsia="ru-RU"/>
    </w:rPr>
  </w:style>
  <w:style w:type="paragraph" w:styleId="970">
    <w:name w:val="Тема примечания"/>
    <w:basedOn w:val="967"/>
    <w:next w:val="967"/>
    <w:link w:val="969"/>
    <w:uiPriority w:val="99"/>
    <w:semiHidden/>
    <w:unhideWhenUsed/>
    <w:rPr>
      <w:b/>
      <w:bCs/>
    </w:rPr>
  </w:style>
  <w:style w:type="character" w:styleId="971">
    <w:name w:val="Текст выноски Знак"/>
    <w:next w:val="971"/>
    <w:link w:val="972"/>
    <w:uiPriority w:val="99"/>
    <w:semiHidden/>
    <w:rPr>
      <w:rFonts w:ascii="Tahoma" w:hAnsi="Tahoma" w:eastAsia="Times New Roman" w:cs="Tahoma"/>
      <w:sz w:val="16"/>
      <w:szCs w:val="16"/>
      <w:lang w:eastAsia="ru-RU"/>
    </w:rPr>
  </w:style>
  <w:style w:type="paragraph" w:styleId="972">
    <w:name w:val="Текст выноски"/>
    <w:basedOn w:val="930"/>
    <w:next w:val="972"/>
    <w:link w:val="971"/>
    <w:uiPriority w:val="99"/>
    <w:semiHidden/>
    <w:unhideWhenUsed/>
    <w:pPr>
      <w:spacing w:after="0" w:line="240" w:lineRule="auto"/>
    </w:pPr>
    <w:rPr>
      <w:rFonts w:ascii="Tahoma" w:hAnsi="Tahoma" w:cs="Tahoma"/>
      <w:sz w:val="16"/>
      <w:szCs w:val="16"/>
    </w:rPr>
  </w:style>
  <w:style w:type="table" w:styleId="973">
    <w:name w:val="Сетка таблицы1"/>
    <w:basedOn w:val="935"/>
    <w:next w:val="974"/>
    <w:link w:val="930"/>
    <w:uiPriority w:val="59"/>
    <w:pPr>
      <w:spacing w:after="0" w:line="240" w:lineRule="auto"/>
    </w:pPr>
    <w:rPr>
      <w:rFonts w:ascii="Calibri" w:hAnsi="Calibri" w:eastAsia="Times New Roman"/>
      <w:sz w:val="22"/>
      <w:szCs w:val="22"/>
      <w:lang w:eastAsia="ru-RU"/>
    </w:rPr>
    <w:tblPr/>
  </w:style>
  <w:style w:type="table" w:styleId="974">
    <w:name w:val="Сетка таблицы"/>
    <w:basedOn w:val="935"/>
    <w:next w:val="974"/>
    <w:link w:val="930"/>
    <w:uiPriority w:val="59"/>
    <w:unhideWhenUsed/>
    <w:pPr>
      <w:spacing w:after="0" w:line="240" w:lineRule="auto"/>
    </w:pPr>
    <w:rPr>
      <w:rFonts w:ascii="Calibri" w:hAnsi="Calibri" w:eastAsia="Times New Roman" w:cs="Times New Roman"/>
      <w:sz w:val="22"/>
      <w:szCs w:val="22"/>
      <w:lang w:eastAsia="ru-RU"/>
    </w:rPr>
    <w:tblPr/>
  </w:style>
  <w:style w:type="character" w:styleId="975">
    <w:name w:val="Основной текст 2 Знак"/>
    <w:next w:val="975"/>
    <w:link w:val="976"/>
    <w:uiPriority w:val="99"/>
    <w:semiHidden/>
    <w:rPr>
      <w:rFonts w:ascii="Calibri" w:hAnsi="Calibri" w:eastAsia="Times New Roman" w:cs="Times New Roman"/>
      <w:sz w:val="22"/>
      <w:szCs w:val="22"/>
      <w:lang w:eastAsia="ru-RU"/>
    </w:rPr>
  </w:style>
  <w:style w:type="paragraph" w:styleId="976">
    <w:name w:val="Основной текст 2"/>
    <w:basedOn w:val="930"/>
    <w:next w:val="976"/>
    <w:link w:val="975"/>
    <w:uiPriority w:val="99"/>
    <w:semiHidden/>
    <w:unhideWhenUsed/>
    <w:pPr>
      <w:spacing w:after="120" w:line="480" w:lineRule="auto"/>
    </w:pPr>
  </w:style>
  <w:style w:type="paragraph" w:styleId="977">
    <w:name w:val="Нормальный (таблица)"/>
    <w:basedOn w:val="930"/>
    <w:next w:val="930"/>
    <w:link w:val="930"/>
    <w:uiPriority w:val="99"/>
    <w:pPr>
      <w:jc w:val="both"/>
      <w:spacing w:after="0" w:line="240" w:lineRule="auto"/>
      <w:widowControl w:val="off"/>
    </w:pPr>
    <w:rPr>
      <w:rFonts w:ascii="Arial" w:hAnsi="Arial" w:cs="Arial"/>
      <w:sz w:val="24"/>
      <w:szCs w:val="24"/>
    </w:rPr>
  </w:style>
  <w:style w:type="character" w:styleId="978" w:default="1">
    <w:name w:val="Default Paragraph Font"/>
    <w:uiPriority w:val="1"/>
    <w:semiHidden/>
    <w:unhideWhenUsed/>
  </w:style>
  <w:style w:type="numbering" w:styleId="979" w:default="1">
    <w:name w:val="No List"/>
    <w:uiPriority w:val="99"/>
    <w:semiHidden/>
    <w:unhideWhenUsed/>
  </w:style>
  <w:style w:type="table" w:styleId="980"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mjk</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mjk4</dc:creator>
  <cp:revision>9</cp:revision>
  <dcterms:created xsi:type="dcterms:W3CDTF">2022-04-19T06:01:00Z</dcterms:created>
  <dcterms:modified xsi:type="dcterms:W3CDTF">2023-07-27T05:04:46Z</dcterms:modified>
  <cp:version>917504</cp:version>
</cp:coreProperties>
</file>