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13.8pt;mso-position-horizontal:absolute;mso-position-vertical-relative:text;margin-top:0.0pt;mso-position-vertical:absolute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/>
          <w:sz w:val="28"/>
          <w:szCs w:val="28"/>
        </w:rPr>
        <w:br/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/>
          <w:b/>
          <w:bCs/>
          <w:sz w:val="28"/>
          <w:szCs w:val="28"/>
        </w:rPr>
        <w:t xml:space="preserve"> КРАСНОСЕЛЬКУПСКОГО РАЙОНА</w:t>
      </w:r>
      <w:r/>
    </w:p>
    <w:p>
      <w:pPr>
        <w:pStyle w:val="866"/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/>
    </w:p>
    <w:p>
      <w:pPr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left"/>
        <w:spacing w:after="0" w:line="240" w:lineRule="auto"/>
        <w:tabs>
          <w:tab w:val="left" w:pos="8222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«04» апреля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№ 80-П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/>
    </w:p>
    <w:p>
      <w:pPr>
        <w:pStyle w:val="921"/>
        <w:ind w:firstLine="709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921"/>
        <w:ind w:firstLine="709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утратившим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силу пункта 8 Порядка разработки и утверждения бюджетного прогноза муниципального округа Красноселькупский район Ямало-Ненецкого автономного округа на долгосрочный период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целях приведения муниципального правового акта Администрации Красноселькупского района в соответствие с действующим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бюджетным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законодательством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Положением о бюджетном процессе в муниципальном округе Красноселькупский район Ямало-Ненецкого автономного округа, утвержденным решением Думы Красноселькупского района от 02 ноября 2021 года № 30,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Style w:val="934"/>
          <w:rFonts w:ascii="Liberation Serif" w:hAnsi="Liberation Serif" w:cs="Liberation Serif"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Признать утратившим силу 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ункт 8 Порядка разработки и утверждени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бюджетного прогноза муниципального округа Красноселькупский район Ямало-Ненецкого автономного округа на долгосрочный период, утвержденного постановлением Администрации Красноселькупского рай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она от 09 ноября 202</w:t>
      </w:r>
      <w:r>
        <w:rPr>
          <w:rFonts w:ascii="Liberation Serif" w:hAnsi="Liberation Serif" w:cs="Liberation Serif"/>
          <w:bCs/>
          <w:sz w:val="28"/>
          <w:szCs w:val="28"/>
        </w:rPr>
        <w:t xml:space="preserve">1 года № 13</w:t>
      </w:r>
      <w:r>
        <w:rPr>
          <w:rFonts w:ascii="Liberation Serif" w:hAnsi="Liberation Serif" w:cs="Liberation Serif"/>
          <w:bCs/>
          <w:sz w:val="28"/>
          <w:szCs w:val="28"/>
        </w:rPr>
        <w:t xml:space="preserve">-П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>
        <w:rPr>
          <w:rStyle w:val="934"/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при составлении и утверждении бюджета Красноселькупского района на 2023 год и на плановый период 2024 и 2025 годов.</w:t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5387" w:leader="none"/>
        </w:tabs>
        <w:rPr>
          <w:rFonts w:ascii="Liberation Serif" w:hAnsi="Liberation Serif" w:cs="Liberation Serif" w:eastAsia="Times New Roman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Глава Красноселькупского района                                                        Ю.В. Фишер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24814879"/>
      <w:docPartObj>
        <w:docPartGallery w:val="Page Numbers (Top of Page)"/>
        <w:docPartUnique w:val="true"/>
      </w:docPartObj>
      <w:rPr/>
    </w:sdtPr>
    <w:sdtContent>
      <w:p>
        <w:pPr>
          <w:pStyle w:val="935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68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</w:pPr>
    <w:r/>
    <w:r/>
  </w:p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Title Char"/>
    <w:basedOn w:val="698"/>
    <w:link w:val="715"/>
    <w:uiPriority w:val="10"/>
    <w:rPr>
      <w:sz w:val="48"/>
      <w:szCs w:val="48"/>
    </w:rPr>
  </w:style>
  <w:style w:type="character" w:styleId="695">
    <w:name w:val="Quote Char"/>
    <w:link w:val="718"/>
    <w:uiPriority w:val="29"/>
    <w:rPr>
      <w:i/>
    </w:rPr>
  </w:style>
  <w:style w:type="character" w:styleId="696">
    <w:name w:val="Intense Quote Char"/>
    <w:link w:val="720"/>
    <w:uiPriority w:val="30"/>
    <w:rPr>
      <w:i/>
    </w:rPr>
  </w:style>
  <w:style w:type="paragraph" w:styleId="697" w:default="1">
    <w:name w:val="Normal"/>
    <w:qFormat/>
    <w:pPr>
      <w:jc w:val="left"/>
      <w:spacing w:after="200" w:line="276" w:lineRule="auto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1 Char"/>
    <w:basedOn w:val="698"/>
    <w:link w:val="864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basedOn w:val="698"/>
    <w:link w:val="865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basedOn w:val="698"/>
    <w:link w:val="866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basedOn w:val="698"/>
    <w:link w:val="867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Heading 5"/>
    <w:basedOn w:val="697"/>
    <w:next w:val="697"/>
    <w:link w:val="70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5 Char"/>
    <w:basedOn w:val="698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Heading 6"/>
    <w:basedOn w:val="697"/>
    <w:next w:val="697"/>
    <w:link w:val="708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08" w:customStyle="1">
    <w:name w:val="Heading 6 Char"/>
    <w:basedOn w:val="698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Heading 7"/>
    <w:basedOn w:val="697"/>
    <w:next w:val="697"/>
    <w:link w:val="71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10" w:customStyle="1">
    <w:name w:val="Heading 7 Char"/>
    <w:basedOn w:val="698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Heading 8"/>
    <w:basedOn w:val="697"/>
    <w:next w:val="697"/>
    <w:link w:val="71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12" w:customStyle="1">
    <w:name w:val="Heading 8 Char"/>
    <w:basedOn w:val="698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Heading 9"/>
    <w:basedOn w:val="697"/>
    <w:next w:val="697"/>
    <w:link w:val="71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Heading 9 Char"/>
    <w:basedOn w:val="698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697"/>
    <w:next w:val="697"/>
    <w:link w:val="716"/>
    <w:uiPriority w:val="10"/>
    <w:qFormat/>
    <w:pPr>
      <w:contextualSpacing/>
      <w:spacing w:before="300"/>
    </w:pPr>
    <w:rPr>
      <w:sz w:val="48"/>
      <w:szCs w:val="48"/>
    </w:rPr>
  </w:style>
  <w:style w:type="character" w:styleId="716" w:customStyle="1">
    <w:name w:val="Название Знак"/>
    <w:basedOn w:val="698"/>
    <w:link w:val="715"/>
    <w:uiPriority w:val="10"/>
    <w:rPr>
      <w:sz w:val="48"/>
      <w:szCs w:val="48"/>
    </w:rPr>
  </w:style>
  <w:style w:type="character" w:styleId="717" w:customStyle="1">
    <w:name w:val="Subtitle Char"/>
    <w:basedOn w:val="698"/>
    <w:link w:val="886"/>
    <w:uiPriority w:val="11"/>
    <w:rPr>
      <w:sz w:val="24"/>
      <w:szCs w:val="24"/>
    </w:rPr>
  </w:style>
  <w:style w:type="paragraph" w:styleId="718">
    <w:name w:val="Quote"/>
    <w:basedOn w:val="697"/>
    <w:next w:val="697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7"/>
    <w:next w:val="697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698"/>
    <w:link w:val="868"/>
    <w:uiPriority w:val="99"/>
  </w:style>
  <w:style w:type="character" w:styleId="723" w:customStyle="1">
    <w:name w:val="Footer Char"/>
    <w:basedOn w:val="698"/>
    <w:link w:val="879"/>
    <w:uiPriority w:val="99"/>
  </w:style>
  <w:style w:type="paragraph" w:styleId="724" w:customStyle="1">
    <w:name w:val="Caption"/>
    <w:basedOn w:val="697"/>
    <w:next w:val="69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link w:val="879"/>
    <w:uiPriority w:val="99"/>
  </w:style>
  <w:style w:type="table" w:styleId="726" w:customStyle="1">
    <w:name w:val="Table Grid Light"/>
    <w:basedOn w:val="69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9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69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69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9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9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9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9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9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9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69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"/>
    <w:basedOn w:val="69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4"/>
    <w:basedOn w:val="69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basedOn w:val="69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5" w:customStyle="1">
    <w:name w:val="Grid Table 4 - Accent 2"/>
    <w:basedOn w:val="69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6" w:customStyle="1">
    <w:name w:val="Grid Table 4 - Accent 3"/>
    <w:basedOn w:val="69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7" w:customStyle="1">
    <w:name w:val="Grid Table 4 - Accent 4"/>
    <w:basedOn w:val="69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8" w:customStyle="1">
    <w:name w:val="Grid Table 4 - Accent 5"/>
    <w:basedOn w:val="69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9" w:customStyle="1">
    <w:name w:val="Grid Table 4 - Accent 6"/>
    <w:basedOn w:val="69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0" w:customStyle="1">
    <w:name w:val="Grid Table 5 Dark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1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2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3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4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5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6"/>
    <w:basedOn w:val="69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6 Colorful"/>
    <w:basedOn w:val="69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9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69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69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69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basedOn w:val="69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1"/>
    <w:basedOn w:val="69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5"/>
    <w:basedOn w:val="69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6"/>
    <w:basedOn w:val="69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2"/>
    <w:basedOn w:val="69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basedOn w:val="69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basedOn w:val="69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basedOn w:val="69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basedOn w:val="69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basedOn w:val="69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basedOn w:val="69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5" w:customStyle="1">
    <w:name w:val="List Table 3"/>
    <w:basedOn w:val="69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9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9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9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9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69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9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9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9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9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9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9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69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9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9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9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9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69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basedOn w:val="69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8" w:customStyle="1">
    <w:name w:val="List Table 6 Colorful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List Table 6 Colorful - Accent 3"/>
    <w:basedOn w:val="69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0" w:customStyle="1">
    <w:name w:val="List Table 6 Colorful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List Table 6 Colorful - Accent 5"/>
    <w:basedOn w:val="69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2" w:customStyle="1">
    <w:name w:val="List Table 6 Colorful - Accent 6"/>
    <w:basedOn w:val="69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3" w:customStyle="1">
    <w:name w:val="List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ned - Accent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Lined - Accent 2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Lined - Accent 3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Lined - Accent 4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Lined - Accent 5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Lined - Accent 6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 &amp; Lined - Accent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Bordered &amp; Lined - Accent 2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Bordered &amp; Lined - Accent 3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Bordered &amp; Lined - Accent 4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Bordered &amp; Lined - Accent 5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Bordered &amp; Lined - Accent 6"/>
    <w:basedOn w:val="69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"/>
    <w:basedOn w:val="69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basedOn w:val="69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6" w:customStyle="1">
    <w:name w:val="Bordered - Accent 2"/>
    <w:basedOn w:val="69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7" w:customStyle="1">
    <w:name w:val="Bordered - Accent 3"/>
    <w:basedOn w:val="69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8" w:customStyle="1">
    <w:name w:val="Bordered - Accent 4"/>
    <w:basedOn w:val="69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9" w:customStyle="1">
    <w:name w:val="Bordered - Accent 5"/>
    <w:basedOn w:val="69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0" w:customStyle="1">
    <w:name w:val="Bordered - Accent 6"/>
    <w:basedOn w:val="69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1" w:customStyle="1">
    <w:name w:val="Footnote Text Char"/>
    <w:link w:val="909"/>
    <w:uiPriority w:val="99"/>
    <w:rPr>
      <w:sz w:val="18"/>
    </w:rPr>
  </w:style>
  <w:style w:type="character" w:styleId="852" w:customStyle="1">
    <w:name w:val="Endnote Text Char"/>
    <w:link w:val="906"/>
    <w:uiPriority w:val="99"/>
    <w:rPr>
      <w:sz w:val="20"/>
    </w:rPr>
  </w:style>
  <w:style w:type="paragraph" w:styleId="853">
    <w:name w:val="toc 1"/>
    <w:basedOn w:val="697"/>
    <w:next w:val="697"/>
    <w:uiPriority w:val="39"/>
    <w:unhideWhenUsed/>
    <w:pPr>
      <w:spacing w:after="57"/>
    </w:pPr>
  </w:style>
  <w:style w:type="paragraph" w:styleId="854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55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56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57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58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59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60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61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697"/>
    <w:next w:val="697"/>
    <w:uiPriority w:val="99"/>
    <w:unhideWhenUsed/>
    <w:pPr>
      <w:spacing w:after="0"/>
    </w:pPr>
  </w:style>
  <w:style w:type="paragraph" w:styleId="864" w:customStyle="1">
    <w:name w:val="Heading 1"/>
    <w:basedOn w:val="697"/>
    <w:next w:val="697"/>
    <w:link w:val="881"/>
    <w:uiPriority w:val="99"/>
    <w:qFormat/>
    <w:pPr>
      <w:jc w:val="center"/>
      <w:spacing w:before="108" w:after="108" w:line="240" w:lineRule="auto"/>
      <w:outlineLvl w:val="0"/>
    </w:pPr>
    <w:rPr>
      <w:rFonts w:ascii="Arial" w:hAnsi="Arial" w:cs="Arial" w:eastAsia="Times New Roman"/>
      <w:b/>
      <w:bCs/>
      <w:color w:val="000080"/>
      <w:sz w:val="24"/>
      <w:szCs w:val="24"/>
      <w:lang w:eastAsia="ru-RU"/>
    </w:rPr>
  </w:style>
  <w:style w:type="paragraph" w:styleId="865" w:customStyle="1">
    <w:name w:val="Heading 2"/>
    <w:basedOn w:val="697"/>
    <w:next w:val="697"/>
    <w:link w:val="882"/>
    <w:uiPriority w:val="99"/>
    <w:qFormat/>
    <w:pPr>
      <w:jc w:val="center"/>
      <w:keepNext/>
      <w:spacing w:after="0" w:line="240" w:lineRule="auto"/>
      <w:outlineLvl w:val="1"/>
    </w:pPr>
    <w:rPr>
      <w:rFonts w:ascii="Times New Roman" w:hAnsi="Times New Roman" w:cs="Times New Roman" w:eastAsia="Times New Roman"/>
      <w:sz w:val="28"/>
      <w:szCs w:val="28"/>
      <w:lang w:val="en-US" w:eastAsia="ru-RU"/>
    </w:rPr>
  </w:style>
  <w:style w:type="paragraph" w:styleId="866" w:customStyle="1">
    <w:name w:val="Heading 3"/>
    <w:basedOn w:val="865"/>
    <w:next w:val="697"/>
    <w:link w:val="883"/>
    <w:uiPriority w:val="9"/>
    <w:qFormat/>
    <w:pPr>
      <w:jc w:val="both"/>
      <w:keepNext w:val="0"/>
      <w:outlineLvl w:val="2"/>
    </w:pPr>
    <w:rPr>
      <w:rFonts w:ascii="Arial" w:hAnsi="Arial" w:cs="Arial"/>
      <w:sz w:val="24"/>
      <w:szCs w:val="24"/>
      <w:lang w:val="ru-RU"/>
    </w:rPr>
  </w:style>
  <w:style w:type="paragraph" w:styleId="867" w:customStyle="1">
    <w:name w:val="Heading 4"/>
    <w:basedOn w:val="866"/>
    <w:next w:val="697"/>
    <w:link w:val="884"/>
    <w:uiPriority w:val="99"/>
    <w:qFormat/>
    <w:pPr>
      <w:outlineLvl w:val="3"/>
    </w:pPr>
  </w:style>
  <w:style w:type="paragraph" w:styleId="868" w:customStyle="1">
    <w:name w:val="Header"/>
    <w:basedOn w:val="697"/>
    <w:link w:val="8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69" w:customStyle="1">
    <w:name w:val="Верхний колонтитул Знак"/>
    <w:basedOn w:val="698"/>
    <w:link w:val="868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70">
    <w:name w:val="Body Text Indent"/>
    <w:basedOn w:val="697"/>
    <w:link w:val="871"/>
    <w:uiPriority w:val="99"/>
    <w:unhideWhenUsed/>
    <w:pPr>
      <w:ind w:left="283"/>
      <w:spacing w:after="120"/>
    </w:pPr>
  </w:style>
  <w:style w:type="character" w:styleId="871" w:customStyle="1">
    <w:name w:val="Основной текст с отступом Знак"/>
    <w:basedOn w:val="698"/>
    <w:link w:val="870"/>
    <w:uiPriority w:val="99"/>
  </w:style>
  <w:style w:type="paragraph" w:styleId="872" w:customStyle="1">
    <w:name w:val="ConsPlusTitle"/>
    <w:pPr>
      <w:jc w:val="left"/>
      <w:widowControl w:val="off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3" w:customStyle="1">
    <w:name w:val="Текст постановления"/>
    <w:basedOn w:val="697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74">
    <w:name w:val="Signature"/>
    <w:basedOn w:val="697"/>
    <w:next w:val="697"/>
    <w:link w:val="875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cs="Times New Roman" w:eastAsia="Times New Roman"/>
      <w:caps/>
      <w:sz w:val="24"/>
      <w:szCs w:val="20"/>
      <w:lang w:eastAsia="ru-RU"/>
    </w:rPr>
  </w:style>
  <w:style w:type="character" w:styleId="875" w:customStyle="1">
    <w:name w:val="Подпись Знак"/>
    <w:basedOn w:val="698"/>
    <w:link w:val="874"/>
    <w:rPr>
      <w:rFonts w:ascii="Times New Roman" w:hAnsi="Times New Roman" w:cs="Times New Roman" w:eastAsia="Times New Roman"/>
      <w:caps/>
      <w:sz w:val="24"/>
      <w:szCs w:val="20"/>
      <w:lang w:eastAsia="ru-RU"/>
    </w:rPr>
  </w:style>
  <w:style w:type="paragraph" w:styleId="876">
    <w:name w:val="Message Header"/>
    <w:basedOn w:val="697"/>
    <w:link w:val="877"/>
    <w:pPr>
      <w:jc w:val="center"/>
      <w:spacing w:before="1200" w:after="0" w:line="240" w:lineRule="auto"/>
    </w:pPr>
    <w:rPr>
      <w:rFonts w:ascii="Times New Roman" w:hAnsi="Times New Roman" w:cs="Times New Roman" w:eastAsia="Times New Roman"/>
      <w:caps/>
      <w:spacing w:val="40"/>
      <w:sz w:val="24"/>
      <w:szCs w:val="20"/>
      <w:lang w:eastAsia="ru-RU"/>
    </w:rPr>
  </w:style>
  <w:style w:type="character" w:styleId="877" w:customStyle="1">
    <w:name w:val="Шапка Знак"/>
    <w:basedOn w:val="698"/>
    <w:link w:val="876"/>
    <w:rPr>
      <w:rFonts w:ascii="Times New Roman" w:hAnsi="Times New Roman" w:cs="Times New Roman" w:eastAsia="Times New Roman"/>
      <w:caps/>
      <w:spacing w:val="40"/>
      <w:sz w:val="24"/>
      <w:szCs w:val="20"/>
      <w:lang w:eastAsia="ru-RU"/>
    </w:rPr>
  </w:style>
  <w:style w:type="paragraph" w:styleId="878" w:customStyle="1">
    <w:name w:val="Дата постановления"/>
    <w:basedOn w:val="697"/>
    <w:next w:val="697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79" w:customStyle="1">
    <w:name w:val="Footer"/>
    <w:basedOn w:val="697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98"/>
    <w:link w:val="879"/>
    <w:uiPriority w:val="99"/>
  </w:style>
  <w:style w:type="character" w:styleId="881" w:customStyle="1">
    <w:name w:val="Заголовок 1 Знак"/>
    <w:basedOn w:val="698"/>
    <w:link w:val="864"/>
    <w:uiPriority w:val="99"/>
    <w:rPr>
      <w:rFonts w:ascii="Arial" w:hAnsi="Arial" w:cs="Arial" w:eastAsia="Times New Roman"/>
      <w:b/>
      <w:bCs/>
      <w:color w:val="000080"/>
      <w:sz w:val="24"/>
      <w:szCs w:val="24"/>
      <w:lang w:eastAsia="ru-RU"/>
    </w:rPr>
  </w:style>
  <w:style w:type="character" w:styleId="882" w:customStyle="1">
    <w:name w:val="Заголовок 2 Знак"/>
    <w:basedOn w:val="698"/>
    <w:link w:val="865"/>
    <w:uiPriority w:val="99"/>
    <w:rPr>
      <w:rFonts w:ascii="Times New Roman" w:hAnsi="Times New Roman" w:cs="Times New Roman" w:eastAsia="Times New Roman"/>
      <w:sz w:val="28"/>
      <w:szCs w:val="28"/>
      <w:lang w:val="en-US" w:eastAsia="ru-RU"/>
    </w:rPr>
  </w:style>
  <w:style w:type="character" w:styleId="883" w:customStyle="1">
    <w:name w:val="Заголовок 3 Знак"/>
    <w:basedOn w:val="698"/>
    <w:link w:val="866"/>
    <w:uiPriority w:val="9"/>
    <w:rPr>
      <w:rFonts w:ascii="Arial" w:hAnsi="Arial" w:cs="Arial" w:eastAsia="Times New Roman"/>
      <w:sz w:val="24"/>
      <w:szCs w:val="24"/>
      <w:lang w:eastAsia="ru-RU"/>
    </w:rPr>
  </w:style>
  <w:style w:type="character" w:styleId="884" w:customStyle="1">
    <w:name w:val="Заголовок 4 Знак"/>
    <w:basedOn w:val="698"/>
    <w:link w:val="867"/>
    <w:uiPriority w:val="99"/>
    <w:rPr>
      <w:rFonts w:ascii="Arial" w:hAnsi="Arial" w:cs="Arial" w:eastAsia="Times New Roman"/>
      <w:sz w:val="24"/>
      <w:szCs w:val="24"/>
      <w:lang w:eastAsia="ru-RU"/>
    </w:rPr>
  </w:style>
  <w:style w:type="numbering" w:styleId="885" w:customStyle="1">
    <w:name w:val="Нет списка1"/>
    <w:next w:val="700"/>
    <w:uiPriority w:val="99"/>
    <w:semiHidden/>
    <w:unhideWhenUsed/>
  </w:style>
  <w:style w:type="paragraph" w:styleId="886">
    <w:name w:val="Subtitle"/>
    <w:basedOn w:val="697"/>
    <w:link w:val="887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sz w:val="24"/>
      <w:szCs w:val="20"/>
      <w:lang w:eastAsia="ru-RU"/>
    </w:rPr>
  </w:style>
  <w:style w:type="character" w:styleId="887" w:customStyle="1">
    <w:name w:val="Подзаголовок Знак"/>
    <w:basedOn w:val="698"/>
    <w:link w:val="886"/>
    <w:rPr>
      <w:rFonts w:ascii="Times New Roman" w:hAnsi="Times New Roman" w:cs="Times New Roman" w:eastAsia="Times New Roman"/>
      <w:b/>
      <w:bCs/>
      <w:sz w:val="24"/>
      <w:szCs w:val="20"/>
      <w:lang w:eastAsia="ru-RU"/>
    </w:rPr>
  </w:style>
  <w:style w:type="paragraph" w:styleId="888">
    <w:name w:val="List Paragraph"/>
    <w:basedOn w:val="697"/>
    <w:link w:val="919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89">
    <w:name w:val="Balloon Text"/>
    <w:basedOn w:val="697"/>
    <w:link w:val="890"/>
    <w:uiPriority w:val="99"/>
    <w:semiHidden/>
    <w:unhideWhenUsed/>
    <w:pPr>
      <w:spacing w:after="0" w:line="240" w:lineRule="auto"/>
    </w:pPr>
    <w:rPr>
      <w:rFonts w:ascii="Tahoma" w:hAnsi="Tahoma" w:cs="Tahoma" w:eastAsia="Times New Roman"/>
      <w:sz w:val="16"/>
      <w:szCs w:val="16"/>
      <w:lang w:eastAsia="ru-RU"/>
    </w:rPr>
  </w:style>
  <w:style w:type="character" w:styleId="890" w:customStyle="1">
    <w:name w:val="Текст выноски Знак"/>
    <w:basedOn w:val="698"/>
    <w:link w:val="88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91">
    <w:name w:val="Hyperlink"/>
    <w:basedOn w:val="698"/>
    <w:uiPriority w:val="99"/>
    <w:unhideWhenUsed/>
    <w:rPr>
      <w:color w:val="0000FF" w:themeColor="hyperlink"/>
      <w:u w:val="single"/>
    </w:rPr>
  </w:style>
  <w:style w:type="character" w:styleId="892" w:customStyle="1">
    <w:name w:val="Гипертекстовая ссылка"/>
    <w:basedOn w:val="698"/>
    <w:uiPriority w:val="99"/>
    <w:rPr>
      <w:b/>
      <w:bCs/>
      <w:color w:val="008000"/>
    </w:rPr>
  </w:style>
  <w:style w:type="character" w:styleId="893" w:customStyle="1">
    <w:name w:val="Цветовое выделение"/>
    <w:uiPriority w:val="99"/>
    <w:rPr>
      <w:b/>
      <w:bCs/>
      <w:color w:val="000080"/>
    </w:rPr>
  </w:style>
  <w:style w:type="paragraph" w:styleId="894" w:customStyle="1">
    <w:name w:val="Таблицы (моноширинный)"/>
    <w:basedOn w:val="697"/>
    <w:next w:val="697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Theme="minorEastAsia"/>
      <w:sz w:val="24"/>
      <w:szCs w:val="24"/>
      <w:lang w:eastAsia="ru-RU"/>
    </w:rPr>
  </w:style>
  <w:style w:type="paragraph" w:styleId="895">
    <w:name w:val="Body Text"/>
    <w:basedOn w:val="697"/>
    <w:link w:val="896"/>
    <w:pPr>
      <w:ind w:right="-766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96" w:customStyle="1">
    <w:name w:val="Основной текст Знак"/>
    <w:basedOn w:val="698"/>
    <w:link w:val="895"/>
    <w:rPr>
      <w:rFonts w:ascii="Times New Roman" w:hAnsi="Times New Roman" w:cs="Times New Roman" w:eastAsia="Times New Roman"/>
      <w:sz w:val="28"/>
      <w:szCs w:val="20"/>
      <w:lang w:eastAsia="ru-RU"/>
    </w:rPr>
  </w:style>
  <w:style w:type="table" w:styleId="897">
    <w:name w:val="Table Grid"/>
    <w:basedOn w:val="699"/>
    <w:uiPriority w:val="59"/>
    <w:pPr>
      <w:jc w:val="left"/>
    </w:pPr>
    <w:rPr>
      <w:rFonts w:ascii="Times New Roman" w:hAnsi="Times New Roman" w:cs="Times New Roman" w:eastAsia="Times New Roman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8" w:customStyle="1">
    <w:name w:val="ConsPlusNormal"/>
    <w:link w:val="923"/>
    <w:uiPriority w:val="99"/>
    <w:qFormat/>
    <w:pPr>
      <w:ind w:firstLine="720"/>
      <w:jc w:val="left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99" w:customStyle="1">
    <w:name w:val="ConsPlusNonformat"/>
    <w:pPr>
      <w:jc w:val="left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900">
    <w:name w:val="Book Title"/>
    <w:basedOn w:val="698"/>
    <w:uiPriority w:val="33"/>
    <w:qFormat/>
    <w:rPr>
      <w:b/>
      <w:bCs/>
      <w:smallCaps/>
      <w:spacing w:val="5"/>
    </w:rPr>
  </w:style>
  <w:style w:type="character" w:styleId="901">
    <w:name w:val="annotation reference"/>
    <w:basedOn w:val="698"/>
    <w:uiPriority w:val="99"/>
    <w:semiHidden/>
    <w:unhideWhenUsed/>
    <w:rPr>
      <w:sz w:val="16"/>
      <w:szCs w:val="16"/>
    </w:rPr>
  </w:style>
  <w:style w:type="paragraph" w:styleId="902">
    <w:name w:val="annotation text"/>
    <w:basedOn w:val="697"/>
    <w:link w:val="90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3" w:customStyle="1">
    <w:name w:val="Текст примечания Знак"/>
    <w:basedOn w:val="698"/>
    <w:link w:val="902"/>
    <w:uiPriority w:val="99"/>
    <w:semiHidden/>
    <w:rPr>
      <w:sz w:val="20"/>
      <w:szCs w:val="20"/>
    </w:rPr>
  </w:style>
  <w:style w:type="paragraph" w:styleId="904">
    <w:name w:val="annotation subject"/>
    <w:basedOn w:val="902"/>
    <w:next w:val="902"/>
    <w:link w:val="905"/>
    <w:uiPriority w:val="99"/>
    <w:semiHidden/>
    <w:unhideWhenUsed/>
    <w:rPr>
      <w:b/>
      <w:bCs/>
    </w:rPr>
  </w:style>
  <w:style w:type="character" w:styleId="905" w:customStyle="1">
    <w:name w:val="Тема примечания Знак"/>
    <w:basedOn w:val="903"/>
    <w:link w:val="904"/>
    <w:uiPriority w:val="99"/>
    <w:semiHidden/>
    <w:rPr>
      <w:b/>
      <w:bCs/>
      <w:sz w:val="20"/>
      <w:szCs w:val="20"/>
    </w:rPr>
  </w:style>
  <w:style w:type="paragraph" w:styleId="906">
    <w:name w:val="endnote text"/>
    <w:basedOn w:val="697"/>
    <w:link w:val="90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07" w:customStyle="1">
    <w:name w:val="Текст концевой сноски Знак"/>
    <w:basedOn w:val="698"/>
    <w:link w:val="906"/>
    <w:uiPriority w:val="99"/>
    <w:semiHidden/>
    <w:rPr>
      <w:sz w:val="20"/>
      <w:szCs w:val="20"/>
    </w:rPr>
  </w:style>
  <w:style w:type="character" w:styleId="908">
    <w:name w:val="endnote reference"/>
    <w:basedOn w:val="698"/>
    <w:uiPriority w:val="99"/>
    <w:semiHidden/>
    <w:unhideWhenUsed/>
    <w:rPr>
      <w:vertAlign w:val="superscript"/>
    </w:rPr>
  </w:style>
  <w:style w:type="paragraph" w:styleId="909">
    <w:name w:val="footnote text"/>
    <w:basedOn w:val="697"/>
    <w:link w:val="910"/>
    <w:uiPriority w:val="99"/>
    <w:unhideWhenUsed/>
    <w:pPr>
      <w:spacing w:after="0" w:line="240" w:lineRule="auto"/>
    </w:pPr>
    <w:rPr>
      <w:sz w:val="20"/>
      <w:szCs w:val="20"/>
    </w:rPr>
  </w:style>
  <w:style w:type="character" w:styleId="910" w:customStyle="1">
    <w:name w:val="Текст сноски Знак"/>
    <w:basedOn w:val="698"/>
    <w:link w:val="909"/>
    <w:uiPriority w:val="99"/>
    <w:rPr>
      <w:sz w:val="20"/>
      <w:szCs w:val="20"/>
    </w:rPr>
  </w:style>
  <w:style w:type="character" w:styleId="911">
    <w:name w:val="footnote reference"/>
    <w:basedOn w:val="698"/>
    <w:uiPriority w:val="99"/>
    <w:unhideWhenUsed/>
    <w:rPr>
      <w:vertAlign w:val="superscript"/>
    </w:rPr>
  </w:style>
  <w:style w:type="paragraph" w:styleId="912" w:customStyle="1">
    <w:name w:val="Прижатый влево"/>
    <w:basedOn w:val="697"/>
    <w:next w:val="697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913">
    <w:name w:val="Body Text Indent 2"/>
    <w:basedOn w:val="697"/>
    <w:link w:val="914"/>
    <w:uiPriority w:val="99"/>
    <w:semiHidden/>
    <w:unhideWhenUsed/>
    <w:pPr>
      <w:ind w:left="283"/>
      <w:spacing w:after="120" w:line="48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14" w:customStyle="1">
    <w:name w:val="Основной текст с отступом 2 Знак"/>
    <w:basedOn w:val="698"/>
    <w:link w:val="913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5" w:customStyle="1">
    <w:name w:val="ConsPlusTitlePage"/>
    <w:pPr>
      <w:jc w:val="left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916" w:customStyle="1">
    <w:name w:val="Абзац списка1"/>
    <w:basedOn w:val="697"/>
    <w:pPr>
      <w:ind w:left="720"/>
      <w:jc w:val="both"/>
    </w:pPr>
    <w:rPr>
      <w:rFonts w:ascii="Times New Roman" w:hAnsi="Times New Roman" w:cs="Times New Roman" w:eastAsia="Times New Roman"/>
      <w:sz w:val="24"/>
    </w:rPr>
  </w:style>
  <w:style w:type="paragraph" w:styleId="917">
    <w:name w:val="No Spacing"/>
    <w:link w:val="918"/>
    <w:uiPriority w:val="1"/>
    <w:qFormat/>
    <w:pPr>
      <w:ind w:firstLine="567"/>
      <w:spacing w:line="276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918" w:customStyle="1">
    <w:name w:val="Без интервала Знак"/>
    <w:link w:val="917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919" w:customStyle="1">
    <w:name w:val="Абзац списка Знак"/>
    <w:link w:val="888"/>
    <w:uiPriority w:val="3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20" w:customStyle="1">
    <w:name w:val="western"/>
    <w:basedOn w:val="697"/>
    <w:pPr>
      <w:spacing w:before="280" w:after="240" w:line="240" w:lineRule="auto"/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921">
    <w:name w:val="Normal (Web)"/>
    <w:basedOn w:val="697"/>
    <w:link w:val="92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2" w:customStyle="1">
    <w:name w:val="List Paragraph1"/>
    <w:basedOn w:val="697"/>
    <w:pPr>
      <w:ind w:left="720"/>
      <w:jc w:val="both"/>
    </w:pPr>
    <w:rPr>
      <w:rFonts w:ascii="Times New Roman" w:hAnsi="Times New Roman" w:cs="Times New Roman" w:eastAsia="Times New Roman"/>
      <w:sz w:val="24"/>
    </w:rPr>
  </w:style>
  <w:style w:type="character" w:styleId="923" w:customStyle="1">
    <w:name w:val="ConsPlusNormal Знак"/>
    <w:link w:val="898"/>
    <w:uiPriority w:val="99"/>
    <w:rPr>
      <w:rFonts w:ascii="Arial" w:hAnsi="Arial" w:cs="Arial" w:eastAsia="Times New Roman"/>
      <w:sz w:val="20"/>
      <w:szCs w:val="20"/>
      <w:lang w:eastAsia="ru-RU"/>
    </w:rPr>
  </w:style>
  <w:style w:type="paragraph" w:styleId="924" w:customStyle="1">
    <w:name w:val="ConsPlusCell"/>
    <w:pPr>
      <w:jc w:val="left"/>
    </w:pPr>
    <w:rPr>
      <w:rFonts w:ascii="Courier New" w:hAnsi="Courier New" w:cs="Courier New" w:eastAsia="Calibri"/>
      <w:sz w:val="20"/>
      <w:szCs w:val="20"/>
    </w:rPr>
  </w:style>
  <w:style w:type="paragraph" w:styleId="925" w:customStyle="1">
    <w:name w:val="ConsNormal"/>
    <w:pPr>
      <w:ind w:firstLine="720"/>
      <w:jc w:val="left"/>
      <w:widowControl w:val="off"/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926" w:customStyle="1">
    <w:name w:val="msonormal_mr_css_attr_mr_css_attr"/>
    <w:basedOn w:val="69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7" w:customStyle="1">
    <w:name w:val="js-phone-number"/>
    <w:basedOn w:val="698"/>
  </w:style>
  <w:style w:type="character" w:styleId="928" w:customStyle="1">
    <w:name w:val="Обычный (веб) Знак"/>
    <w:basedOn w:val="698"/>
    <w:link w:val="92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9" w:customStyle="1">
    <w:name w:val="Гиперссылка1"/>
    <w:basedOn w:val="698"/>
  </w:style>
  <w:style w:type="paragraph" w:styleId="930" w:customStyle="1">
    <w:name w:val="consplusnormal"/>
    <w:basedOn w:val="69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1" w:customStyle="1">
    <w:name w:val="bodytext"/>
    <w:basedOn w:val="69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32" w:customStyle="1">
    <w:name w:val="apple-style-span"/>
    <w:basedOn w:val="698"/>
  </w:style>
  <w:style w:type="character" w:styleId="933" w:customStyle="1">
    <w:name w:val="apple-converted-space"/>
    <w:basedOn w:val="698"/>
  </w:style>
  <w:style w:type="character" w:styleId="934" w:customStyle="1">
    <w:name w:val="docdata"/>
    <w:basedOn w:val="698"/>
  </w:style>
  <w:style w:type="paragraph" w:styleId="935">
    <w:name w:val="Header"/>
    <w:basedOn w:val="697"/>
    <w:link w:val="9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 w:customStyle="1">
    <w:name w:val="Верхний колонтитул Знак1"/>
    <w:basedOn w:val="698"/>
    <w:link w:val="935"/>
    <w:uiPriority w:val="99"/>
    <w:semiHidden/>
  </w:style>
  <w:style w:type="paragraph" w:styleId="937">
    <w:name w:val="Footer"/>
    <w:basedOn w:val="697"/>
    <w:link w:val="93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8" w:customStyle="1">
    <w:name w:val="Нижний колонтитул Знак1"/>
    <w:basedOn w:val="698"/>
    <w:link w:val="93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emf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57227C1-69CE-4B5B-92B9-4F21EEC4CDA0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Шаньшина М.А.</dc:creator>
  <cp:revision>33</cp:revision>
  <dcterms:created xsi:type="dcterms:W3CDTF">2023-01-16T10:18:00Z</dcterms:created>
  <dcterms:modified xsi:type="dcterms:W3CDTF">2023-04-04T06:26:31Z</dcterms:modified>
</cp:coreProperties>
</file>