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tabs>
          <w:tab w:val="left" w:pos="709" w:leader="none"/>
        </w:tabs>
        <w:rPr>
          <w:rFonts w:ascii="Liberation Serif" w:hAnsi="Liberation Serif" w:cs="Times New Roman" w:eastAsia="Times New Roman"/>
        </w:rPr>
      </w:pPr>
      <w:r>
        <w:rPr>
          <w:rFonts w:ascii="Liberation Serif" w:hAnsi="Liberation Serif" w:cs="Times New Roman" w:eastAsia="Times New Roman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8.8pt;height:57.6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/>
    </w:p>
    <w:p>
      <w:pPr>
        <w:pStyle w:val="929"/>
        <w:jc w:val="center"/>
        <w:spacing w:after="0" w:line="240" w:lineRule="auto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pStyle w:val="929"/>
        <w:jc w:val="center"/>
        <w:spacing w:after="0" w:line="240" w:lineRule="auto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ПОСТАНОВЛЕНИ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Е</w:t>
      </w:r>
      <w:r/>
    </w:p>
    <w:p>
      <w:pPr>
        <w:pStyle w:val="929"/>
        <w:jc w:val="center"/>
        <w:spacing w:after="0" w:line="240" w:lineRule="auto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«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21»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февраля 202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3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г.     </w:t>
      </w:r>
      <w:r>
        <w:rPr>
          <w:rFonts w:ascii="Liberation Serif" w:hAnsi="Liberation Serif" w:cs="Times New Roman"/>
          <w:color w:val="000000"/>
          <w:sz w:val="28"/>
          <w:szCs w:val="28"/>
        </w:rPr>
        <w:tab/>
      </w:r>
      <w:r>
        <w:rPr>
          <w:rFonts w:ascii="Liberation Serif" w:hAnsi="Liberation Serif" w:cs="Times New Roman"/>
          <w:color w:val="000000"/>
          <w:sz w:val="28"/>
          <w:szCs w:val="28"/>
        </w:rPr>
        <w:tab/>
      </w:r>
      <w:r>
        <w:rPr>
          <w:rFonts w:ascii="Liberation Serif" w:hAnsi="Liberation Serif" w:cs="Times New Roman"/>
          <w:color w:val="000000"/>
          <w:sz w:val="28"/>
          <w:szCs w:val="28"/>
        </w:rPr>
        <w:tab/>
      </w:r>
      <w:r>
        <w:rPr>
          <w:rFonts w:ascii="Liberation Serif" w:hAnsi="Liberation Serif" w:cs="Times New Roman"/>
          <w:color w:val="000000"/>
          <w:sz w:val="28"/>
          <w:szCs w:val="28"/>
        </w:rPr>
        <w:tab/>
      </w:r>
      <w:r>
        <w:rPr>
          <w:rFonts w:ascii="Liberation Serif" w:hAnsi="Liberation Serif" w:cs="Times New Roman"/>
          <w:color w:val="000000"/>
          <w:sz w:val="28"/>
          <w:szCs w:val="28"/>
        </w:rPr>
        <w:tab/>
      </w:r>
      <w:r>
        <w:rPr>
          <w:rFonts w:ascii="Liberation Serif" w:hAnsi="Liberation Serif" w:cs="Times New Roman"/>
          <w:color w:val="000000"/>
          <w:sz w:val="28"/>
          <w:szCs w:val="28"/>
        </w:rPr>
        <w:tab/>
        <w:t xml:space="preserve"> 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                  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№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37-П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с. Красноселькуп</w:t>
      </w:r>
      <w:r/>
    </w:p>
    <w:p>
      <w:pPr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</w:r>
      <w:r/>
    </w:p>
    <w:p>
      <w:pPr>
        <w:pStyle w:val="903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О</w:t>
      </w:r>
      <w:r>
        <w:rPr>
          <w:rFonts w:ascii="Liberation Serif" w:hAnsi="Liberation Serif" w:cs="Times New Roman"/>
          <w:b/>
          <w:sz w:val="28"/>
          <w:szCs w:val="28"/>
        </w:rPr>
        <w:t xml:space="preserve"> внесении изменени</w:t>
      </w:r>
      <w:r>
        <w:rPr>
          <w:rFonts w:ascii="Liberation Serif" w:hAnsi="Liberation Serif" w:cs="Times New Roman"/>
          <w:b/>
          <w:sz w:val="28"/>
          <w:szCs w:val="28"/>
        </w:rPr>
        <w:t xml:space="preserve">й</w:t>
      </w:r>
      <w:r>
        <w:rPr>
          <w:rFonts w:ascii="Liberation Serif" w:hAnsi="Liberation Serif" w:cs="Times New Roman"/>
          <w:b/>
          <w:sz w:val="28"/>
          <w:szCs w:val="28"/>
        </w:rPr>
        <w:t xml:space="preserve"> в</w:t>
      </w:r>
      <w:r>
        <w:rPr>
          <w:rFonts w:ascii="Liberation Serif" w:hAnsi="Liberation Serif" w:cs="Times New Roman"/>
          <w:b/>
          <w:sz w:val="28"/>
          <w:szCs w:val="28"/>
        </w:rPr>
        <w:t xml:space="preserve"> муниципальн</w:t>
      </w:r>
      <w:r>
        <w:rPr>
          <w:rFonts w:ascii="Liberation Serif" w:hAnsi="Liberation Serif" w:cs="Times New Roman"/>
          <w:b/>
          <w:sz w:val="28"/>
          <w:szCs w:val="28"/>
        </w:rPr>
        <w:t xml:space="preserve">ую</w:t>
      </w:r>
      <w:r>
        <w:rPr>
          <w:rFonts w:ascii="Liberation Serif" w:hAnsi="Liberation Serif" w:cs="Times New Roman"/>
          <w:b/>
          <w:sz w:val="28"/>
          <w:szCs w:val="28"/>
        </w:rPr>
        <w:t xml:space="preserve"> программ</w:t>
      </w:r>
      <w:r>
        <w:rPr>
          <w:rFonts w:ascii="Liberation Serif" w:hAnsi="Liberation Serif" w:cs="Times New Roman"/>
          <w:b/>
          <w:sz w:val="28"/>
          <w:szCs w:val="28"/>
        </w:rPr>
        <w:t xml:space="preserve">у</w:t>
      </w:r>
      <w:r>
        <w:rPr>
          <w:rFonts w:ascii="Liberation Serif" w:hAnsi="Liberation Serif" w:cs="Times New Roman"/>
          <w:b/>
          <w:sz w:val="28"/>
          <w:szCs w:val="28"/>
        </w:rPr>
        <w:t xml:space="preserve"> муниципального округа Красноселькупский район Ямало-Ненецкого автономного округа</w:t>
      </w:r>
      <w:r/>
    </w:p>
    <w:p>
      <w:pPr>
        <w:pStyle w:val="903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«</w:t>
      </w:r>
      <w:r>
        <w:rPr>
          <w:rFonts w:ascii="Liberation Serif" w:hAnsi="Liberation Serif" w:cs="Times New Roman"/>
          <w:b/>
          <w:sz w:val="28"/>
          <w:szCs w:val="28"/>
        </w:rPr>
        <w:t xml:space="preserve">Основные направления градостроительной политики</w:t>
      </w:r>
      <w:r>
        <w:rPr>
          <w:rFonts w:ascii="Liberation Serif" w:hAnsi="Liberation Serif" w:cs="Times New Roman"/>
          <w:b/>
          <w:sz w:val="28"/>
          <w:szCs w:val="28"/>
        </w:rPr>
        <w:t xml:space="preserve">»</w:t>
      </w:r>
      <w:r/>
    </w:p>
    <w:p>
      <w:pPr>
        <w:pStyle w:val="918"/>
        <w:jc w:val="center"/>
        <w:tabs>
          <w:tab w:val="left" w:pos="426" w:leader="none"/>
          <w:tab w:val="clear" w:pos="4677" w:leader="none"/>
          <w:tab w:val="clear" w:pos="9355" w:leader="none"/>
          <w:tab w:val="right" w:pos="9638" w:leader="none"/>
        </w:tabs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</w:r>
      <w:r/>
    </w:p>
    <w:p>
      <w:pPr>
        <w:pStyle w:val="918"/>
        <w:jc w:val="both"/>
        <w:tabs>
          <w:tab w:val="left" w:pos="0" w:leader="none"/>
          <w:tab w:val="clear" w:pos="4677" w:leader="none"/>
          <w:tab w:val="clear" w:pos="9355" w:leader="none"/>
          <w:tab w:val="right" w:pos="9638" w:leader="none"/>
        </w:tabs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</w:r>
      <w:r/>
    </w:p>
    <w:p>
      <w:pPr>
        <w:pStyle w:val="903"/>
        <w:contextualSpacing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Во исполнение решения Думы Красноселькупского района от 2</w:t>
      </w:r>
      <w:r>
        <w:rPr>
          <w:rFonts w:ascii="Liberation Serif" w:hAnsi="Liberation Serif"/>
          <w:sz w:val="28"/>
          <w:szCs w:val="28"/>
        </w:rPr>
        <w:t xml:space="preserve">0.12.</w:t>
      </w:r>
      <w:r>
        <w:rPr>
          <w:rFonts w:ascii="Liberation Serif" w:hAnsi="Liberation Serif"/>
          <w:sz w:val="28"/>
          <w:szCs w:val="28"/>
        </w:rPr>
        <w:t xml:space="preserve">2022 №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1</w:t>
      </w:r>
      <w:r>
        <w:rPr>
          <w:rFonts w:ascii="Liberation Serif" w:hAnsi="Liberation Serif"/>
          <w:sz w:val="28"/>
          <w:szCs w:val="28"/>
        </w:rPr>
        <w:t xml:space="preserve">6</w:t>
      </w:r>
      <w:r>
        <w:rPr>
          <w:rFonts w:ascii="Liberation Serif" w:hAnsi="Liberation Serif"/>
          <w:sz w:val="28"/>
          <w:szCs w:val="28"/>
        </w:rPr>
        <w:t xml:space="preserve">1</w:t>
      </w:r>
      <w:r>
        <w:rPr>
          <w:rFonts w:ascii="Liberation Serif" w:hAnsi="Liberation Serif"/>
          <w:sz w:val="28"/>
          <w:szCs w:val="28"/>
        </w:rPr>
        <w:t xml:space="preserve"> «О бюджете Красноселькупского района на 202</w:t>
      </w:r>
      <w:r>
        <w:rPr>
          <w:rFonts w:ascii="Liberation Serif" w:hAnsi="Liberation Serif"/>
          <w:sz w:val="28"/>
          <w:szCs w:val="28"/>
        </w:rPr>
        <w:t xml:space="preserve">3</w:t>
      </w:r>
      <w:r>
        <w:rPr>
          <w:rFonts w:ascii="Liberation Serif" w:hAnsi="Liberation Serif"/>
          <w:sz w:val="28"/>
          <w:szCs w:val="28"/>
        </w:rPr>
        <w:t xml:space="preserve"> год и плановый период 202</w:t>
      </w:r>
      <w:r>
        <w:rPr>
          <w:rFonts w:ascii="Liberation Serif" w:hAnsi="Liberation Serif"/>
          <w:sz w:val="28"/>
          <w:szCs w:val="28"/>
        </w:rPr>
        <w:t xml:space="preserve">4</w:t>
      </w:r>
      <w:r>
        <w:rPr>
          <w:rFonts w:ascii="Liberation Serif" w:hAnsi="Liberation Serif"/>
          <w:sz w:val="28"/>
          <w:szCs w:val="28"/>
        </w:rPr>
        <w:t xml:space="preserve"> и 202</w:t>
      </w:r>
      <w:r>
        <w:rPr>
          <w:rFonts w:ascii="Liberation Serif" w:hAnsi="Liberation Serif"/>
          <w:sz w:val="28"/>
          <w:szCs w:val="28"/>
        </w:rPr>
        <w:t xml:space="preserve">5</w:t>
      </w:r>
      <w:r>
        <w:rPr>
          <w:rFonts w:ascii="Liberation Serif" w:hAnsi="Liberation Serif"/>
          <w:sz w:val="28"/>
          <w:szCs w:val="28"/>
        </w:rPr>
        <w:t xml:space="preserve"> годов»</w:t>
      </w:r>
      <w:r>
        <w:rPr>
          <w:rFonts w:ascii="Liberation Serif" w:hAnsi="Liberation Serif"/>
          <w:sz w:val="28"/>
          <w:szCs w:val="28"/>
        </w:rPr>
        <w:t xml:space="preserve">,</w:t>
      </w:r>
      <w:r>
        <w:rPr>
          <w:rFonts w:ascii="Liberation Serif" w:hAnsi="Liberation Serif"/>
          <w:sz w:val="28"/>
          <w:szCs w:val="28"/>
        </w:rPr>
        <w:t xml:space="preserve"> в соответствии с порядком разработки и реализации муниципальных программ муниципального округа Красноселькупский район Ямало-Ненецкого</w:t>
      </w:r>
      <w:r>
        <w:rPr>
          <w:rFonts w:ascii="Liberation Serif" w:hAnsi="Liberation Serif"/>
          <w:sz w:val="28"/>
          <w:szCs w:val="28"/>
        </w:rPr>
        <w:t xml:space="preserve"> автономного округа, утвержденным постановлением Администрации Красноселькупского района от 07.12.2021 № 51-П,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/>
          <w:b/>
          <w:sz w:val="28"/>
          <w:szCs w:val="28"/>
        </w:rPr>
        <w:t xml:space="preserve">постановляет:</w:t>
      </w:r>
      <w:r/>
    </w:p>
    <w:p>
      <w:pPr>
        <w:jc w:val="both"/>
        <w:spacing w:after="0" w:line="240" w:lineRule="auto"/>
        <w:tabs>
          <w:tab w:val="left" w:pos="709" w:leader="none"/>
          <w:tab w:val="left" w:pos="9638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ab/>
        <w:t xml:space="preserve">1. Утвердить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прилагаем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ы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е изменени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я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, котор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ы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е внос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я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тся в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муниципальную </w:t>
      </w:r>
      <w:r>
        <w:rPr>
          <w:rFonts w:ascii="Liberation Serif" w:hAnsi="Liberation Serif" w:cs="Times New Roman"/>
          <w:sz w:val="28"/>
          <w:szCs w:val="28"/>
        </w:rPr>
        <w:t xml:space="preserve">программу муниципального округа Красноселькупский район Ямало-Ненецкого автономного округа «</w:t>
      </w:r>
      <w:r>
        <w:rPr>
          <w:rFonts w:ascii="Liberation Serif" w:hAnsi="Liberation Serif" w:cs="Times New Roman"/>
          <w:sz w:val="28"/>
          <w:szCs w:val="28"/>
        </w:rPr>
        <w:t xml:space="preserve">Основные направления градостроительной политики</w:t>
      </w:r>
      <w:r>
        <w:rPr>
          <w:rFonts w:ascii="Liberation Serif" w:hAnsi="Liberation Serif" w:cs="Times New Roman"/>
          <w:sz w:val="28"/>
          <w:szCs w:val="28"/>
        </w:rPr>
        <w:t xml:space="preserve">»</w:t>
      </w:r>
      <w:r>
        <w:rPr>
          <w:rFonts w:ascii="Liberation Serif" w:hAnsi="Liberation Serif" w:cs="Times New Roman"/>
          <w:sz w:val="28"/>
          <w:szCs w:val="28"/>
        </w:rPr>
        <w:t xml:space="preserve">, утвержденную постановлением Администрации Красноселькупского района от 20.12.2021 № 85-П</w:t>
      </w:r>
      <w:r>
        <w:rPr>
          <w:rFonts w:ascii="Liberation Serif" w:hAnsi="Liberation Serif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  <w:tab w:val="left" w:pos="993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2. </w:t>
      </w:r>
      <w:r>
        <w:rPr>
          <w:rFonts w:ascii="Liberation Serif" w:hAnsi="Liberation Serif" w:cs="Times New Roman"/>
          <w:sz w:val="28"/>
          <w:szCs w:val="28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3.</w:t>
      </w:r>
      <w:r>
        <w:rPr>
          <w:rFonts w:ascii="Liberation Serif" w:hAnsi="Liberation Serif" w:cs="Times New Roman"/>
          <w:sz w:val="28"/>
          <w:szCs w:val="28"/>
        </w:rPr>
        <w:tab/>
        <w:t xml:space="preserve">Настоящее постановление вступает в силу с </w:t>
      </w:r>
      <w:r>
        <w:rPr>
          <w:rFonts w:ascii="Liberation Serif" w:hAnsi="Liberation Serif" w:cs="Times New Roman"/>
          <w:sz w:val="28"/>
          <w:szCs w:val="28"/>
        </w:rPr>
        <w:t xml:space="preserve">момента его опубликования и распространяет свое действие на правоотношения, возникшие с </w:t>
      </w:r>
      <w:r>
        <w:rPr>
          <w:rFonts w:ascii="Liberation Serif" w:hAnsi="Liberation Serif" w:cs="Times New Roman"/>
          <w:sz w:val="28"/>
          <w:szCs w:val="28"/>
        </w:rPr>
        <w:t xml:space="preserve">20 декабря</w:t>
      </w:r>
      <w:r>
        <w:rPr>
          <w:rFonts w:ascii="Liberation Serif" w:hAnsi="Liberation Serif" w:cs="Times New Roman"/>
          <w:sz w:val="28"/>
          <w:szCs w:val="28"/>
        </w:rPr>
        <w:t xml:space="preserve"> 2022 года.</w:t>
      </w:r>
      <w:r/>
    </w:p>
    <w:p>
      <w:pPr>
        <w:jc w:val="both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Глав</w:t>
      </w:r>
      <w:r>
        <w:rPr>
          <w:rFonts w:ascii="Liberation Serif" w:hAnsi="Liberation Serif" w:cs="Times New Roman"/>
          <w:sz w:val="28"/>
          <w:szCs w:val="28"/>
        </w:rPr>
        <w:t xml:space="preserve">а</w:t>
      </w:r>
      <w:r>
        <w:rPr>
          <w:rFonts w:ascii="Liberation Serif" w:hAnsi="Liberation Serif" w:cs="Times New Roman"/>
          <w:sz w:val="28"/>
          <w:szCs w:val="28"/>
        </w:rPr>
        <w:t xml:space="preserve"> Красноселькупского </w:t>
      </w:r>
      <w:r>
        <w:rPr>
          <w:rFonts w:ascii="Liberation Serif" w:hAnsi="Liberation Serif" w:cs="Times New Roman"/>
          <w:sz w:val="28"/>
          <w:szCs w:val="28"/>
        </w:rPr>
        <w:t xml:space="preserve">район</w:t>
      </w:r>
      <w:r>
        <w:rPr>
          <w:rFonts w:ascii="Liberation Serif" w:hAnsi="Liberation Serif" w:cs="Times New Roman"/>
          <w:sz w:val="28"/>
          <w:szCs w:val="28"/>
        </w:rPr>
        <w:t xml:space="preserve">а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        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    Ю.В. Фишер</w:t>
      </w:r>
      <w:r/>
    </w:p>
    <w:p>
      <w:pPr>
        <w:rPr>
          <w:rFonts w:ascii="Liberation Serif" w:hAnsi="Liberation Serif" w:cs="Times New Roman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567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contextualSpacing/>
        <w:ind w:left="4956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Приложение</w:t>
      </w:r>
      <w:r/>
    </w:p>
    <w:p>
      <w:pPr>
        <w:contextualSpacing/>
        <w:ind w:left="4956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contextualSpacing/>
        <w:ind w:left="4956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УТВЕРЖДЕН</w:t>
      </w:r>
      <w:r>
        <w:rPr>
          <w:rFonts w:ascii="Liberation Serif" w:hAnsi="Liberation Serif" w:cs="Times New Roman"/>
          <w:sz w:val="28"/>
          <w:szCs w:val="28"/>
        </w:rPr>
        <w:t xml:space="preserve">Ы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/>
    </w:p>
    <w:p>
      <w:pPr>
        <w:contextualSpacing/>
        <w:ind w:left="4956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постановлением Администрации</w:t>
      </w:r>
      <w:r/>
    </w:p>
    <w:p>
      <w:pPr>
        <w:contextualSpacing/>
        <w:ind w:left="4956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Красноселькупского района </w:t>
      </w:r>
      <w:r/>
    </w:p>
    <w:p>
      <w:pPr>
        <w:ind w:left="4956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от «</w:t>
      </w:r>
      <w:r>
        <w:rPr>
          <w:rFonts w:ascii="Liberation Serif" w:hAnsi="Liberation Serif" w:cs="Times New Roman"/>
          <w:sz w:val="28"/>
          <w:szCs w:val="28"/>
        </w:rPr>
        <w:t xml:space="preserve">21» </w:t>
      </w:r>
      <w:r>
        <w:rPr>
          <w:rFonts w:ascii="Liberation Serif" w:hAnsi="Liberation Serif" w:cs="Times New Roman"/>
          <w:sz w:val="28"/>
          <w:szCs w:val="28"/>
        </w:rPr>
        <w:t xml:space="preserve">февраля 202</w:t>
      </w:r>
      <w:r>
        <w:rPr>
          <w:rFonts w:ascii="Liberation Serif" w:hAnsi="Liberation Serif" w:cs="Times New Roman"/>
          <w:sz w:val="28"/>
          <w:szCs w:val="28"/>
        </w:rPr>
        <w:t xml:space="preserve">3</w:t>
      </w:r>
      <w:r>
        <w:rPr>
          <w:rFonts w:ascii="Liberation Serif" w:hAnsi="Liberation Serif" w:cs="Times New Roman"/>
          <w:sz w:val="28"/>
          <w:szCs w:val="28"/>
        </w:rPr>
        <w:t xml:space="preserve"> года № </w:t>
      </w:r>
      <w:r>
        <w:rPr>
          <w:rFonts w:ascii="Liberation Serif" w:hAnsi="Liberation Serif" w:cs="Times New Roman"/>
          <w:sz w:val="28"/>
          <w:szCs w:val="28"/>
        </w:rPr>
        <w:t xml:space="preserve">37-П</w:t>
      </w:r>
      <w:r/>
    </w:p>
    <w:p>
      <w:pPr>
        <w:ind w:left="4956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И</w:t>
      </w:r>
      <w:r>
        <w:rPr>
          <w:rFonts w:ascii="Liberation Serif" w:hAnsi="Liberation Serif" w:cs="Times New Roman"/>
          <w:b/>
          <w:sz w:val="28"/>
          <w:szCs w:val="28"/>
        </w:rPr>
        <w:t xml:space="preserve">ЗМЕНЕНИ</w:t>
      </w:r>
      <w:r>
        <w:rPr>
          <w:rFonts w:ascii="Liberation Serif" w:hAnsi="Liberation Serif" w:cs="Times New Roman"/>
          <w:b/>
          <w:sz w:val="28"/>
          <w:szCs w:val="28"/>
        </w:rPr>
        <w:t xml:space="preserve">Я</w:t>
      </w:r>
      <w:r>
        <w:rPr>
          <w:rFonts w:ascii="Liberation Serif" w:hAnsi="Liberation Serif" w:cs="Times New Roman"/>
          <w:b/>
          <w:sz w:val="28"/>
          <w:szCs w:val="28"/>
        </w:rPr>
        <w:t xml:space="preserve">,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котор</w:t>
      </w:r>
      <w:r>
        <w:rPr>
          <w:rFonts w:ascii="Liberation Serif" w:hAnsi="Liberation Serif" w:cs="Times New Roman"/>
          <w:b/>
          <w:sz w:val="28"/>
          <w:szCs w:val="28"/>
        </w:rPr>
        <w:t xml:space="preserve">ы</w:t>
      </w:r>
      <w:r>
        <w:rPr>
          <w:rFonts w:ascii="Liberation Serif" w:hAnsi="Liberation Serif" w:cs="Times New Roman"/>
          <w:b/>
          <w:sz w:val="28"/>
          <w:szCs w:val="28"/>
        </w:rPr>
        <w:t xml:space="preserve">е внос</w:t>
      </w:r>
      <w:r>
        <w:rPr>
          <w:rFonts w:ascii="Liberation Serif" w:hAnsi="Liberation Serif" w:cs="Times New Roman"/>
          <w:b/>
          <w:sz w:val="28"/>
          <w:szCs w:val="28"/>
        </w:rPr>
        <w:t xml:space="preserve">я</w:t>
      </w:r>
      <w:r>
        <w:rPr>
          <w:rFonts w:ascii="Liberation Serif" w:hAnsi="Liberation Serif" w:cs="Times New Roman"/>
          <w:b/>
          <w:sz w:val="28"/>
          <w:szCs w:val="28"/>
        </w:rPr>
        <w:t xml:space="preserve">тся в муниципальную программу муниципального округа Красноселькупский район Ямало-Ненецкого автономного округа</w:t>
      </w:r>
      <w:r/>
    </w:p>
    <w:p>
      <w:pPr>
        <w:jc w:val="center"/>
        <w:spacing w:after="0" w:line="240" w:lineRule="auto"/>
        <w:tabs>
          <w:tab w:val="left" w:pos="709" w:leader="none"/>
          <w:tab w:val="left" w:pos="9638" w:leader="none"/>
        </w:tabs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«Основные направления градостроительной политики</w:t>
      </w:r>
      <w:r>
        <w:rPr>
          <w:rFonts w:ascii="Liberation Serif" w:hAnsi="Liberation Serif" w:cs="Times New Roman"/>
          <w:b/>
          <w:sz w:val="28"/>
          <w:szCs w:val="28"/>
        </w:rPr>
        <w:t xml:space="preserve">»</w:t>
      </w:r>
      <w:r>
        <w:rPr>
          <w:rFonts w:ascii="Liberation Serif" w:hAnsi="Liberation Serif" w:cs="Times New Roman"/>
          <w:b/>
          <w:sz w:val="28"/>
          <w:szCs w:val="28"/>
        </w:rPr>
        <w:t xml:space="preserve">, </w:t>
      </w:r>
      <w:r/>
    </w:p>
    <w:p>
      <w:pPr>
        <w:jc w:val="center"/>
        <w:spacing w:after="0" w:line="240" w:lineRule="auto"/>
        <w:tabs>
          <w:tab w:val="left" w:pos="709" w:leader="none"/>
          <w:tab w:val="left" w:pos="9638" w:leader="none"/>
        </w:tabs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утвержденную</w:t>
      </w:r>
      <w:r>
        <w:rPr>
          <w:rFonts w:ascii="Liberation Serif" w:hAnsi="Liberation Serif" w:cs="Times New Roman"/>
          <w:b/>
          <w:sz w:val="28"/>
          <w:szCs w:val="28"/>
        </w:rPr>
        <w:t xml:space="preserve"> постановлением Администрации Красноселькупского района от 20.12.2021 № 85-П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</w:r>
      <w:r/>
    </w:p>
    <w:p>
      <w:pPr>
        <w:pStyle w:val="915"/>
        <w:ind w:left="426"/>
        <w:jc w:val="both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pStyle w:val="915"/>
        <w:numPr>
          <w:ilvl w:val="0"/>
          <w:numId w:val="30"/>
        </w:numPr>
        <w:ind w:left="-142" w:firstLine="568"/>
        <w:jc w:val="both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Раздел «Финансовое обеспечение муниципальной программы» п</w:t>
      </w:r>
      <w:r>
        <w:rPr>
          <w:rFonts w:ascii="Liberation Serif" w:hAnsi="Liberation Serif" w:cs="Times New Roman"/>
          <w:bCs/>
          <w:sz w:val="28"/>
          <w:szCs w:val="28"/>
        </w:rPr>
        <w:t xml:space="preserve">аспорт</w:t>
      </w:r>
      <w:r>
        <w:rPr>
          <w:rFonts w:ascii="Liberation Serif" w:hAnsi="Liberation Serif" w:cs="Times New Roman"/>
          <w:bCs/>
          <w:sz w:val="28"/>
          <w:szCs w:val="28"/>
        </w:rPr>
        <w:t xml:space="preserve">а</w:t>
      </w:r>
      <w:r>
        <w:rPr>
          <w:rFonts w:ascii="Liberation Serif" w:hAnsi="Liberation Serif" w:cs="Times New Roman"/>
          <w:bCs/>
          <w:sz w:val="28"/>
          <w:szCs w:val="28"/>
        </w:rPr>
        <w:t xml:space="preserve"> м</w:t>
      </w:r>
      <w:r>
        <w:rPr>
          <w:rFonts w:ascii="Liberation Serif" w:hAnsi="Liberation Serif" w:cs="Times New Roman"/>
          <w:bCs/>
          <w:sz w:val="28"/>
          <w:szCs w:val="28"/>
        </w:rPr>
        <w:t xml:space="preserve">униципальн</w:t>
      </w:r>
      <w:r>
        <w:rPr>
          <w:rFonts w:ascii="Liberation Serif" w:hAnsi="Liberation Serif" w:cs="Times New Roman"/>
          <w:bCs/>
          <w:sz w:val="28"/>
          <w:szCs w:val="28"/>
        </w:rPr>
        <w:t xml:space="preserve">ой</w:t>
      </w:r>
      <w:r>
        <w:rPr>
          <w:rFonts w:ascii="Liberation Serif" w:hAnsi="Liberation Serif" w:cs="Times New Roman"/>
          <w:bCs/>
          <w:sz w:val="28"/>
          <w:szCs w:val="28"/>
        </w:rPr>
        <w:t xml:space="preserve"> программ</w:t>
      </w:r>
      <w:r>
        <w:rPr>
          <w:rFonts w:ascii="Liberation Serif" w:hAnsi="Liberation Serif" w:cs="Times New Roman"/>
          <w:bCs/>
          <w:sz w:val="28"/>
          <w:szCs w:val="28"/>
        </w:rPr>
        <w:t xml:space="preserve">ы</w:t>
      </w:r>
      <w:r>
        <w:rPr>
          <w:rFonts w:ascii="Liberation Serif" w:hAnsi="Liberation Serif" w:cs="Times New Roman"/>
          <w:bCs/>
          <w:sz w:val="28"/>
          <w:szCs w:val="28"/>
        </w:rPr>
        <w:t xml:space="preserve"> изложить в следующей редакции:</w:t>
      </w:r>
      <w:r/>
    </w:p>
    <w:p>
      <w:pPr>
        <w:pStyle w:val="915"/>
        <w:ind w:left="708"/>
        <w:jc w:val="both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«</w:t>
      </w:r>
      <w:r/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340"/>
        <w:gridCol w:w="3260"/>
        <w:gridCol w:w="2100"/>
      </w:tblGrid>
      <w:tr>
        <w:trPr>
          <w:trHeight w:val="705"/>
        </w:trPr>
        <w:tc>
          <w:tcPr>
            <w:gridSpan w:val="3"/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0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Финансовое обеспечение муниципальной программы (тыс. руб.)</w:t>
            </w:r>
            <w:r/>
          </w:p>
        </w:tc>
      </w:tr>
      <w:tr>
        <w:trPr>
          <w:trHeight w:val="630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Общий объем финансирования муниципальной программы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669 9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2,117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447 5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5,000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4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222 367,117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- в том числе по этапам реализации: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I этап реализации 2022-2025 годы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669 9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2,117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447 5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5,000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34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222 367,117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/>
            <w:bookmarkStart w:id="0" w:name="_GoBack"/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                        - в том числе по годам: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</w:t>
            </w:r>
            <w:bookmarkEnd w:id="0"/>
            <w:r/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2022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189 215,117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102 251,000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86 964,117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2023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217 766,000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170 042,000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47 724,000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2024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220 90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175 2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45 628,000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2025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42 051,000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42 051,000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Объём налоговых расходов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-</w:t>
            </w:r>
            <w:r/>
          </w:p>
        </w:tc>
      </w:tr>
    </w:tbl>
    <w:p>
      <w:pPr>
        <w:rPr>
          <w:rFonts w:ascii="Liberation Serif" w:hAnsi="Liberation Serif" w:cs="Times New Roman"/>
          <w:sz w:val="28"/>
          <w:szCs w:val="28"/>
        </w:rPr>
        <w:sectPr>
          <w:headerReference w:type="first" r:id="rId10"/>
          <w:footnotePr/>
          <w:endnotePr/>
          <w:type w:val="nextPage"/>
          <w:pgSz w:w="11906" w:h="16838" w:orient="portrait"/>
          <w:pgMar w:top="1134" w:right="567" w:bottom="1134" w:left="1701" w:header="567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».</w:t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2. </w:t>
      </w:r>
      <w:r>
        <w:rPr>
          <w:rFonts w:ascii="Liberation Serif" w:hAnsi="Liberation Serif" w:cs="Times New Roman"/>
          <w:bCs/>
          <w:sz w:val="28"/>
          <w:szCs w:val="28"/>
        </w:rPr>
        <w:t xml:space="preserve">Структуру к муниципальной программе изложить в следующей редакции:</w:t>
      </w:r>
      <w:r/>
    </w:p>
    <w:p>
      <w:pPr>
        <w:jc w:val="both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ab/>
        <w:t xml:space="preserve">«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СТРУКТУРА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муниципальной программы муниципального округа Красноселькупский район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Ямало-Ненецкого автономного округа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«Основные направления градостроительной политики»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 w:cs="Times New Roman"/>
          <w:sz w:val="24"/>
          <w:szCs w:val="24"/>
        </w:rPr>
        <w:t xml:space="preserve">          </w:t>
      </w:r>
      <w:r>
        <w:rPr>
          <w:rFonts w:ascii="Liberation Serif" w:hAnsi="Liberation Serif" w:cs="Times New Roman"/>
          <w:sz w:val="24"/>
          <w:szCs w:val="24"/>
        </w:rPr>
        <w:t xml:space="preserve">  тыс. руб.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tbl>
      <w:tblPr>
        <w:tblW w:w="14951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37"/>
        <w:gridCol w:w="5162"/>
        <w:gridCol w:w="1790"/>
        <w:gridCol w:w="1790"/>
        <w:gridCol w:w="1790"/>
        <w:gridCol w:w="1790"/>
        <w:gridCol w:w="1792"/>
      </w:tblGrid>
      <w:tr>
        <w:trPr>
          <w:trHeight w:val="1319"/>
          <w:tblHeader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/п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6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Наименование структурного элемента муниципальной программы 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Всего за I этап/ единицы измерения показателя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2022 год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 год 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2024 год 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2025 год </w:t>
            </w:r>
            <w:r/>
          </w:p>
        </w:tc>
      </w:tr>
      <w:tr>
        <w:trPr>
          <w:trHeight w:val="316"/>
          <w:tblHeader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6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</w:t>
            </w:r>
            <w:r/>
          </w:p>
        </w:tc>
      </w:tr>
      <w:tr>
        <w:trPr>
          <w:trHeight w:val="663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6"/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4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Муниципальная программа  муниципального округа Красноселькупский район Ямало-Ненецкого автономного округа «Основные направления градостроительной политики» </w:t>
            </w:r>
            <w:r/>
          </w:p>
        </w:tc>
      </w:tr>
      <w:tr>
        <w:trPr>
          <w:trHeight w:val="1144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6"/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Цели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: Строительство объектов гражданского и промышленного назначения, повышение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уровня качества социально-культурной сферы жизни населения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Красноселькупского района, проведение работ, направленных на увеличение срока службы объектов муниципальной собственности Красноселькупского района</w:t>
            </w:r>
            <w:r/>
          </w:p>
        </w:tc>
      </w:tr>
      <w:tr>
        <w:trPr>
          <w:trHeight w:val="971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62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Показатель 1: Объем не завершенного в установленные сроки строительства, осуществляемого за счет средств бюджета  городского округа (муниципального района)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тыс.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руб.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69 829,04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132 296,33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132 296,33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132 296,33</w:t>
            </w:r>
            <w:r/>
          </w:p>
        </w:tc>
      </w:tr>
      <w:tr>
        <w:trPr>
          <w:trHeight w:val="467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6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Весовое значение показателя 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1367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6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Общий объём бюджетных ассигнований  на реализацию муниципальной программы  муниципального округа Красноселькупский район Ямало-Ненецкого автономного округа, в том числе: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669 932,117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189 215,117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217 766,000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220 900,000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42 051,000</w:t>
            </w:r>
            <w:r/>
          </w:p>
        </w:tc>
      </w:tr>
      <w:tr>
        <w:trPr>
          <w:trHeight w:val="377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6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 счет окружного бюджета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447 565,000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102 251,000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170 042,000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175 272,000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316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6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222 367,117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86 964,117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47 724,000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45 628,000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42 051,000</w:t>
            </w:r>
            <w:r/>
          </w:p>
        </w:tc>
      </w:tr>
      <w:tr>
        <w:trPr>
          <w:trHeight w:val="678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gridSpan w:val="6"/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4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Направление 1: Капитальный ремонт объектов муниципальной собственности Красноселькупского района</w:t>
            </w:r>
            <w:r/>
          </w:p>
        </w:tc>
      </w:tr>
      <w:tr>
        <w:trPr>
          <w:trHeight w:val="497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6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Весовое значение направления 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0,6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0,5</w:t>
            </w:r>
            <w:r/>
          </w:p>
        </w:tc>
      </w:tr>
      <w:tr>
        <w:trPr>
          <w:trHeight w:val="602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gridSpan w:val="6"/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4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Комплексы процессных мероприятий "Обеспечение проведения капитального ремонта объектов муниципальной собственности"</w:t>
            </w:r>
            <w:r/>
          </w:p>
        </w:tc>
      </w:tr>
      <w:tr>
        <w:trPr>
          <w:trHeight w:val="1351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62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Показатель 1.1.: Количество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объектов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в отношении которых проведён капитальный ремонт  и комплекс сопутствующих мероприятий для проведения капитального ремонта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ед.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572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6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Весовое значение показателя 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963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51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Комплекс процессных мероприятий: «Обеспечение проведения капитального ремонта объектов муниципальной собственности"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496 652,999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144 290,999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173 513,000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178 849,000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497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6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 счет окружного бюджета 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447 151,000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101 837,000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170 042,000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175 272,000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572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6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49 501,999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42 453,999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3 471,000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3 577,000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598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</w:t>
            </w:r>
            <w:r/>
          </w:p>
        </w:tc>
        <w:tc>
          <w:tcPr>
            <w:gridSpan w:val="6"/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4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Направление 2: Строительство объектов гражданского и промышленного назначения на территории Красноселькупского района</w:t>
            </w:r>
            <w:r/>
          </w:p>
        </w:tc>
      </w:tr>
      <w:tr>
        <w:trPr>
          <w:trHeight w:val="527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6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Весовое значение направления 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0,1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572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</w:t>
            </w:r>
            <w:r/>
          </w:p>
        </w:tc>
        <w:tc>
          <w:tcPr>
            <w:gridSpan w:val="6"/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4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Комплексы процессных мероприятий "Обеспечение документами территориального планирования и документации по планировке территорий муниципального округа"</w:t>
            </w:r>
            <w:r/>
          </w:p>
        </w:tc>
      </w:tr>
      <w:tr>
        <w:trPr>
          <w:trHeight w:val="1004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19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Показатель 2.1: Количество документов территориального планирования, градостроительного зонирования и документации по планировке территорий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ед.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316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6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Весовое значение показателя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0,05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1289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51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Комплекс процессных мероприятий: «Обеспечение документами территориального планирования и документации по планировке территорий муниципального округа"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1 656,000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1 656,000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316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6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 счет окружного бюджета 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414,000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414,000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316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23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6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1 242,000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1 242,000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663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</w:t>
            </w:r>
            <w:r/>
          </w:p>
        </w:tc>
        <w:tc>
          <w:tcPr>
            <w:gridSpan w:val="6"/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4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Комплексы процессных мероприятий "Разработка документации для использования земельных участков в составе земель лесного фонда"</w:t>
            </w:r>
            <w:r/>
          </w:p>
        </w:tc>
      </w:tr>
      <w:tr>
        <w:trPr>
          <w:trHeight w:val="562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Показатель 2.2: Количество проектов получивших соответствующее заключение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br w:type="page"/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ед.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467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26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6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Весовое значение показателя: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0,05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1073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Комплекс процессных мероприятий: "Разработка документации для использования земельных участков в составе земель лесного фонда"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1 040,000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1 040,000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316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28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6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1 040,000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1 040,000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481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29</w:t>
            </w:r>
            <w:r/>
          </w:p>
        </w:tc>
        <w:tc>
          <w:tcPr>
            <w:gridSpan w:val="6"/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4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Направление 3: Обеспечение реализации муниципальной программы</w:t>
            </w:r>
            <w:r/>
          </w:p>
        </w:tc>
      </w:tr>
      <w:tr>
        <w:trPr>
          <w:trHeight w:val="497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6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Весовое значение направления 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0,2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0,5</w:t>
            </w:r>
            <w:r/>
          </w:p>
        </w:tc>
      </w:tr>
      <w:tr>
        <w:trPr>
          <w:trHeight w:val="557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</w:t>
            </w:r>
            <w:r/>
          </w:p>
        </w:tc>
        <w:tc>
          <w:tcPr>
            <w:gridSpan w:val="6"/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4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Комплексы процессных мероприятий 3 "Обеспечение технического обеспечения отрасли"</w:t>
            </w:r>
            <w:r/>
          </w:p>
        </w:tc>
      </w:tr>
      <w:tr>
        <w:trPr>
          <w:trHeight w:val="602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32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62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Показатель 3.1: Количество процедур размещения заказа путем организации торгов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ед.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</w:t>
            </w:r>
            <w:r/>
          </w:p>
        </w:tc>
      </w:tr>
      <w:tr>
        <w:trPr>
          <w:trHeight w:val="422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33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6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Весовое значение показателя 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846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34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Комплекс процессных мероприятий:  «Осуществление технического обеспечения отрасли»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169 222,119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40 867,119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44 253,000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42 051,000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42 051,000</w:t>
            </w:r>
            <w:r/>
          </w:p>
        </w:tc>
      </w:tr>
      <w:tr>
        <w:trPr>
          <w:trHeight w:val="403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35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6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169 222,119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40 867,119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44 253,000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42 051,000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42 051,000</w:t>
            </w:r>
            <w:r/>
          </w:p>
        </w:tc>
      </w:tr>
      <w:tr>
        <w:trPr>
          <w:trHeight w:val="458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36</w:t>
            </w:r>
            <w:r/>
          </w:p>
        </w:tc>
        <w:tc>
          <w:tcPr>
            <w:gridSpan w:val="6"/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4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Направление 4: Улучшение социально-культурной сферы жизни населения Красноселькупского района</w:t>
            </w:r>
            <w:r/>
          </w:p>
        </w:tc>
      </w:tr>
      <w:tr>
        <w:trPr>
          <w:trHeight w:val="338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37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6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Весовое значение направления 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0,1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602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38</w:t>
            </w:r>
            <w:r/>
          </w:p>
        </w:tc>
        <w:tc>
          <w:tcPr>
            <w:gridSpan w:val="6"/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4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Комплексы процессных мероприятий: "Улучшение уличного дизайна на территории Красноселькупского района"</w:t>
            </w:r>
            <w:r/>
          </w:p>
        </w:tc>
      </w:tr>
      <w:tr>
        <w:trPr>
          <w:trHeight w:val="440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39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Показатель 4.1.: Количество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объектов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на которых создан уличный дизайн 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мурал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-арт)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ед.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316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6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Весовое значение показателя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654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Комплекс процессных мероприятий: "Улучшение уличного дизайна на территории Красноселькупского района"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1 361,000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1 361,000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6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6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1 361,000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1 361,000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0,000</w:t>
            </w:r>
            <w:r/>
          </w:p>
        </w:tc>
      </w:tr>
    </w:tbl>
    <w:p>
      <w:pPr>
        <w:jc w:val="right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».</w:t>
      </w:r>
      <w:r/>
    </w:p>
    <w:p>
      <w:pPr>
        <w:jc w:val="right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ind w:left="-142" w:firstLine="850"/>
        <w:jc w:val="both"/>
        <w:keepLines/>
        <w:keepNext/>
        <w:spacing w:after="0" w:line="240" w:lineRule="auto"/>
        <w:rPr>
          <w:rFonts w:ascii="Liberation Serif" w:hAnsi="Liberation Serif" w:cs="Times New Roman" w:eastAsiaTheme="majorEastAsia"/>
          <w:sz w:val="28"/>
          <w:szCs w:val="28"/>
        </w:rPr>
        <w:outlineLvl w:val="0"/>
      </w:pPr>
      <w:r>
        <w:rPr>
          <w:rFonts w:ascii="Liberation Serif" w:hAnsi="Liberation Serif" w:cs="Times New Roman" w:eastAsiaTheme="majorEastAsia"/>
          <w:sz w:val="28"/>
          <w:szCs w:val="28"/>
        </w:rPr>
        <w:t xml:space="preserve">3. Приложение № 1 к муниципальной программе изложить в следующей редакции:</w:t>
      </w:r>
      <w:r/>
    </w:p>
    <w:p>
      <w:pPr>
        <w:ind w:left="-142"/>
        <w:jc w:val="both"/>
        <w:keepLines/>
        <w:keepNext/>
        <w:spacing w:after="0" w:line="240" w:lineRule="auto"/>
        <w:rPr>
          <w:rFonts w:ascii="Liberation Serif" w:hAnsi="Liberation Serif" w:cs="Times New Roman" w:eastAsiaTheme="majorEastAsia"/>
          <w:sz w:val="28"/>
          <w:szCs w:val="28"/>
        </w:rPr>
        <w:outlineLvl w:val="0"/>
      </w:pPr>
      <w:r>
        <w:rPr>
          <w:rFonts w:ascii="Liberation Serif" w:hAnsi="Liberation Serif" w:cs="Times New Roman" w:eastAsiaTheme="majorEastAsia"/>
          <w:sz w:val="28"/>
          <w:szCs w:val="28"/>
        </w:rPr>
        <w:tab/>
      </w:r>
      <w:r>
        <w:rPr>
          <w:rFonts w:ascii="Liberation Serif" w:hAnsi="Liberation Serif" w:cs="Times New Roman" w:eastAsiaTheme="majorEastAsia"/>
          <w:sz w:val="28"/>
          <w:szCs w:val="28"/>
        </w:rPr>
        <w:tab/>
        <w:t xml:space="preserve">«</w:t>
      </w:r>
      <w:r/>
    </w:p>
    <w:p>
      <w:pPr>
        <w:ind w:left="7788"/>
        <w:keepLines/>
        <w:keepNext/>
        <w:spacing w:after="0" w:line="240" w:lineRule="auto"/>
        <w:rPr>
          <w:rFonts w:ascii="Liberation Serif" w:hAnsi="Liberation Serif" w:cs="Times New Roman" w:eastAsiaTheme="majorEastAsia"/>
          <w:sz w:val="28"/>
          <w:szCs w:val="28"/>
        </w:rPr>
        <w:outlineLvl w:val="0"/>
      </w:pPr>
      <w:r>
        <w:rPr>
          <w:rFonts w:ascii="Liberation Serif" w:hAnsi="Liberation Serif" w:cs="Times New Roman" w:eastAsiaTheme="majorEastAsia"/>
          <w:sz w:val="28"/>
          <w:szCs w:val="28"/>
        </w:rPr>
        <w:t xml:space="preserve">Приложение № 1</w:t>
      </w:r>
      <w:r/>
    </w:p>
    <w:p>
      <w:pPr>
        <w:ind w:left="7788"/>
        <w:keepLines/>
        <w:keepNext/>
        <w:spacing w:after="0" w:line="240" w:lineRule="auto"/>
        <w:rPr>
          <w:rFonts w:ascii="Liberation Serif" w:hAnsi="Liberation Serif" w:cs="Times New Roman" w:eastAsiaTheme="majorEastAsia"/>
          <w:sz w:val="28"/>
          <w:szCs w:val="28"/>
        </w:rPr>
        <w:outlineLvl w:val="0"/>
      </w:pPr>
      <w:r>
        <w:rPr>
          <w:rFonts w:ascii="Liberation Serif" w:hAnsi="Liberation Serif" w:cs="Times New Roman" w:eastAsiaTheme="majorEastAsia"/>
          <w:sz w:val="28"/>
          <w:szCs w:val="28"/>
        </w:rPr>
      </w:r>
      <w:r/>
    </w:p>
    <w:p>
      <w:pPr>
        <w:ind w:left="7788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 муниципальной программе муниципального округа Красноселькупский район </w:t>
      </w:r>
      <w:r/>
    </w:p>
    <w:p>
      <w:pPr>
        <w:ind w:left="7788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Ямало-Ненецкого автономного округа</w:t>
      </w:r>
      <w:r/>
    </w:p>
    <w:p>
      <w:pPr>
        <w:ind w:left="7788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«Основные направления градостроительной политики»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ХАРАКТЕРИСТИКА МЕРОПРИЯТИЙ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муниципальной программы муниципального округа Красноселькупский район 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Ямало-Ненецкого автономного округа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«Основные направления градостроительной политики»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</w:r>
      <w:r/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40"/>
        <w:gridCol w:w="4940"/>
        <w:gridCol w:w="5392"/>
        <w:gridCol w:w="3544"/>
      </w:tblGrid>
      <w:tr>
        <w:trPr>
          <w:trHeight w:val="1275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/п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Наименование комплекса процессных мероприятий, регионального проекта (проекта Ямала, проекта Красноселькупского района), ответственного исполнителя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Характеристика (состав) мероприятия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Результат</w:t>
            </w:r>
            <w:r/>
          </w:p>
        </w:tc>
      </w:tr>
      <w:tr>
        <w:trPr>
          <w:trHeight w:val="315"/>
          <w:tblHeader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4</w:t>
            </w:r>
            <w:r/>
          </w:p>
        </w:tc>
      </w:tr>
      <w:tr>
        <w:trPr>
          <w:trHeight w:val="3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Направление 1: Капитальный ремонт объектов  муниципальной собственности Красноселькупского района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2.</w:t>
            </w:r>
            <w:r/>
          </w:p>
        </w:tc>
        <w:tc>
          <w:tcPr>
            <w:gridSpan w:val="3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8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Комплекс процессных мероприятий: «Обеспечение проведения капитального ремонта объектов муниципальной собственности»</w:t>
            </w:r>
            <w:r/>
          </w:p>
        </w:tc>
      </w:tr>
      <w:tr>
        <w:trPr>
          <w:trHeight w:val="108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3.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94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Мероприятие 1.1.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Комплексный процесс мероприятий "Обеспечение проведения капитального ремонта объектов муниципальной собственности"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Исполнено.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а начало 2022 г. комплекс составлял 33 331,0 тыс. руб. к концу года комплекс составил    551,611 тыс. руб. Лимит финансирования был распределен на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мероприятия в 2022 году</w:t>
            </w:r>
            <w:r/>
          </w:p>
        </w:tc>
      </w:tr>
      <w:tr>
        <w:trPr>
          <w:trHeight w:val="149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9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auto" w:sz="4" w:space="0"/>
            </w:tcBorders>
            <w:tcW w:w="53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Мероприятие 1.2.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 Выполнение капитального ремонта дошкольного образовательного учреждения "Теремок", дошкольный корпус 5-7 лет,  ЯНАО, Красноселькупский район, с. Красноселькуп, ул.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Полярная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д. 9, корп. 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auto" w:sz="4" w:space="0"/>
            </w:tcBorders>
            <w:tcW w:w="35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Исполнен.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тремонтирова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в 2022 году</w:t>
            </w:r>
            <w:r/>
          </w:p>
        </w:tc>
      </w:tr>
      <w:tr>
        <w:trPr>
          <w:trHeight w:val="1066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49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Мероприятие 1.3.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Выполнение капитального ремонта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дминистративного здания, ЯНАО, Красноселькупский район, 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расноселькуп, ул.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Нагорная, д. 44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Исполнен.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тремонтирова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в 2022 году </w:t>
            </w:r>
            <w:r/>
          </w:p>
        </w:tc>
      </w:tr>
      <w:tr>
        <w:trPr>
          <w:trHeight w:val="1637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49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Мероприятие 1.4.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Выполнение капитального ремонта МОУ Красноселькупская средняя общеобразовательная школа "Радуга", ЯНАО, Красноселькупский 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йон, 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расноселькуп, ул.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оветская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д.5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ланируется отремонтировать в 2024 году</w:t>
            </w:r>
            <w:r/>
          </w:p>
        </w:tc>
      </w:tr>
      <w:tr>
        <w:trPr>
          <w:trHeight w:val="112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9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53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Мероприятие 1.5.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Разработка проектной документации на капитальный ремонт МОУ «ТШИ СОО», ЯНАО, Красноселькупский район,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Толька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ул. Сидорова, д. 11 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2022 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проект проходит гос. экспертизу на соответствие действующим нормативам в области сметного нормирования и ценообразования.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Планируется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получить положительное заключение гос. экспертизы по проекту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 202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году</w:t>
            </w:r>
            <w:r/>
          </w:p>
        </w:tc>
      </w:tr>
      <w:tr>
        <w:trPr>
          <w:trHeight w:val="7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9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53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Мероприятие 1.6.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Капитальный ремонт жилого помещения, ул.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Комсомольская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д.19, кв.1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Исполнен.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тремонтирова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в 2022 году</w:t>
            </w:r>
            <w:r/>
          </w:p>
        </w:tc>
      </w:tr>
      <w:tr>
        <w:trPr>
          <w:trHeight w:val="503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9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53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Мероприятие 1.7.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Капитальный ремонт здания "Пекарня", 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олька, ул.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Светлогорская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Исполнен.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тремонтирова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в 2022 году</w:t>
            </w:r>
            <w:r/>
          </w:p>
        </w:tc>
      </w:tr>
      <w:tr>
        <w:trPr>
          <w:trHeight w:val="782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9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53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Мероприятие 1.8.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Капитальный ремонт жилого помещения 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расноселькуп, ул.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Строителей, д.1, кв.4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Исполнен.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тремонтирова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в 2022 году</w:t>
            </w:r>
            <w:r/>
          </w:p>
        </w:tc>
      </w:tr>
      <w:tr>
        <w:trPr>
          <w:trHeight w:val="798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9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53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Мероприятие 1.9.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Капитальный ремонт нежилого здания контора "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Мангазея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" 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расноселькуп, ул.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Полярная, д.28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Исполнен.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тремонтирова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в 2022 году</w:t>
            </w:r>
            <w:r/>
          </w:p>
        </w:tc>
      </w:tr>
      <w:tr>
        <w:trPr>
          <w:trHeight w:val="94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9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53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Мероприятие 1.10.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Проведение проверки сметной стоимости документации на соответствие действующим нормативам в области сметного нормирования и ценообразования по объекту "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Автокласс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Исполнено.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2022 году</w:t>
            </w:r>
            <w:r>
              <w:rPr>
                <w:rFonts w:ascii="Liberation Serif" w:hAnsi="Liberation Serif" w:cs="Calibri"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Calibri" w:eastAsia="Times New Roman"/>
                <w:color w:val="000000"/>
                <w:sz w:val="24"/>
                <w:szCs w:val="24"/>
              </w:rPr>
              <w:t xml:space="preserve">оплачены услуги гос.</w:t>
            </w:r>
            <w:r>
              <w:rPr>
                <w:rFonts w:ascii="Liberation Serif" w:hAnsi="Liberation Serif" w:cs="Calibri"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Calibri" w:eastAsia="Times New Roman"/>
                <w:color w:val="000000"/>
                <w:sz w:val="24"/>
                <w:szCs w:val="24"/>
              </w:rPr>
              <w:t xml:space="preserve">экспертизы.</w:t>
            </w:r>
            <w:r/>
          </w:p>
        </w:tc>
      </w:tr>
      <w:tr>
        <w:trPr>
          <w:trHeight w:val="94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9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53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Мероприятие 1.11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Капитальный ремонт  здания "Филиал МУК "Районный дом ремесел", 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олька,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ул.Таежная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д.17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Liberation Serif" w:hAnsi="Liberation Serif" w:cs="Calibri" w:eastAsia="Times New Roman"/>
                <w:color w:val="000000"/>
                <w:sz w:val="24"/>
                <w:szCs w:val="24"/>
              </w:rPr>
              <w:t xml:space="preserve">н</w:t>
            </w:r>
            <w:r>
              <w:rPr>
                <w:rFonts w:ascii="Liberation Serif" w:hAnsi="Liberation Serif" w:cs="Calibri" w:eastAsia="Times New Roman"/>
                <w:color w:val="000000"/>
                <w:sz w:val="24"/>
                <w:szCs w:val="24"/>
              </w:rPr>
              <w:t xml:space="preserve">е отремонтирован, в 2022 году  принят</w:t>
            </w:r>
            <w:r>
              <w:rPr>
                <w:rFonts w:ascii="Liberation Serif" w:hAnsi="Liberation Serif" w:cs="Calibri" w:eastAsia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Fonts w:ascii="Liberation Serif" w:hAnsi="Liberation Serif" w:cs="Calibri" w:eastAsia="Times New Roman"/>
                <w:color w:val="000000"/>
                <w:sz w:val="24"/>
                <w:szCs w:val="24"/>
              </w:rPr>
              <w:t xml:space="preserve"> решение о проведении большего объема работ за счет средств бюджета ЯНАО</w:t>
            </w:r>
            <w:r/>
          </w:p>
        </w:tc>
      </w:tr>
      <w:tr>
        <w:trPr>
          <w:trHeight w:val="94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9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53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Мероприятие 1.12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Капитальный ремонт  здания "МУК "Красноселькупский районный краеведческий музей", 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расноселькуп,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Нагорная, д.46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Исполнен.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тремонтирова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в 2022 году</w:t>
            </w:r>
            <w:r/>
          </w:p>
        </w:tc>
      </w:tr>
      <w:tr>
        <w:trPr>
          <w:trHeight w:val="76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9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53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Мероприятие 1.13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Техническое обследование спортивного зала "Динамо" 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расноселькуп, уд. Дзержинского, д.7А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Исполнено.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2022 году</w:t>
            </w:r>
            <w:r>
              <w:t xml:space="preserve"> 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олучено техническое заключение по объекту</w:t>
            </w:r>
            <w:r/>
          </w:p>
        </w:tc>
      </w:tr>
      <w:tr>
        <w:trPr>
          <w:trHeight w:val="856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9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53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Мероприятие 1.14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Техническое обследование неж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лого здания контора "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Мангазея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" 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расноселькуп, уд. Полярная, д.28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Исполнено.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2022 году</w:t>
            </w:r>
            <w:r>
              <w:t xml:space="preserve"> 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олучено техническое заключение по объекту</w:t>
            </w:r>
            <w:r/>
          </w:p>
        </w:tc>
      </w:tr>
      <w:tr>
        <w:trPr>
          <w:trHeight w:val="94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9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53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Мероприятие 1.15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Техническое обследование здания Администрации Красноселькупского сельсовета, 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расноселькуп, ул. Советская, д.4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Исполнено.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2022 году</w:t>
            </w:r>
            <w:r>
              <w:t xml:space="preserve"> 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олучено техническое заключение по объекту</w:t>
            </w:r>
            <w:r/>
          </w:p>
        </w:tc>
      </w:tr>
      <w:tr>
        <w:trPr>
          <w:trHeight w:val="74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9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000000" w:sz="4" w:space="0"/>
              <w:right w:val="single" w:color="auto" w:sz="4" w:space="0"/>
            </w:tcBorders>
            <w:tcW w:w="53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Мероприятие 1.16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Техническое обследование неж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лого здания 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расноселькуп, ул. Советская, д.18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Исполнено.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2022 году</w:t>
            </w:r>
            <w:r>
              <w:t xml:space="preserve"> 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олучено техническое заключение по объекту</w:t>
            </w:r>
            <w:r/>
          </w:p>
        </w:tc>
      </w:tr>
      <w:tr>
        <w:trPr>
          <w:trHeight w:val="94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49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Мероприятие 1.17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Техническое обследование административного здания 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расноселькуп, ул. Советская, д.19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35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Исполнено.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2022 году</w:t>
            </w:r>
            <w:r>
              <w:t xml:space="preserve"> 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олучено техническое заключение по объекту</w:t>
            </w:r>
            <w:r/>
          </w:p>
        </w:tc>
      </w:tr>
      <w:tr>
        <w:trPr>
          <w:trHeight w:val="78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49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Мероприятие 1.18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Капитальный ремонт интерната РОШИ (спальный корпус) 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атта,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ул.Бурдукова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д.12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35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Исполнен.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тремонтирова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в 2022 году</w:t>
            </w:r>
            <w:r/>
          </w:p>
        </w:tc>
      </w:tr>
      <w:tr>
        <w:trPr>
          <w:trHeight w:val="94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9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53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Мероприятие 1.19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Капитальный ремонт квартир расположенных по адресу с. Толька,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убкина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д. 10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1-2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Исполнен.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тремонтирова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в 2022 году</w:t>
            </w:r>
            <w:r/>
          </w:p>
        </w:tc>
      </w:tr>
      <w:tr>
        <w:trPr>
          <w:trHeight w:val="798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9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53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Мероприятие 1.20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Капитальный ремонт тепловой и водопроводной сети 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расноселькуп,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ул.Мамонова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Исполнен.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тремонтирова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в 2022 году</w:t>
            </w:r>
            <w:r/>
          </w:p>
        </w:tc>
      </w:tr>
      <w:tr>
        <w:trPr>
          <w:trHeight w:val="928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9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53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Мероприятие 1.21.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Проведение проверки сметной стоимости документации на соответствие действующим нормативам в области сметного нормирования и ценообразования по объекту МОУ "ТШИ СОО", ЯНАО, Красноселькупский район, 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олька,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ул.Сидорова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д.11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2022 года проект проходит гос. экспертизу на соответствие действующим нормативам в области сметного нормирования и ценообразования.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Планируется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получить положительное заключение гос.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экспертизы по проекту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 202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году</w:t>
            </w:r>
            <w:r/>
          </w:p>
        </w:tc>
      </w:tr>
      <w:tr>
        <w:trPr>
          <w:trHeight w:val="58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Направление 2: Строительство объектов гражданского и промышленного назначения на территории Красноселькупского района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8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Комплекс процессных мероприятий: «Обеспечение документами территориального планирования и документацией по планировке территорий муниципального округа»</w:t>
            </w:r>
            <w:r/>
          </w:p>
        </w:tc>
      </w:tr>
      <w:tr>
        <w:trPr>
          <w:trHeight w:val="14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7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94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Муниципальное казенное учреждение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Комитет по управлению капитальным строительством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; соисполнитель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Администрация Красноселькупского района (Отдел архитектуры и градостроительства Администрации Красноселькупского района)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Мероприятие 2.1.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Разработка документов территориального планирования, правил землепользования и застройки, проектов планировки территорий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2022 году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разработаны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2 нормативных правовых акта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в  2023 году документация проходят согласование</w:t>
            </w:r>
            <w:r/>
          </w:p>
        </w:tc>
      </w:tr>
      <w:tr>
        <w:trPr>
          <w:trHeight w:val="509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9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Мероприятие 2.2.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Разработка проектов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планировки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территори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Исполнено.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2022 году разработан 1 нормативны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правов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акт</w:t>
            </w:r>
            <w:r/>
          </w:p>
        </w:tc>
      </w:tr>
      <w:tr>
        <w:trPr>
          <w:trHeight w:val="7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8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Комплекс процессных мероприятий: «Разработка документации для использования земельных участков в составе земель лесного фонда»</w:t>
            </w:r>
            <w:r/>
          </w:p>
        </w:tc>
      </w:tr>
      <w:tr>
        <w:trPr>
          <w:trHeight w:val="207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7.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строительством"; соисполнитель - Администрация Красноселькупского района (Отдел архитектуры и градостроительства Администрации Красноселькупского района)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2.3.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Разработка проектов освоения лесов.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 2022 году появились дополнительные работы по выносу оси автозимников в натуры для определения фактического расположения автозимников и корректировки осей. Планируется получить 2 проекта в 202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году</w:t>
            </w:r>
            <w:r/>
          </w:p>
        </w:tc>
      </w:tr>
      <w:tr>
        <w:trPr>
          <w:trHeight w:val="4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7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8.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Направление 3: Обеспечение реализации муниципальной программы</w:t>
            </w:r>
            <w:r/>
          </w:p>
        </w:tc>
      </w:tr>
      <w:tr>
        <w:trPr>
          <w:trHeight w:val="495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9.</w:t>
            </w:r>
            <w:r/>
          </w:p>
        </w:tc>
        <w:tc>
          <w:tcPr>
            <w:gridSpan w:val="3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Комплекс процессных мероприятий:  «Осуществление технического обеспечения отрасли»</w:t>
            </w:r>
            <w:r/>
          </w:p>
        </w:tc>
      </w:tr>
      <w:tr>
        <w:trPr>
          <w:trHeight w:val="35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 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Мероприятие 3.1.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Расходы на обеспечение деятельности учреждения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Исполнен.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Ежегодное улучшение технических характеристик и восстановление объектов муниципальной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собственности, сохранение, и поддержание объектов муниципальной собственности, в состоянии соответствующем строительным и техническим нормам, а также предотвращения дальнейшего ветшания и разрушения зданий, продление сроков службы конструктивных элементов.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10.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Направление 4: Улучшение социально-культурной сферы жизни населения Красноселькупского района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11.</w:t>
            </w:r>
            <w:r/>
          </w:p>
        </w:tc>
        <w:tc>
          <w:tcPr>
            <w:gridSpan w:val="3"/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8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Комплекс процессных мероприятий:  «Улучшение уличного дизайна на территории Красноселькупского района»</w:t>
            </w:r>
            <w:r/>
          </w:p>
        </w:tc>
      </w:tr>
      <w:tr>
        <w:trPr>
          <w:trHeight w:val="94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12.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Соисполнитель - Управление жизнеобеспечения села Красноселькуп Администрации Красноселькупского района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Мероприятие 4.1.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Создание уличного дизайна 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мурал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-арт) жилые объекты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Исполнено.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 2022 году создан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уличный дизайн на 3 домах </w:t>
            </w:r>
            <w:r/>
          </w:p>
        </w:tc>
      </w:tr>
    </w:tbl>
    <w:p>
      <w:pPr>
        <w:jc w:val="right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».</w:t>
      </w:r>
      <w:r/>
    </w:p>
    <w:p>
      <w:pPr>
        <w:jc w:val="right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br w:type="page"/>
      </w:r>
      <w:r/>
    </w:p>
    <w:p>
      <w:pPr>
        <w:ind w:left="4956"/>
        <w:spacing w:after="0" w:line="240" w:lineRule="auto"/>
        <w:tabs>
          <w:tab w:val="left" w:pos="8490" w:leader="none"/>
        </w:tabs>
        <w:rPr>
          <w:rFonts w:ascii="Liberation Serif" w:hAnsi="Liberation Serif" w:cs="Times New Roman" w:eastAsiaTheme="majorEastAsia"/>
          <w:sz w:val="28"/>
          <w:szCs w:val="28"/>
        </w:rPr>
        <w:sectPr>
          <w:footnotePr/>
          <w:endnotePr/>
          <w:type w:val="nextPage"/>
          <w:pgSz w:w="16838" w:h="11906" w:orient="landscape"/>
          <w:pgMar w:top="1418" w:right="1134" w:bottom="567" w:left="1134" w:header="567" w:footer="709" w:gutter="0"/>
          <w:cols w:num="1" w:sep="0" w:space="708" w:equalWidth="1"/>
          <w:docGrid w:linePitch="360"/>
        </w:sectPr>
      </w:pPr>
      <w:r>
        <w:rPr>
          <w:rFonts w:ascii="Liberation Serif" w:hAnsi="Liberation Serif" w:cs="Times New Roman" w:eastAsiaTheme="majorEastAsia"/>
          <w:sz w:val="28"/>
          <w:szCs w:val="28"/>
        </w:rPr>
      </w:r>
      <w:r/>
    </w:p>
    <w:p>
      <w:pPr>
        <w:ind w:left="0" w:right="0" w:firstLine="709"/>
        <w:keepLines/>
        <w:keepNext/>
        <w:spacing w:after="0" w:line="240" w:lineRule="auto"/>
        <w:rPr>
          <w:rFonts w:ascii="Liberation Serif" w:hAnsi="Liberation Serif" w:cs="Times New Roman" w:eastAsiaTheme="majorEastAsia"/>
          <w:sz w:val="28"/>
          <w:szCs w:val="28"/>
        </w:rPr>
        <w:outlineLvl w:val="0"/>
      </w:pPr>
      <w:r>
        <w:rPr>
          <w:rFonts w:ascii="Liberation Serif" w:hAnsi="Liberation Serif" w:cs="Times New Roman" w:eastAsiaTheme="majorEastAsia"/>
          <w:sz w:val="28"/>
          <w:szCs w:val="28"/>
        </w:rPr>
        <w:t xml:space="preserve">4</w:t>
      </w:r>
      <w:r>
        <w:rPr>
          <w:rFonts w:ascii="Liberation Serif" w:hAnsi="Liberation Serif" w:cs="Times New Roman" w:eastAsiaTheme="majorEastAsia"/>
          <w:sz w:val="28"/>
          <w:szCs w:val="28"/>
        </w:rPr>
        <w:t xml:space="preserve">. </w:t>
      </w:r>
      <w:r>
        <w:rPr>
          <w:rFonts w:ascii="Liberation Serif" w:hAnsi="Liberation Serif" w:cs="Times New Roman" w:eastAsiaTheme="majorEastAsia"/>
          <w:sz w:val="28"/>
          <w:szCs w:val="28"/>
        </w:rPr>
        <w:t xml:space="preserve">Муниципальную программу дополнить </w:t>
      </w:r>
      <w:r>
        <w:rPr>
          <w:rFonts w:ascii="Liberation Serif" w:hAnsi="Liberation Serif" w:cs="Times New Roman" w:eastAsiaTheme="majorEastAsia"/>
          <w:sz w:val="28"/>
          <w:szCs w:val="28"/>
        </w:rPr>
        <w:t xml:space="preserve">Приложение №2</w:t>
      </w:r>
      <w:r>
        <w:rPr>
          <w:rFonts w:ascii="Liberation Serif" w:hAnsi="Liberation Serif" w:cs="Times New Roman" w:eastAsiaTheme="majorEastAsia"/>
          <w:sz w:val="28"/>
          <w:szCs w:val="28"/>
        </w:rPr>
        <w:t xml:space="preserve">.1</w:t>
      </w:r>
      <w:r>
        <w:rPr>
          <w:rFonts w:ascii="Liberation Serif" w:hAnsi="Liberation Serif" w:cs="Times New Roman" w:eastAsiaTheme="majorEastAsia"/>
          <w:sz w:val="28"/>
          <w:szCs w:val="28"/>
        </w:rPr>
        <w:t xml:space="preserve"> в следующей редакции:</w:t>
      </w:r>
      <w:r/>
    </w:p>
    <w:p>
      <w:pPr>
        <w:ind w:left="-284" w:firstLine="992"/>
        <w:keepLines/>
        <w:keepNext/>
        <w:spacing w:after="0" w:line="240" w:lineRule="auto"/>
        <w:rPr>
          <w:rFonts w:ascii="Liberation Serif" w:hAnsi="Liberation Serif" w:cs="Times New Roman" w:eastAsiaTheme="majorEastAsia"/>
          <w:sz w:val="28"/>
          <w:szCs w:val="28"/>
        </w:rPr>
        <w:outlineLvl w:val="0"/>
      </w:pPr>
      <w:r>
        <w:rPr>
          <w:rFonts w:ascii="Liberation Serif" w:hAnsi="Liberation Serif" w:cs="Times New Roman" w:eastAsiaTheme="majorEastAsia"/>
          <w:sz w:val="28"/>
          <w:szCs w:val="28"/>
        </w:rPr>
        <w:t xml:space="preserve">«</w:t>
      </w:r>
      <w:r/>
    </w:p>
    <w:p>
      <w:pPr>
        <w:ind w:left="9639"/>
        <w:keepLines/>
        <w:keepNext/>
        <w:spacing w:after="0" w:line="240" w:lineRule="auto"/>
        <w:rPr>
          <w:rFonts w:ascii="Liberation Serif" w:hAnsi="Liberation Serif" w:cs="Times New Roman" w:eastAsiaTheme="majorEastAsia"/>
          <w:sz w:val="28"/>
          <w:szCs w:val="28"/>
        </w:rPr>
        <w:outlineLvl w:val="0"/>
      </w:pPr>
      <w:r>
        <w:rPr>
          <w:rFonts w:ascii="Liberation Serif" w:hAnsi="Liberation Serif" w:cs="Times New Roman" w:eastAsiaTheme="majorEastAsia"/>
          <w:sz w:val="28"/>
          <w:szCs w:val="28"/>
        </w:rPr>
        <w:t xml:space="preserve">Приложение № 2</w:t>
      </w:r>
      <w:r>
        <w:rPr>
          <w:rFonts w:ascii="Liberation Serif" w:hAnsi="Liberation Serif" w:cs="Times New Roman" w:eastAsiaTheme="majorEastAsia"/>
          <w:sz w:val="28"/>
          <w:szCs w:val="28"/>
        </w:rPr>
        <w:t xml:space="preserve">.1</w:t>
      </w:r>
      <w:r/>
    </w:p>
    <w:p>
      <w:pPr>
        <w:ind w:left="9639"/>
        <w:keepLines/>
        <w:keepNext/>
        <w:spacing w:after="0" w:line="240" w:lineRule="auto"/>
        <w:rPr>
          <w:rFonts w:ascii="Liberation Serif" w:hAnsi="Liberation Serif" w:cs="Times New Roman" w:eastAsiaTheme="majorEastAsia"/>
          <w:sz w:val="28"/>
          <w:szCs w:val="28"/>
        </w:rPr>
        <w:outlineLvl w:val="0"/>
      </w:pPr>
      <w:r>
        <w:rPr>
          <w:rFonts w:ascii="Liberation Serif" w:hAnsi="Liberation Serif" w:cs="Times New Roman" w:eastAsiaTheme="majorEastAsia"/>
          <w:sz w:val="28"/>
          <w:szCs w:val="28"/>
        </w:rPr>
      </w:r>
      <w:r/>
    </w:p>
    <w:p>
      <w:pPr>
        <w:ind w:left="9639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 муниципальной программе муниципального округа Красноселькупский район </w:t>
      </w:r>
      <w:r/>
    </w:p>
    <w:p>
      <w:pPr>
        <w:ind w:left="9639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Ямало-Ненецкого автономного округа                                                 «Основные направления градостроительной политики»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ДЕТАЛИЗИРОВАННЫЙ ПЕРЕЧЕНЬ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мероприятий муниципальной программы муниципального округа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Красноселькупский район Ямало-Ненецкого автономного округа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«Основные направления градостроительной политики»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на 202</w:t>
      </w:r>
      <w:r>
        <w:rPr>
          <w:rFonts w:ascii="Liberation Serif" w:hAnsi="Liberation Serif" w:cs="Times New Roman"/>
          <w:sz w:val="28"/>
          <w:szCs w:val="28"/>
        </w:rPr>
        <w:t xml:space="preserve">3</w:t>
      </w:r>
      <w:r>
        <w:rPr>
          <w:rFonts w:ascii="Liberation Serif" w:hAnsi="Liberation Serif" w:cs="Times New Roman"/>
          <w:sz w:val="28"/>
          <w:szCs w:val="28"/>
        </w:rPr>
        <w:t xml:space="preserve"> год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 w:cs="Times New Roman"/>
          <w:sz w:val="24"/>
          <w:szCs w:val="24"/>
        </w:rPr>
        <w:t xml:space="preserve">тыс.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руб.</w:t>
      </w:r>
      <w:r/>
    </w:p>
    <w:tbl>
      <w:tblPr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744"/>
        <w:gridCol w:w="1903"/>
        <w:gridCol w:w="3402"/>
        <w:gridCol w:w="1985"/>
      </w:tblGrid>
      <w:tr>
        <w:trPr>
          <w:trHeight w:val="1961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/п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ния, комплекса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Код бюджетной классификации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НПА, регламентирующие порядок реализации мероприятий (при их наличии)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Объем финансирования (тыс. руб.)</w:t>
            </w:r>
            <w:r/>
          </w:p>
        </w:tc>
      </w:tr>
      <w:tr>
        <w:trPr>
          <w:trHeight w:val="300"/>
          <w:tblHeader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5</w:t>
            </w:r>
            <w:r/>
          </w:p>
        </w:tc>
      </w:tr>
      <w:tr>
        <w:trPr>
          <w:trHeight w:val="95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Муниципальная программа муниципального округа Красноселькупский район Ямало-Ненецкого автономного округа - 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217 766,000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170 042,000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47 724,000</w:t>
            </w:r>
            <w:r/>
          </w:p>
        </w:tc>
      </w:tr>
      <w:tr>
        <w:trPr>
          <w:trHeight w:val="829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217 766,000</w:t>
            </w:r>
            <w:r/>
          </w:p>
        </w:tc>
      </w:tr>
      <w:tr>
        <w:trPr>
          <w:trHeight w:val="982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Направление 1: Капитальный ремонт объектов муниципальной собственности Красноселькупского района - всего, в том числе: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173 513,000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170 042,000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3 471,000</w:t>
            </w:r>
            <w:r/>
          </w:p>
        </w:tc>
      </w:tr>
      <w:tr>
        <w:trPr>
          <w:trHeight w:val="106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173 513,000</w:t>
            </w:r>
            <w:r/>
          </w:p>
        </w:tc>
      </w:tr>
      <w:tr>
        <w:trPr>
          <w:trHeight w:val="823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Комплекс процессных мероприятий:  «Обеспечение проведения капитального ремонта объектов муниципальной собственности»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173 513,000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170 042,000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3 471,000</w:t>
            </w:r>
            <w:r/>
          </w:p>
        </w:tc>
      </w:tr>
      <w:tr>
        <w:trPr>
          <w:trHeight w:val="100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173 513,000</w:t>
            </w:r>
            <w:r/>
          </w:p>
        </w:tc>
      </w:tr>
      <w:tr>
        <w:trPr>
          <w:trHeight w:val="1963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Мероприятие 1.4. Выполнение капитального ремонта МОУ Красноселькупская средняя общеобразовательная школа "Радуга", ЯНАО, Красноселькупский район, 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расноселькуп,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ул.Советская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д.5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Распоряжение Правительства Ямало-Ненецкого автономного округа от 01.12.2022 № 1180-РП «Об утверждении перечня объектов капитального ремонта муниципальной собственности на 2023 год и на плановый период 2024 и 2025 годов»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173 513,000</w:t>
            </w:r>
            <w:r/>
          </w:p>
        </w:tc>
      </w:tr>
      <w:tr>
        <w:trPr>
          <w:trHeight w:val="1110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173 513,000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901 1930170400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170 042,000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901 19301S0400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3 471,000</w:t>
            </w:r>
            <w:r/>
          </w:p>
        </w:tc>
      </w:tr>
      <w:tr>
        <w:trPr>
          <w:trHeight w:val="75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17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Направление 3: Обеспечение реализации муниципальной программы - всего, в том числе: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44 253,000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44 253,000</w:t>
            </w:r>
            <w:r/>
          </w:p>
        </w:tc>
      </w:tr>
      <w:tr>
        <w:trPr>
          <w:trHeight w:val="106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19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44 253,000</w:t>
            </w:r>
            <w:r/>
          </w:p>
        </w:tc>
      </w:tr>
      <w:tr>
        <w:trPr>
          <w:trHeight w:val="54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Комплекс процессных мероприятий: «Осуществление технического обеспечения отрасли»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44 253,000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44 253,000</w:t>
            </w:r>
            <w:r/>
          </w:p>
        </w:tc>
      </w:tr>
      <w:tr>
        <w:trPr>
          <w:trHeight w:val="106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44 253,000</w:t>
            </w:r>
            <w:r/>
          </w:p>
        </w:tc>
      </w:tr>
      <w:tr>
        <w:trPr>
          <w:trHeight w:val="451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23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Мероприятие 3.1. Расходы на обеспечение деятельности учреждения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44 253,000</w:t>
            </w:r>
            <w:r/>
          </w:p>
        </w:tc>
      </w:tr>
      <w:tr>
        <w:trPr>
          <w:trHeight w:val="97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402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44 253,000</w:t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7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901 1930512000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44 253,000</w:t>
            </w:r>
            <w:r/>
          </w:p>
        </w:tc>
      </w:tr>
    </w:tbl>
    <w:p>
      <w:pPr>
        <w:jc w:val="right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».</w:t>
      </w:r>
      <w:r/>
    </w:p>
    <w:sectPr>
      <w:footnotePr/>
      <w:endnotePr/>
      <w:type w:val="nextPage"/>
      <w:pgSz w:w="16838" w:h="11906" w:orient="landscape"/>
      <w:pgMar w:top="1134" w:right="1103" w:bottom="1134" w:left="1418" w:header="567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10000000000000000"/>
  </w:font>
  <w:font w:name="Symbol">
    <w:panose1 w:val="05010000000000000000"/>
  </w:font>
  <w:font w:name="Courier New">
    <w:panose1 w:val="02070409020205020404"/>
  </w:font>
  <w:font w:name="Tahoma">
    <w:panose1 w:val="020B0606030504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743405565"/>
      <w:docPartObj>
        <w:docPartGallery w:val="Page Numbers (Top of Page)"/>
        <w:docPartUnique w:val="true"/>
      </w:docPartObj>
      <w:rPr/>
    </w:sdtPr>
    <w:sdtContent>
      <w:p>
        <w:pPr>
          <w:pStyle w:val="916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 xml:space="preserve"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/>
      </w:p>
    </w:sdtContent>
  </w:sdt>
  <w:p>
    <w:pPr>
      <w:pStyle w:val="916"/>
      <w:jc w:val="center"/>
      <w:rPr>
        <w:sz w:val="24"/>
        <w:szCs w:val="24"/>
      </w:rPr>
    </w:pPr>
    <w:r>
      <w:rPr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77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39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1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3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5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27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99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1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suff w:val="tab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suff w:val="tab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Times New Roman" w:hAnsi="Times New Roman" w:cs="Times New Roman" w:eastAsiaTheme="minorEastAsia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9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6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3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0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5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2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978" w:hanging="180"/>
      </w:pPr>
    </w:lvl>
  </w:abstractNum>
  <w:abstractNum w:abstractNumId="1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5"/>
      <w:numFmt w:val="decimal"/>
      <w:isLgl w:val="false"/>
      <w:suff w:val="tab"/>
      <w:lvlText w:val="%1.%2."/>
      <w:lvlJc w:val="left"/>
      <w:pPr>
        <w:ind w:left="862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3"/>
      <w:numFmt w:val="bullet"/>
      <w:isLgl w:val="false"/>
      <w:suff w:val="tab"/>
      <w:lvlText w:val=""/>
      <w:lvlJc w:val="left"/>
      <w:pPr>
        <w:ind w:left="1068" w:hanging="360"/>
      </w:pPr>
      <w:rPr>
        <w:rFonts w:ascii="Symbol" w:hAnsi="Symbol" w:cs="Times New Roman" w:eastAsiaTheme="minorEastAsia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ascii="Times New Roman" w:hAnsi="Times New Roman" w:cs="Times New Roman" w:eastAsiaTheme="minorEastAsia"/>
        <w:b w:val="0"/>
        <w:sz w:val="24"/>
        <w:szCs w:val="24"/>
      </w:rPr>
    </w:lvl>
    <w:lvl w:ilvl="1">
      <w:start w:val="1"/>
      <w:numFmt w:val="decimal"/>
      <w:isLgl/>
      <w:suff w:val="tab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7">
    <w:multiLevelType w:val="hybridMultilevel"/>
    <w:lvl w:ilvl="0">
      <w:start w:val="2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3"/>
  </w:num>
  <w:num w:numId="5">
    <w:abstractNumId w:val="0"/>
  </w:num>
  <w:num w:numId="6">
    <w:abstractNumId w:val="4"/>
  </w:num>
  <w:num w:numId="7">
    <w:abstractNumId w:val="14"/>
  </w:num>
  <w:num w:numId="8">
    <w:abstractNumId w:val="6"/>
  </w:num>
  <w:num w:numId="9">
    <w:abstractNumId w:val="17"/>
  </w:num>
  <w:num w:numId="10">
    <w:abstractNumId w:val="27"/>
  </w:num>
  <w:num w:numId="11">
    <w:abstractNumId w:val="9"/>
  </w:num>
  <w:num w:numId="12">
    <w:abstractNumId w:val="11"/>
  </w:num>
  <w:num w:numId="13">
    <w:abstractNumId w:val="16"/>
  </w:num>
  <w:num w:numId="14">
    <w:abstractNumId w:val="24"/>
  </w:num>
  <w:num w:numId="15">
    <w:abstractNumId w:val="19"/>
  </w:num>
  <w:num w:numId="16">
    <w:abstractNumId w:val="23"/>
  </w:num>
  <w:num w:numId="17">
    <w:abstractNumId w:val="21"/>
  </w:num>
  <w:num w:numId="18">
    <w:abstractNumId w:val="29"/>
  </w:num>
  <w:num w:numId="19">
    <w:abstractNumId w:val="26"/>
  </w:num>
  <w:num w:numId="20">
    <w:abstractNumId w:val="25"/>
  </w:num>
  <w:num w:numId="21">
    <w:abstractNumId w:val="12"/>
  </w:num>
  <w:num w:numId="22">
    <w:abstractNumId w:val="22"/>
  </w:num>
  <w:num w:numId="23">
    <w:abstractNumId w:val="3"/>
  </w:num>
  <w:num w:numId="24">
    <w:abstractNumId w:val="2"/>
  </w:num>
  <w:num w:numId="25">
    <w:abstractNumId w:val="15"/>
  </w:num>
  <w:num w:numId="26">
    <w:abstractNumId w:val="28"/>
  </w:num>
  <w:num w:numId="27">
    <w:abstractNumId w:val="7"/>
  </w:num>
  <w:num w:numId="28">
    <w:abstractNumId w:val="5"/>
  </w:num>
  <w:num w:numId="29">
    <w:abstractNumId w:val="2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8">
    <w:name w:val="Heading 1 Char"/>
    <w:basedOn w:val="898"/>
    <w:link w:val="892"/>
    <w:uiPriority w:val="9"/>
    <w:rPr>
      <w:rFonts w:ascii="Arial" w:hAnsi="Arial" w:cs="Arial" w:eastAsia="Arial"/>
      <w:sz w:val="40"/>
      <w:szCs w:val="40"/>
    </w:rPr>
  </w:style>
  <w:style w:type="character" w:styleId="729">
    <w:name w:val="Heading 2 Char"/>
    <w:basedOn w:val="898"/>
    <w:link w:val="893"/>
    <w:uiPriority w:val="9"/>
    <w:rPr>
      <w:rFonts w:ascii="Arial" w:hAnsi="Arial" w:cs="Arial" w:eastAsia="Arial"/>
      <w:sz w:val="34"/>
    </w:rPr>
  </w:style>
  <w:style w:type="character" w:styleId="730">
    <w:name w:val="Heading 3 Char"/>
    <w:basedOn w:val="898"/>
    <w:link w:val="894"/>
    <w:uiPriority w:val="9"/>
    <w:rPr>
      <w:rFonts w:ascii="Arial" w:hAnsi="Arial" w:cs="Arial" w:eastAsia="Arial"/>
      <w:sz w:val="30"/>
      <w:szCs w:val="30"/>
    </w:rPr>
  </w:style>
  <w:style w:type="character" w:styleId="731">
    <w:name w:val="Heading 4 Char"/>
    <w:basedOn w:val="898"/>
    <w:link w:val="895"/>
    <w:uiPriority w:val="9"/>
    <w:rPr>
      <w:rFonts w:ascii="Arial" w:hAnsi="Arial" w:cs="Arial" w:eastAsia="Arial"/>
      <w:b/>
      <w:bCs/>
      <w:sz w:val="26"/>
      <w:szCs w:val="26"/>
    </w:rPr>
  </w:style>
  <w:style w:type="character" w:styleId="732">
    <w:name w:val="Heading 5 Char"/>
    <w:basedOn w:val="898"/>
    <w:link w:val="896"/>
    <w:uiPriority w:val="9"/>
    <w:rPr>
      <w:rFonts w:ascii="Arial" w:hAnsi="Arial" w:cs="Arial" w:eastAsia="Arial"/>
      <w:b/>
      <w:bCs/>
      <w:sz w:val="24"/>
      <w:szCs w:val="24"/>
    </w:rPr>
  </w:style>
  <w:style w:type="character" w:styleId="733">
    <w:name w:val="Heading 6 Char"/>
    <w:basedOn w:val="898"/>
    <w:link w:val="897"/>
    <w:uiPriority w:val="9"/>
    <w:rPr>
      <w:rFonts w:ascii="Arial" w:hAnsi="Arial" w:cs="Arial" w:eastAsia="Arial"/>
      <w:b/>
      <w:bCs/>
      <w:sz w:val="22"/>
      <w:szCs w:val="22"/>
    </w:rPr>
  </w:style>
  <w:style w:type="paragraph" w:styleId="734">
    <w:name w:val="Heading 7"/>
    <w:basedOn w:val="891"/>
    <w:next w:val="891"/>
    <w:link w:val="73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35">
    <w:name w:val="Heading 7 Char"/>
    <w:basedOn w:val="898"/>
    <w:link w:val="7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6">
    <w:name w:val="Heading 8"/>
    <w:basedOn w:val="891"/>
    <w:next w:val="891"/>
    <w:link w:val="73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37">
    <w:name w:val="Heading 8 Char"/>
    <w:basedOn w:val="898"/>
    <w:link w:val="736"/>
    <w:uiPriority w:val="9"/>
    <w:rPr>
      <w:rFonts w:ascii="Arial" w:hAnsi="Arial" w:cs="Arial" w:eastAsia="Arial"/>
      <w:i/>
      <w:iCs/>
      <w:sz w:val="22"/>
      <w:szCs w:val="22"/>
    </w:rPr>
  </w:style>
  <w:style w:type="paragraph" w:styleId="738">
    <w:name w:val="Heading 9"/>
    <w:basedOn w:val="891"/>
    <w:next w:val="891"/>
    <w:link w:val="73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39">
    <w:name w:val="Heading 9 Char"/>
    <w:basedOn w:val="898"/>
    <w:link w:val="738"/>
    <w:uiPriority w:val="9"/>
    <w:rPr>
      <w:rFonts w:ascii="Arial" w:hAnsi="Arial" w:cs="Arial" w:eastAsia="Arial"/>
      <w:i/>
      <w:iCs/>
      <w:sz w:val="21"/>
      <w:szCs w:val="21"/>
    </w:rPr>
  </w:style>
  <w:style w:type="character" w:styleId="740">
    <w:name w:val="Title Char"/>
    <w:basedOn w:val="898"/>
    <w:link w:val="924"/>
    <w:uiPriority w:val="10"/>
    <w:rPr>
      <w:sz w:val="48"/>
      <w:szCs w:val="48"/>
    </w:rPr>
  </w:style>
  <w:style w:type="paragraph" w:styleId="741">
    <w:name w:val="Subtitle"/>
    <w:basedOn w:val="891"/>
    <w:next w:val="891"/>
    <w:link w:val="742"/>
    <w:uiPriority w:val="11"/>
    <w:qFormat/>
    <w:pPr>
      <w:spacing w:before="200" w:after="200"/>
    </w:pPr>
    <w:rPr>
      <w:sz w:val="24"/>
      <w:szCs w:val="24"/>
    </w:rPr>
  </w:style>
  <w:style w:type="character" w:styleId="742">
    <w:name w:val="Subtitle Char"/>
    <w:basedOn w:val="898"/>
    <w:link w:val="741"/>
    <w:uiPriority w:val="11"/>
    <w:rPr>
      <w:sz w:val="24"/>
      <w:szCs w:val="24"/>
    </w:rPr>
  </w:style>
  <w:style w:type="paragraph" w:styleId="743">
    <w:name w:val="Quote"/>
    <w:basedOn w:val="891"/>
    <w:next w:val="891"/>
    <w:link w:val="744"/>
    <w:uiPriority w:val="29"/>
    <w:qFormat/>
    <w:pPr>
      <w:ind w:left="720" w:right="720"/>
    </w:pPr>
    <w:rPr>
      <w:i/>
    </w:rPr>
  </w:style>
  <w:style w:type="character" w:styleId="744">
    <w:name w:val="Quote Char"/>
    <w:link w:val="743"/>
    <w:uiPriority w:val="29"/>
    <w:rPr>
      <w:i/>
    </w:rPr>
  </w:style>
  <w:style w:type="paragraph" w:styleId="745">
    <w:name w:val="Intense Quote"/>
    <w:basedOn w:val="891"/>
    <w:next w:val="891"/>
    <w:link w:val="74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6">
    <w:name w:val="Intense Quote Char"/>
    <w:link w:val="745"/>
    <w:uiPriority w:val="30"/>
    <w:rPr>
      <w:i/>
    </w:rPr>
  </w:style>
  <w:style w:type="character" w:styleId="747">
    <w:name w:val="Header Char"/>
    <w:basedOn w:val="898"/>
    <w:link w:val="916"/>
    <w:uiPriority w:val="99"/>
  </w:style>
  <w:style w:type="character" w:styleId="748">
    <w:name w:val="Footer Char"/>
    <w:basedOn w:val="898"/>
    <w:link w:val="918"/>
    <w:uiPriority w:val="99"/>
  </w:style>
  <w:style w:type="paragraph" w:styleId="749">
    <w:name w:val="Caption"/>
    <w:basedOn w:val="891"/>
    <w:next w:val="89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0">
    <w:name w:val="Caption Char"/>
    <w:basedOn w:val="749"/>
    <w:link w:val="918"/>
    <w:uiPriority w:val="99"/>
  </w:style>
  <w:style w:type="table" w:styleId="751">
    <w:name w:val="Table Grid Light"/>
    <w:basedOn w:val="8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>
    <w:name w:val="Plain Table 1"/>
    <w:basedOn w:val="8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>
    <w:name w:val="Plain Table 2"/>
    <w:basedOn w:val="8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>
    <w:name w:val="Plain Table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5">
    <w:name w:val="Plain Table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Plain Table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7">
    <w:name w:val="Grid Table 1 Light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1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6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2 - Accent 1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2 - Accent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2 - Accent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2 - Accent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2 - Accent 6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 - Accent 1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 - Accent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 - Accent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 - Accent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3 - Accent 6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4"/>
    <w:basedOn w:val="8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9">
    <w:name w:val="Grid Table 4 - Accent 1"/>
    <w:basedOn w:val="8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0">
    <w:name w:val="Grid Table 4 - Accent 2"/>
    <w:basedOn w:val="8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Grid Table 4 - Accent 3"/>
    <w:basedOn w:val="8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2">
    <w:name w:val="Grid Table 4 - Accent 4"/>
    <w:basedOn w:val="8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Grid Table 4 - Accent 5"/>
    <w:basedOn w:val="8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4">
    <w:name w:val="Grid Table 4 - Accent 6"/>
    <w:basedOn w:val="8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5">
    <w:name w:val="Grid Table 5 Dark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6">
    <w:name w:val="Grid Table 5 Dark- Accent 1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7">
    <w:name w:val="Grid Table 5 Dark - Accent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8">
    <w:name w:val="Grid Table 5 Dark - Accent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9">
    <w:name w:val="Grid Table 5 Dark- Accent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0">
    <w:name w:val="Grid Table 5 Dark - Accent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1">
    <w:name w:val="Grid Table 5 Dark - Accent 6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2">
    <w:name w:val="Grid Table 6 Colorful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3">
    <w:name w:val="Grid Table 6 Colorful - Accent 1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4">
    <w:name w:val="Grid Table 6 Colorful - Accent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5">
    <w:name w:val="Grid Table 6 Colorful - Accent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6">
    <w:name w:val="Grid Table 6 Colorful - Accent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7">
    <w:name w:val="Grid Table 6 Colorful - Accent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8">
    <w:name w:val="Grid Table 6 Colorful - Accent 6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9">
    <w:name w:val="Grid Table 7 Colorful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7 Colorful - Accent 1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7 Colorful - Accent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7 Colorful - Accent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7 Colorful - Accent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7 Colorful - Accent 6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1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 - Accent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 - Accent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 - Accent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1 Light - Accent 6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4">
    <w:name w:val="List Table 2 - Accent 1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5">
    <w:name w:val="List Table 2 - Accent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6">
    <w:name w:val="List Table 2 - Accent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7">
    <w:name w:val="List Table 2 - Accent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8">
    <w:name w:val="List Table 2 - Accent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9">
    <w:name w:val="List Table 2 - Accent 6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0">
    <w:name w:val="List Table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1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6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1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6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5 Dark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1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6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6 Colorful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2">
    <w:name w:val="List Table 6 Colorful - Accent 1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3">
    <w:name w:val="List Table 6 Colorful - Accent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4">
    <w:name w:val="List Table 6 Colorful - Accent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5">
    <w:name w:val="List Table 6 Colorful - Accent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6">
    <w:name w:val="List Table 6 Colorful - Accent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7">
    <w:name w:val="List Table 6 Colorful - Accent 6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8">
    <w:name w:val="List Table 7 Colorful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9">
    <w:name w:val="List Table 7 Colorful - Accent 1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0">
    <w:name w:val="List Table 7 Colorful - Accent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1">
    <w:name w:val="List Table 7 Colorful - Accent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2">
    <w:name w:val="List Table 7 Colorful - Accent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3">
    <w:name w:val="List Table 7 Colorful - Accent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4">
    <w:name w:val="List Table 7 Colorful - Accent 6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5">
    <w:name w:val="Lined - Accent"/>
    <w:basedOn w:val="8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6">
    <w:name w:val="Lined - Accent 1"/>
    <w:basedOn w:val="8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7">
    <w:name w:val="Lined - Accent 2"/>
    <w:basedOn w:val="8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8">
    <w:name w:val="Lined - Accent 3"/>
    <w:basedOn w:val="8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9">
    <w:name w:val="Lined - Accent 4"/>
    <w:basedOn w:val="8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0">
    <w:name w:val="Lined - Accent 5"/>
    <w:basedOn w:val="8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1">
    <w:name w:val="Lined - Accent 6"/>
    <w:basedOn w:val="8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2">
    <w:name w:val="Bordered &amp; Lined - Accent"/>
    <w:basedOn w:val="8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3">
    <w:name w:val="Bordered &amp; Lined - Accent 1"/>
    <w:basedOn w:val="8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4">
    <w:name w:val="Bordered &amp; Lined - Accent 2"/>
    <w:basedOn w:val="8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5">
    <w:name w:val="Bordered &amp; Lined - Accent 3"/>
    <w:basedOn w:val="8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6">
    <w:name w:val="Bordered &amp; Lined - Accent 4"/>
    <w:basedOn w:val="8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7">
    <w:name w:val="Bordered &amp; Lined - Accent 5"/>
    <w:basedOn w:val="8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8">
    <w:name w:val="Bordered &amp; Lined - Accent 6"/>
    <w:basedOn w:val="8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9">
    <w:name w:val="Bordered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0">
    <w:name w:val="Bordered - Accent 1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1">
    <w:name w:val="Bordered - Accent 2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2">
    <w:name w:val="Bordered - Accent 3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3">
    <w:name w:val="Bordered - Accent 4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4">
    <w:name w:val="Bordered - Accent 5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5">
    <w:name w:val="Bordered - Accent 6"/>
    <w:basedOn w:val="8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6">
    <w:name w:val="Footnote Text Char"/>
    <w:link w:val="950"/>
    <w:uiPriority w:val="99"/>
    <w:rPr>
      <w:sz w:val="18"/>
    </w:rPr>
  </w:style>
  <w:style w:type="paragraph" w:styleId="877">
    <w:name w:val="endnote text"/>
    <w:basedOn w:val="891"/>
    <w:link w:val="878"/>
    <w:uiPriority w:val="99"/>
    <w:semiHidden/>
    <w:unhideWhenUsed/>
    <w:pPr>
      <w:spacing w:after="0" w:line="240" w:lineRule="auto"/>
    </w:pPr>
    <w:rPr>
      <w:sz w:val="20"/>
    </w:rPr>
  </w:style>
  <w:style w:type="character" w:styleId="878">
    <w:name w:val="Endnote Text Char"/>
    <w:link w:val="877"/>
    <w:uiPriority w:val="99"/>
    <w:rPr>
      <w:sz w:val="20"/>
    </w:rPr>
  </w:style>
  <w:style w:type="character" w:styleId="879">
    <w:name w:val="endnote reference"/>
    <w:basedOn w:val="898"/>
    <w:uiPriority w:val="99"/>
    <w:semiHidden/>
    <w:unhideWhenUsed/>
    <w:rPr>
      <w:vertAlign w:val="superscript"/>
    </w:rPr>
  </w:style>
  <w:style w:type="paragraph" w:styleId="880">
    <w:name w:val="toc 1"/>
    <w:basedOn w:val="891"/>
    <w:next w:val="891"/>
    <w:uiPriority w:val="39"/>
    <w:unhideWhenUsed/>
    <w:pPr>
      <w:ind w:left="0" w:right="0" w:firstLine="0"/>
      <w:spacing w:after="57"/>
    </w:pPr>
  </w:style>
  <w:style w:type="paragraph" w:styleId="881">
    <w:name w:val="toc 2"/>
    <w:basedOn w:val="891"/>
    <w:next w:val="891"/>
    <w:uiPriority w:val="39"/>
    <w:unhideWhenUsed/>
    <w:pPr>
      <w:ind w:left="283" w:right="0" w:firstLine="0"/>
      <w:spacing w:after="57"/>
    </w:pPr>
  </w:style>
  <w:style w:type="paragraph" w:styleId="882">
    <w:name w:val="toc 3"/>
    <w:basedOn w:val="891"/>
    <w:next w:val="891"/>
    <w:uiPriority w:val="39"/>
    <w:unhideWhenUsed/>
    <w:pPr>
      <w:ind w:left="567" w:right="0" w:firstLine="0"/>
      <w:spacing w:after="57"/>
    </w:pPr>
  </w:style>
  <w:style w:type="paragraph" w:styleId="883">
    <w:name w:val="toc 4"/>
    <w:basedOn w:val="891"/>
    <w:next w:val="891"/>
    <w:uiPriority w:val="39"/>
    <w:unhideWhenUsed/>
    <w:pPr>
      <w:ind w:left="850" w:right="0" w:firstLine="0"/>
      <w:spacing w:after="57"/>
    </w:pPr>
  </w:style>
  <w:style w:type="paragraph" w:styleId="884">
    <w:name w:val="toc 5"/>
    <w:basedOn w:val="891"/>
    <w:next w:val="891"/>
    <w:uiPriority w:val="39"/>
    <w:unhideWhenUsed/>
    <w:pPr>
      <w:ind w:left="1134" w:right="0" w:firstLine="0"/>
      <w:spacing w:after="57"/>
    </w:pPr>
  </w:style>
  <w:style w:type="paragraph" w:styleId="885">
    <w:name w:val="toc 6"/>
    <w:basedOn w:val="891"/>
    <w:next w:val="891"/>
    <w:uiPriority w:val="39"/>
    <w:unhideWhenUsed/>
    <w:pPr>
      <w:ind w:left="1417" w:right="0" w:firstLine="0"/>
      <w:spacing w:after="57"/>
    </w:pPr>
  </w:style>
  <w:style w:type="paragraph" w:styleId="886">
    <w:name w:val="toc 7"/>
    <w:basedOn w:val="891"/>
    <w:next w:val="891"/>
    <w:uiPriority w:val="39"/>
    <w:unhideWhenUsed/>
    <w:pPr>
      <w:ind w:left="1701" w:right="0" w:firstLine="0"/>
      <w:spacing w:after="57"/>
    </w:pPr>
  </w:style>
  <w:style w:type="paragraph" w:styleId="887">
    <w:name w:val="toc 8"/>
    <w:basedOn w:val="891"/>
    <w:next w:val="891"/>
    <w:uiPriority w:val="39"/>
    <w:unhideWhenUsed/>
    <w:pPr>
      <w:ind w:left="1984" w:right="0" w:firstLine="0"/>
      <w:spacing w:after="57"/>
    </w:pPr>
  </w:style>
  <w:style w:type="paragraph" w:styleId="888">
    <w:name w:val="toc 9"/>
    <w:basedOn w:val="891"/>
    <w:next w:val="891"/>
    <w:uiPriority w:val="39"/>
    <w:unhideWhenUsed/>
    <w:pPr>
      <w:ind w:left="2268" w:right="0" w:firstLine="0"/>
      <w:spacing w:after="57"/>
    </w:pPr>
  </w:style>
  <w:style w:type="paragraph" w:styleId="889">
    <w:name w:val="TOC Heading"/>
    <w:uiPriority w:val="39"/>
    <w:unhideWhenUsed/>
  </w:style>
  <w:style w:type="paragraph" w:styleId="890">
    <w:name w:val="table of figures"/>
    <w:basedOn w:val="891"/>
    <w:next w:val="891"/>
    <w:uiPriority w:val="99"/>
    <w:unhideWhenUsed/>
    <w:pPr>
      <w:spacing w:after="0" w:afterAutospacing="0"/>
    </w:pPr>
  </w:style>
  <w:style w:type="paragraph" w:styleId="891" w:default="1">
    <w:name w:val="Normal"/>
    <w:qFormat/>
  </w:style>
  <w:style w:type="paragraph" w:styleId="892">
    <w:name w:val="Heading 1"/>
    <w:basedOn w:val="891"/>
    <w:next w:val="891"/>
    <w:link w:val="901"/>
    <w:uiPriority w:val="99"/>
    <w:qFormat/>
    <w:pPr>
      <w:keepNext/>
      <w:spacing w:after="0" w:line="240" w:lineRule="auto"/>
      <w:outlineLvl w:val="0"/>
    </w:pPr>
    <w:rPr>
      <w:rFonts w:ascii="Times New Roman" w:hAnsi="Times New Roman" w:cs="Times New Roman" w:eastAsia="Times New Roman"/>
      <w:sz w:val="28"/>
      <w:szCs w:val="24"/>
    </w:rPr>
  </w:style>
  <w:style w:type="paragraph" w:styleId="893">
    <w:name w:val="Heading 2"/>
    <w:basedOn w:val="891"/>
    <w:next w:val="891"/>
    <w:link w:val="936"/>
    <w:uiPriority w:val="99"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94">
    <w:name w:val="Heading 3"/>
    <w:basedOn w:val="891"/>
    <w:next w:val="891"/>
    <w:link w:val="902"/>
    <w:uiPriority w:val="99"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895">
    <w:name w:val="Heading 4"/>
    <w:basedOn w:val="891"/>
    <w:next w:val="891"/>
    <w:link w:val="934"/>
    <w:uiPriority w:val="99"/>
    <w:unhideWhenUsed/>
    <w:qFormat/>
    <w:pPr>
      <w:keepLines/>
      <w:keepNext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896">
    <w:name w:val="Heading 5"/>
    <w:basedOn w:val="891"/>
    <w:next w:val="891"/>
    <w:link w:val="1029"/>
    <w:uiPriority w:val="99"/>
    <w:qFormat/>
    <w:pPr>
      <w:jc w:val="center"/>
      <w:keepNext/>
      <w:spacing w:after="0" w:line="480" w:lineRule="auto"/>
      <w:widowControl w:val="off"/>
      <w:outlineLvl w:val="4"/>
    </w:pPr>
    <w:rPr>
      <w:rFonts w:ascii="Calibri" w:hAnsi="Calibri" w:cs="Calibri" w:eastAsia="Times New Roman"/>
      <w:b/>
      <w:bCs/>
      <w:color w:val="000000"/>
      <w:sz w:val="32"/>
      <w:szCs w:val="32"/>
    </w:rPr>
  </w:style>
  <w:style w:type="paragraph" w:styleId="897">
    <w:name w:val="Heading 6"/>
    <w:basedOn w:val="891"/>
    <w:next w:val="891"/>
    <w:link w:val="939"/>
    <w:uiPriority w:val="99"/>
    <w:qFormat/>
    <w:pPr>
      <w:ind w:firstLine="709"/>
      <w:jc w:val="right"/>
      <w:keepNext/>
      <w:spacing w:after="0" w:line="240" w:lineRule="auto"/>
      <w:outlineLvl w:val="5"/>
    </w:pPr>
    <w:rPr>
      <w:rFonts w:ascii="Times New Roman" w:hAnsi="Times New Roman" w:cs="Times New Roman" w:eastAsia="Times New Roman"/>
      <w:color w:val="FF0000"/>
      <w:sz w:val="24"/>
      <w:szCs w:val="20"/>
    </w:rPr>
  </w:style>
  <w:style w:type="character" w:styleId="898" w:default="1">
    <w:name w:val="Default Paragraph Font"/>
    <w:uiPriority w:val="1"/>
    <w:semiHidden/>
    <w:unhideWhenUsed/>
  </w:style>
  <w:style w:type="table" w:styleId="8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0" w:default="1">
    <w:name w:val="No List"/>
    <w:uiPriority w:val="99"/>
    <w:semiHidden/>
    <w:unhideWhenUsed/>
  </w:style>
  <w:style w:type="character" w:styleId="901" w:customStyle="1">
    <w:name w:val="Заголовок 1 Знак"/>
    <w:basedOn w:val="898"/>
    <w:link w:val="892"/>
    <w:uiPriority w:val="99"/>
    <w:rPr>
      <w:rFonts w:ascii="Times New Roman" w:hAnsi="Times New Roman" w:cs="Times New Roman" w:eastAsia="Times New Roman"/>
      <w:sz w:val="28"/>
      <w:szCs w:val="24"/>
    </w:rPr>
  </w:style>
  <w:style w:type="character" w:styleId="902" w:customStyle="1">
    <w:name w:val="Заголовок 3 Знак"/>
    <w:basedOn w:val="898"/>
    <w:link w:val="894"/>
    <w:uiPriority w:val="99"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903">
    <w:name w:val="No Spacing"/>
    <w:link w:val="904"/>
    <w:uiPriority w:val="1"/>
    <w:qFormat/>
    <w:pPr>
      <w:spacing w:after="0" w:line="240" w:lineRule="auto"/>
    </w:pPr>
  </w:style>
  <w:style w:type="character" w:styleId="904" w:customStyle="1">
    <w:name w:val="Без интервала Знак"/>
    <w:basedOn w:val="898"/>
    <w:link w:val="903"/>
    <w:uiPriority w:val="1"/>
  </w:style>
  <w:style w:type="character" w:styleId="905" w:customStyle="1">
    <w:name w:val="apple-style-span"/>
    <w:basedOn w:val="898"/>
    <w:uiPriority w:val="99"/>
  </w:style>
  <w:style w:type="paragraph" w:styleId="906">
    <w:name w:val="Normal (Web)"/>
    <w:basedOn w:val="891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</w:rPr>
  </w:style>
  <w:style w:type="character" w:styleId="907" w:customStyle="1">
    <w:name w:val="apple-converted-space"/>
    <w:basedOn w:val="898"/>
    <w:uiPriority w:val="99"/>
  </w:style>
  <w:style w:type="character" w:styleId="908">
    <w:name w:val="Strong"/>
    <w:basedOn w:val="898"/>
    <w:uiPriority w:val="99"/>
    <w:qFormat/>
    <w:rPr>
      <w:b/>
      <w:bCs/>
    </w:rPr>
  </w:style>
  <w:style w:type="table" w:styleId="909">
    <w:name w:val="Table Grid"/>
    <w:basedOn w:val="8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910" w:customStyle="1">
    <w:name w:val="ConsPlusCell"/>
    <w:uiPriority w:val="99"/>
    <w:pPr>
      <w:spacing w:after="0" w:line="240" w:lineRule="auto"/>
      <w:widowControl w:val="off"/>
    </w:pPr>
    <w:rPr>
      <w:rFonts w:ascii="Arial" w:hAnsi="Arial" w:cs="Arial" w:eastAsia="Times New Roman"/>
      <w:sz w:val="20"/>
      <w:szCs w:val="20"/>
    </w:rPr>
  </w:style>
  <w:style w:type="paragraph" w:styleId="911" w:customStyle="1">
    <w:name w:val="ConsPlusNormal"/>
    <w:pPr>
      <w:ind w:firstLine="720"/>
      <w:spacing w:after="0" w:line="240" w:lineRule="auto"/>
      <w:widowControl w:val="off"/>
    </w:pPr>
    <w:rPr>
      <w:rFonts w:ascii="Arial" w:hAnsi="Arial" w:cs="Arial" w:eastAsia="Times New Roman"/>
      <w:sz w:val="20"/>
      <w:szCs w:val="20"/>
    </w:rPr>
  </w:style>
  <w:style w:type="character" w:styleId="912" w:customStyle="1">
    <w:name w:val="Цветовое выделение"/>
    <w:uiPriority w:val="99"/>
    <w:rPr>
      <w:b/>
      <w:bCs/>
      <w:color w:val="000080"/>
    </w:rPr>
  </w:style>
  <w:style w:type="character" w:styleId="913" w:customStyle="1">
    <w:name w:val="Гипертекстовая ссылка"/>
    <w:basedOn w:val="912"/>
    <w:uiPriority w:val="99"/>
    <w:rPr>
      <w:b/>
      <w:bCs/>
      <w:color w:val="008000"/>
    </w:rPr>
  </w:style>
  <w:style w:type="paragraph" w:styleId="914" w:customStyle="1">
    <w:name w:val="Нормальный (таблица)"/>
    <w:basedOn w:val="891"/>
    <w:next w:val="891"/>
    <w:uiPriority w:val="99"/>
    <w:pPr>
      <w:jc w:val="both"/>
      <w:spacing w:after="0" w:line="240" w:lineRule="auto"/>
      <w:widowControl w:val="off"/>
    </w:pPr>
    <w:rPr>
      <w:rFonts w:ascii="Arial" w:hAnsi="Arial" w:cs="Arial"/>
      <w:sz w:val="24"/>
      <w:szCs w:val="24"/>
    </w:rPr>
  </w:style>
  <w:style w:type="paragraph" w:styleId="915">
    <w:name w:val="List Paragraph"/>
    <w:basedOn w:val="891"/>
    <w:uiPriority w:val="99"/>
    <w:qFormat/>
    <w:pPr>
      <w:contextualSpacing/>
      <w:ind w:left="720"/>
    </w:pPr>
  </w:style>
  <w:style w:type="paragraph" w:styleId="916">
    <w:name w:val="Header"/>
    <w:basedOn w:val="891"/>
    <w:link w:val="91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7" w:customStyle="1">
    <w:name w:val="Верхний колонтитул Знак"/>
    <w:basedOn w:val="898"/>
    <w:link w:val="916"/>
    <w:uiPriority w:val="99"/>
  </w:style>
  <w:style w:type="paragraph" w:styleId="918">
    <w:name w:val="Footer"/>
    <w:basedOn w:val="891"/>
    <w:link w:val="91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9" w:customStyle="1">
    <w:name w:val="Нижний колонтитул Знак"/>
    <w:basedOn w:val="898"/>
    <w:link w:val="918"/>
    <w:uiPriority w:val="99"/>
  </w:style>
  <w:style w:type="paragraph" w:styleId="920">
    <w:name w:val="Balloon Text"/>
    <w:basedOn w:val="891"/>
    <w:link w:val="92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21" w:customStyle="1">
    <w:name w:val="Текст выноски Знак"/>
    <w:basedOn w:val="898"/>
    <w:link w:val="920"/>
    <w:uiPriority w:val="99"/>
    <w:semiHidden/>
    <w:rPr>
      <w:rFonts w:ascii="Tahoma" w:hAnsi="Tahoma" w:cs="Tahoma"/>
      <w:sz w:val="16"/>
      <w:szCs w:val="16"/>
    </w:rPr>
  </w:style>
  <w:style w:type="character" w:styleId="922">
    <w:name w:val="Hyperlink"/>
    <w:basedOn w:val="898"/>
    <w:uiPriority w:val="99"/>
    <w:unhideWhenUsed/>
    <w:rPr>
      <w:color w:val="0000FF" w:themeColor="hyperlink"/>
      <w:u w:val="single"/>
    </w:rPr>
  </w:style>
  <w:style w:type="paragraph" w:styleId="923" w:customStyle="1">
    <w:name w:val="???????"/>
    <w:uiPriority w:val="9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</w:style>
  <w:style w:type="paragraph" w:styleId="924">
    <w:name w:val="Title"/>
    <w:basedOn w:val="891"/>
    <w:link w:val="925"/>
    <w:uiPriority w:val="99"/>
    <w:qFormat/>
    <w:pPr>
      <w:jc w:val="center"/>
      <w:spacing w:after="0" w:line="240" w:lineRule="auto"/>
    </w:pPr>
    <w:rPr>
      <w:rFonts w:ascii="Times New Roman" w:hAnsi="Times New Roman" w:cs="Times New Roman" w:eastAsia="Times New Roman"/>
      <w:sz w:val="28"/>
      <w:szCs w:val="20"/>
      <w:lang w:eastAsia="en-US"/>
    </w:rPr>
  </w:style>
  <w:style w:type="character" w:styleId="925" w:customStyle="1">
    <w:name w:val="Название Знак"/>
    <w:basedOn w:val="898"/>
    <w:link w:val="924"/>
    <w:uiPriority w:val="99"/>
    <w:rPr>
      <w:rFonts w:ascii="Times New Roman" w:hAnsi="Times New Roman" w:cs="Times New Roman" w:eastAsia="Times New Roman"/>
      <w:sz w:val="28"/>
      <w:szCs w:val="20"/>
      <w:lang w:eastAsia="en-US"/>
    </w:rPr>
  </w:style>
  <w:style w:type="paragraph" w:styleId="926">
    <w:name w:val="Body Text 3"/>
    <w:basedOn w:val="891"/>
    <w:link w:val="927"/>
    <w:uiPriority w:val="99"/>
    <w:pPr>
      <w:jc w:val="both"/>
      <w:spacing w:after="0" w:line="240" w:lineRule="auto"/>
    </w:pPr>
    <w:rPr>
      <w:rFonts w:ascii="Times New Roman" w:hAnsi="Times New Roman" w:cs="Times New Roman" w:eastAsia="Times New Roman"/>
      <w:sz w:val="28"/>
      <w:szCs w:val="28"/>
    </w:rPr>
  </w:style>
  <w:style w:type="character" w:styleId="927" w:customStyle="1">
    <w:name w:val="Основной текст 3 Знак"/>
    <w:basedOn w:val="898"/>
    <w:link w:val="926"/>
    <w:uiPriority w:val="99"/>
    <w:rPr>
      <w:rFonts w:ascii="Times New Roman" w:hAnsi="Times New Roman" w:cs="Times New Roman" w:eastAsia="Times New Roman"/>
      <w:sz w:val="28"/>
      <w:szCs w:val="28"/>
    </w:rPr>
  </w:style>
  <w:style w:type="paragraph" w:styleId="928" w:customStyle="1">
    <w:name w:val="ConsPlusTitle"/>
    <w:uiPriority w:val="99"/>
    <w:pPr>
      <w:spacing w:after="0" w:line="240" w:lineRule="auto"/>
      <w:widowControl w:val="off"/>
    </w:pPr>
    <w:rPr>
      <w:rFonts w:ascii="Arial" w:hAnsi="Arial" w:cs="Arial" w:eastAsia="Times New Roman"/>
      <w:b/>
      <w:bCs/>
      <w:sz w:val="20"/>
      <w:szCs w:val="20"/>
    </w:rPr>
  </w:style>
  <w:style w:type="paragraph" w:styleId="929">
    <w:name w:val="Body Text"/>
    <w:basedOn w:val="891"/>
    <w:link w:val="930"/>
    <w:unhideWhenUsed/>
    <w:pPr>
      <w:spacing w:after="120"/>
    </w:pPr>
  </w:style>
  <w:style w:type="character" w:styleId="930" w:customStyle="1">
    <w:name w:val="Основной текст Знак"/>
    <w:basedOn w:val="898"/>
    <w:link w:val="929"/>
  </w:style>
  <w:style w:type="paragraph" w:styleId="931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</w:rPr>
  </w:style>
  <w:style w:type="paragraph" w:styleId="932" w:customStyle="1">
    <w:name w:val="menu_base_text1"/>
    <w:basedOn w:val="891"/>
    <w:uiPriority w:val="99"/>
    <w:pPr>
      <w:jc w:val="both"/>
      <w:spacing w:before="100" w:beforeAutospacing="1" w:after="100" w:afterAutospacing="1" w:line="240" w:lineRule="auto"/>
      <w:pBdr>
        <w:bottom w:val="single" w:color="D7DBDF" w:sz="4" w:space="7"/>
        <w:right w:val="single" w:color="D7DBDF" w:sz="4" w:space="13"/>
      </w:pBdr>
    </w:pPr>
    <w:rPr>
      <w:rFonts w:ascii="Times New Roman" w:hAnsi="Times New Roman" w:cs="Times New Roman" w:eastAsia="Times New Roman"/>
      <w:sz w:val="17"/>
      <w:szCs w:val="17"/>
    </w:rPr>
  </w:style>
  <w:style w:type="paragraph" w:styleId="933" w:customStyle="1">
    <w:name w:val="s_13"/>
    <w:basedOn w:val="891"/>
    <w:uiPriority w:val="99"/>
    <w:pPr>
      <w:ind w:firstLine="720"/>
      <w:spacing w:after="0" w:line="240" w:lineRule="auto"/>
    </w:pPr>
    <w:rPr>
      <w:rFonts w:ascii="Times New Roman" w:hAnsi="Times New Roman" w:cs="Times New Roman" w:eastAsia="Times New Roman"/>
      <w:sz w:val="17"/>
      <w:szCs w:val="17"/>
    </w:rPr>
  </w:style>
  <w:style w:type="character" w:styleId="934" w:customStyle="1">
    <w:name w:val="Заголовок 4 Знак"/>
    <w:basedOn w:val="898"/>
    <w:link w:val="895"/>
    <w:uiPriority w:val="9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935" w:customStyle="1">
    <w:name w:val="Прижатый влево"/>
    <w:basedOn w:val="891"/>
    <w:next w:val="891"/>
    <w:uiPriority w:val="99"/>
    <w:pPr>
      <w:spacing w:after="0" w:line="240" w:lineRule="auto"/>
    </w:pPr>
    <w:rPr>
      <w:rFonts w:ascii="Arial" w:hAnsi="Arial" w:cs="Arial" w:eastAsiaTheme="minorHAnsi"/>
      <w:sz w:val="24"/>
      <w:szCs w:val="24"/>
      <w:lang w:eastAsia="en-US"/>
    </w:rPr>
  </w:style>
  <w:style w:type="character" w:styleId="936" w:customStyle="1">
    <w:name w:val="Заголовок 2 Знак"/>
    <w:basedOn w:val="898"/>
    <w:link w:val="893"/>
    <w:uiPriority w:val="9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937" w:customStyle="1">
    <w:name w:val="Font Style178"/>
    <w:basedOn w:val="898"/>
    <w:uiPriority w:val="99"/>
    <w:rPr>
      <w:rFonts w:ascii="Times New Roman" w:hAnsi="Times New Roman" w:cs="Times New Roman"/>
      <w:sz w:val="22"/>
      <w:szCs w:val="22"/>
    </w:rPr>
  </w:style>
  <w:style w:type="table" w:styleId="938" w:customStyle="1">
    <w:name w:val="Сетка таблицы5"/>
    <w:basedOn w:val="899"/>
    <w:next w:val="909"/>
    <w:uiPriority w:val="9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39" w:customStyle="1">
    <w:name w:val="Заголовок 6 Знак"/>
    <w:basedOn w:val="898"/>
    <w:link w:val="897"/>
    <w:uiPriority w:val="99"/>
    <w:rPr>
      <w:rFonts w:ascii="Times New Roman" w:hAnsi="Times New Roman" w:cs="Times New Roman" w:eastAsia="Times New Roman"/>
      <w:color w:val="FF0000"/>
      <w:sz w:val="24"/>
      <w:szCs w:val="20"/>
    </w:rPr>
  </w:style>
  <w:style w:type="paragraph" w:styleId="940">
    <w:name w:val="Body Text 2"/>
    <w:basedOn w:val="891"/>
    <w:link w:val="941"/>
    <w:uiPriority w:val="99"/>
    <w:pPr>
      <w:spacing w:after="120" w:line="480" w:lineRule="auto"/>
    </w:pPr>
    <w:rPr>
      <w:rFonts w:ascii="Times New Roman" w:hAnsi="Times New Roman" w:cs="Times New Roman" w:eastAsia="Times New Roman"/>
      <w:sz w:val="24"/>
      <w:szCs w:val="24"/>
    </w:rPr>
  </w:style>
  <w:style w:type="character" w:styleId="941" w:customStyle="1">
    <w:name w:val="Основной текст 2 Знак"/>
    <w:basedOn w:val="898"/>
    <w:link w:val="940"/>
    <w:uiPriority w:val="99"/>
    <w:rPr>
      <w:rFonts w:ascii="Times New Roman" w:hAnsi="Times New Roman" w:cs="Times New Roman" w:eastAsia="Times New Roman"/>
      <w:sz w:val="24"/>
      <w:szCs w:val="24"/>
    </w:rPr>
  </w:style>
  <w:style w:type="paragraph" w:styleId="942" w:customStyle="1">
    <w:name w:val="Обычный1"/>
    <w:uiPriority w:val="99"/>
    <w:pPr>
      <w:spacing w:after="0" w:line="240" w:lineRule="auto"/>
      <w:widowControl w:val="off"/>
    </w:pPr>
    <w:rPr>
      <w:rFonts w:ascii="Times New Roman" w:hAnsi="Times New Roman" w:cs="Times New Roman" w:eastAsia="Times New Roman"/>
      <w:sz w:val="20"/>
      <w:szCs w:val="20"/>
    </w:rPr>
  </w:style>
  <w:style w:type="character" w:styleId="943" w:customStyle="1">
    <w:name w:val="a0"/>
    <w:basedOn w:val="898"/>
    <w:uiPriority w:val="99"/>
  </w:style>
  <w:style w:type="table" w:styleId="944" w:customStyle="1">
    <w:name w:val="Сетка таблицы1"/>
    <w:basedOn w:val="899"/>
    <w:next w:val="909"/>
    <w:uiPriority w:val="9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45" w:customStyle="1">
    <w:name w:val="Сетка таблицы2"/>
    <w:basedOn w:val="899"/>
    <w:next w:val="909"/>
    <w:uiPriority w:val="9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46" w:customStyle="1">
    <w:name w:val="Сетка таблицы3"/>
    <w:basedOn w:val="899"/>
    <w:next w:val="909"/>
    <w:uiPriority w:val="9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47" w:customStyle="1">
    <w:name w:val="Сетка таблицы4"/>
    <w:basedOn w:val="899"/>
    <w:next w:val="90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48">
    <w:name w:val="Body Text Indent 2"/>
    <w:basedOn w:val="891"/>
    <w:link w:val="949"/>
    <w:uiPriority w:val="99"/>
    <w:semiHidden/>
    <w:unhideWhenUsed/>
    <w:pPr>
      <w:ind w:left="283"/>
      <w:spacing w:after="120" w:line="480" w:lineRule="auto"/>
    </w:pPr>
    <w:rPr>
      <w:rFonts w:ascii="Times New Roman" w:hAnsi="Times New Roman" w:cs="Times New Roman" w:eastAsia="Times New Roman"/>
      <w:sz w:val="24"/>
      <w:szCs w:val="24"/>
    </w:rPr>
  </w:style>
  <w:style w:type="character" w:styleId="949" w:customStyle="1">
    <w:name w:val="Основной текст с отступом 2 Знак"/>
    <w:basedOn w:val="898"/>
    <w:link w:val="948"/>
    <w:uiPriority w:val="99"/>
    <w:semiHidden/>
    <w:rPr>
      <w:rFonts w:ascii="Times New Roman" w:hAnsi="Times New Roman" w:cs="Times New Roman" w:eastAsia="Times New Roman"/>
      <w:sz w:val="24"/>
      <w:szCs w:val="24"/>
    </w:rPr>
  </w:style>
  <w:style w:type="paragraph" w:styleId="950">
    <w:name w:val="footnote text"/>
    <w:basedOn w:val="891"/>
    <w:link w:val="951"/>
    <w:uiPriority w:val="99"/>
    <w:semiHidden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</w:style>
  <w:style w:type="character" w:styleId="951" w:customStyle="1">
    <w:name w:val="Текст сноски Знак"/>
    <w:basedOn w:val="898"/>
    <w:link w:val="950"/>
    <w:uiPriority w:val="99"/>
    <w:semiHidden/>
    <w:rPr>
      <w:rFonts w:ascii="Times New Roman" w:hAnsi="Times New Roman" w:cs="Times New Roman" w:eastAsia="Times New Roman"/>
      <w:sz w:val="20"/>
      <w:szCs w:val="20"/>
    </w:rPr>
  </w:style>
  <w:style w:type="character" w:styleId="952">
    <w:name w:val="footnote reference"/>
    <w:basedOn w:val="898"/>
    <w:uiPriority w:val="99"/>
    <w:semiHidden/>
    <w:rPr>
      <w:vertAlign w:val="superscript"/>
    </w:rPr>
  </w:style>
  <w:style w:type="character" w:styleId="953">
    <w:name w:val="Placeholder Text"/>
    <w:basedOn w:val="898"/>
    <w:uiPriority w:val="99"/>
    <w:semiHidden/>
    <w:rPr>
      <w:color w:val="808080"/>
    </w:rPr>
  </w:style>
  <w:style w:type="numbering" w:styleId="954" w:customStyle="1">
    <w:name w:val="Нет списка1"/>
    <w:next w:val="900"/>
    <w:uiPriority w:val="99"/>
    <w:semiHidden/>
    <w:unhideWhenUsed/>
  </w:style>
  <w:style w:type="table" w:styleId="955" w:customStyle="1">
    <w:name w:val="Сетка таблицы6"/>
    <w:basedOn w:val="899"/>
    <w:next w:val="909"/>
    <w:uiPriority w:val="9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56">
    <w:name w:val="FollowedHyperlink"/>
    <w:basedOn w:val="898"/>
    <w:uiPriority w:val="99"/>
    <w:semiHidden/>
    <w:unhideWhenUsed/>
    <w:rPr>
      <w:color w:val="800080"/>
      <w:u w:val="single"/>
    </w:rPr>
  </w:style>
  <w:style w:type="paragraph" w:styleId="957" w:customStyle="1">
    <w:name w:val="font5"/>
    <w:basedOn w:val="891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color w:val="000000"/>
      <w:sz w:val="24"/>
      <w:szCs w:val="24"/>
    </w:rPr>
  </w:style>
  <w:style w:type="paragraph" w:styleId="958" w:customStyle="1">
    <w:name w:val="font6"/>
    <w:basedOn w:val="891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b/>
      <w:bCs/>
      <w:color w:val="000000"/>
      <w:sz w:val="24"/>
      <w:szCs w:val="24"/>
    </w:rPr>
  </w:style>
  <w:style w:type="paragraph" w:styleId="959" w:customStyle="1">
    <w:name w:val="font7"/>
    <w:basedOn w:val="891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b/>
      <w:bCs/>
      <w:sz w:val="24"/>
      <w:szCs w:val="24"/>
    </w:rPr>
  </w:style>
  <w:style w:type="paragraph" w:styleId="960" w:customStyle="1">
    <w:name w:val="font8"/>
    <w:basedOn w:val="891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</w:rPr>
  </w:style>
  <w:style w:type="paragraph" w:styleId="961" w:customStyle="1">
    <w:name w:val="xl65"/>
    <w:basedOn w:val="891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</w:rPr>
  </w:style>
  <w:style w:type="paragraph" w:styleId="962" w:customStyle="1">
    <w:name w:val="xl66"/>
    <w:basedOn w:val="891"/>
    <w:pPr>
      <w:spacing w:before="100" w:beforeAutospacing="1" w:after="100" w:afterAutospacing="1" w:line="240" w:lineRule="auto"/>
      <w:shd w:val="clear" w:color="000000" w:fill="d7e4bc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963" w:customStyle="1">
    <w:name w:val="xl67"/>
    <w:basedOn w:val="891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</w:rPr>
  </w:style>
  <w:style w:type="paragraph" w:styleId="964" w:customStyle="1">
    <w:name w:val="xl68"/>
    <w:basedOn w:val="891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965" w:customStyle="1">
    <w:name w:val="xl69"/>
    <w:basedOn w:val="891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color w:val="FF0000"/>
      <w:sz w:val="24"/>
      <w:szCs w:val="24"/>
    </w:rPr>
  </w:style>
  <w:style w:type="paragraph" w:styleId="966" w:customStyle="1">
    <w:name w:val="xl70"/>
    <w:basedOn w:val="891"/>
    <w:pPr>
      <w:spacing w:before="100" w:beforeAutospacing="1" w:after="100" w:afterAutospacing="1" w:line="240" w:lineRule="auto"/>
      <w:shd w:val="clear" w:color="000000" w:fill="d7e4bc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967" w:customStyle="1">
    <w:name w:val="xl71"/>
    <w:basedOn w:val="891"/>
    <w:pPr>
      <w:spacing w:before="100" w:beforeAutospacing="1" w:after="100" w:afterAutospacing="1" w:line="240" w:lineRule="auto"/>
      <w:shd w:val="clear" w:color="000000" w:fill="b6dde8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968" w:customStyle="1">
    <w:name w:val="xl72"/>
    <w:basedOn w:val="891"/>
    <w:pPr>
      <w:spacing w:before="100" w:beforeAutospacing="1" w:after="100" w:afterAutospacing="1" w:line="240" w:lineRule="auto"/>
      <w:shd w:val="clear" w:color="000000" w:fill="b6dde8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969" w:customStyle="1">
    <w:name w:val="xl73"/>
    <w:basedOn w:val="891"/>
    <w:pPr>
      <w:spacing w:before="100" w:beforeAutospacing="1" w:after="100" w:afterAutospacing="1" w:line="240" w:lineRule="auto"/>
      <w:shd w:val="clear" w:color="000000" w:fill="d7e4bc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970" w:customStyle="1">
    <w:name w:val="xl74"/>
    <w:basedOn w:val="891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</w:rPr>
  </w:style>
  <w:style w:type="paragraph" w:styleId="971" w:customStyle="1">
    <w:name w:val="xl75"/>
    <w:basedOn w:val="891"/>
    <w:pPr>
      <w:spacing w:before="100" w:beforeAutospacing="1" w:after="100" w:afterAutospacing="1" w:line="240" w:lineRule="auto"/>
      <w:shd w:val="clear" w:color="000000" w:fill="b8cce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972" w:customStyle="1">
    <w:name w:val="xl76"/>
    <w:basedOn w:val="891"/>
    <w:pPr>
      <w:spacing w:before="100" w:beforeAutospacing="1" w:after="100" w:afterAutospacing="1" w:line="240" w:lineRule="auto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color w:val="FF0000"/>
      <w:sz w:val="24"/>
      <w:szCs w:val="24"/>
    </w:rPr>
  </w:style>
  <w:style w:type="paragraph" w:styleId="973" w:customStyle="1">
    <w:name w:val="xl77"/>
    <w:basedOn w:val="891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974" w:customStyle="1">
    <w:name w:val="xl78"/>
    <w:basedOn w:val="891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975" w:customStyle="1">
    <w:name w:val="xl79"/>
    <w:basedOn w:val="891"/>
    <w:pPr>
      <w:spacing w:before="100" w:beforeAutospacing="1" w:after="100" w:afterAutospacing="1" w:line="240" w:lineRule="auto"/>
      <w:shd w:val="clear" w:color="000000" w:fill="ddd9c3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976" w:customStyle="1">
    <w:name w:val="xl80"/>
    <w:basedOn w:val="891"/>
    <w:pPr>
      <w:spacing w:before="100" w:beforeAutospacing="1" w:after="100" w:afterAutospacing="1" w:line="240" w:lineRule="auto"/>
      <w:shd w:val="clear" w:color="000000" w:fill="ddd9c3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977" w:customStyle="1">
    <w:name w:val="xl81"/>
    <w:basedOn w:val="891"/>
    <w:pPr>
      <w:spacing w:before="100" w:beforeAutospacing="1" w:after="100" w:afterAutospacing="1" w:line="240" w:lineRule="auto"/>
      <w:shd w:val="clear" w:color="000000" w:fill="b8cce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978" w:customStyle="1">
    <w:name w:val="xl82"/>
    <w:basedOn w:val="891"/>
    <w:pPr>
      <w:jc w:val="center"/>
      <w:spacing w:before="100" w:beforeAutospacing="1" w:after="100" w:afterAutospacing="1" w:line="240" w:lineRule="auto"/>
      <w:shd w:val="clear" w:color="000000" w:fill="ccc0da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979" w:customStyle="1">
    <w:name w:val="xl83"/>
    <w:basedOn w:val="891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980" w:customStyle="1">
    <w:name w:val="xl84"/>
    <w:basedOn w:val="891"/>
    <w:pPr>
      <w:spacing w:before="100" w:beforeAutospacing="1" w:after="100" w:afterAutospacing="1" w:line="240" w:lineRule="auto"/>
      <w:shd w:val="clear" w:color="000000" w:fill="d7e4bc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color w:val="FF0000"/>
      <w:sz w:val="24"/>
      <w:szCs w:val="24"/>
    </w:rPr>
  </w:style>
  <w:style w:type="paragraph" w:styleId="981" w:customStyle="1">
    <w:name w:val="xl85"/>
    <w:basedOn w:val="891"/>
    <w:pPr>
      <w:spacing w:before="100" w:beforeAutospacing="1" w:after="100" w:afterAutospacing="1" w:line="240" w:lineRule="auto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</w:rPr>
  </w:style>
  <w:style w:type="paragraph" w:styleId="982" w:customStyle="1">
    <w:name w:val="xl86"/>
    <w:basedOn w:val="891"/>
    <w:pPr>
      <w:spacing w:before="100" w:beforeAutospacing="1" w:after="100" w:afterAutospacing="1" w:line="240" w:lineRule="auto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</w:rPr>
  </w:style>
  <w:style w:type="paragraph" w:styleId="983" w:customStyle="1">
    <w:name w:val="xl87"/>
    <w:basedOn w:val="891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b/>
      <w:bCs/>
      <w:sz w:val="24"/>
      <w:szCs w:val="24"/>
    </w:rPr>
  </w:style>
  <w:style w:type="paragraph" w:styleId="984" w:customStyle="1">
    <w:name w:val="xl88"/>
    <w:basedOn w:val="891"/>
    <w:pPr>
      <w:spacing w:before="100" w:beforeAutospacing="1" w:after="100" w:afterAutospacing="1" w:line="240" w:lineRule="auto"/>
      <w:shd w:val="clear" w:color="000000" w:fill="e6b9b8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color w:val="FF0000"/>
      <w:sz w:val="24"/>
      <w:szCs w:val="24"/>
    </w:rPr>
  </w:style>
  <w:style w:type="paragraph" w:styleId="985" w:customStyle="1">
    <w:name w:val="xl89"/>
    <w:basedOn w:val="891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986" w:customStyle="1">
    <w:name w:val="xl90"/>
    <w:basedOn w:val="891"/>
    <w:pPr>
      <w:jc w:val="center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987" w:customStyle="1">
    <w:name w:val="xl91"/>
    <w:basedOn w:val="891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988" w:customStyle="1">
    <w:name w:val="xl92"/>
    <w:basedOn w:val="891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989" w:customStyle="1">
    <w:name w:val="xl93"/>
    <w:basedOn w:val="891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990" w:customStyle="1">
    <w:name w:val="xl64"/>
    <w:basedOn w:val="891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</w:rPr>
  </w:style>
  <w:style w:type="paragraph" w:styleId="991" w:customStyle="1">
    <w:name w:val="xl94"/>
    <w:basedOn w:val="891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992" w:customStyle="1">
    <w:name w:val="xl95"/>
    <w:basedOn w:val="891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993" w:customStyle="1">
    <w:name w:val="xl96"/>
    <w:basedOn w:val="891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994" w:customStyle="1">
    <w:name w:val="xl97"/>
    <w:basedOn w:val="891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995" w:customStyle="1">
    <w:name w:val="xl98"/>
    <w:basedOn w:val="891"/>
    <w:pPr>
      <w:spacing w:before="100" w:beforeAutospacing="1" w:after="100" w:afterAutospacing="1" w:line="240" w:lineRule="auto"/>
      <w:shd w:val="clear" w:color="000000" w:fill="d7e4bc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996" w:customStyle="1">
    <w:name w:val="xl99"/>
    <w:basedOn w:val="891"/>
    <w:pPr>
      <w:spacing w:before="100" w:beforeAutospacing="1" w:after="100" w:afterAutospacing="1" w:line="240" w:lineRule="auto"/>
      <w:shd w:val="clear" w:color="000000" w:fill="c5d9f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997" w:customStyle="1">
    <w:name w:val="xl100"/>
    <w:basedOn w:val="891"/>
    <w:pPr>
      <w:jc w:val="right"/>
      <w:spacing w:before="100" w:beforeAutospacing="1" w:after="100" w:afterAutospacing="1" w:line="240" w:lineRule="auto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color w:val="FF0000"/>
      <w:sz w:val="24"/>
      <w:szCs w:val="24"/>
    </w:rPr>
  </w:style>
  <w:style w:type="paragraph" w:styleId="998" w:customStyle="1">
    <w:name w:val="xl101"/>
    <w:basedOn w:val="891"/>
    <w:pPr>
      <w:spacing w:before="100" w:beforeAutospacing="1" w:after="100" w:afterAutospacing="1" w:line="240" w:lineRule="auto"/>
      <w:shd w:val="clear" w:color="000000" w:fill="c5d9f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color w:val="FF0000"/>
      <w:sz w:val="24"/>
      <w:szCs w:val="24"/>
    </w:rPr>
  </w:style>
  <w:style w:type="paragraph" w:styleId="999" w:customStyle="1">
    <w:name w:val="xl102"/>
    <w:basedOn w:val="891"/>
    <w:pPr>
      <w:spacing w:before="100" w:beforeAutospacing="1" w:after="100" w:afterAutospacing="1" w:line="240" w:lineRule="auto"/>
      <w:shd w:val="clear" w:color="000000" w:fill="d7e4bc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color w:val="FF0000"/>
      <w:sz w:val="24"/>
      <w:szCs w:val="24"/>
    </w:rPr>
  </w:style>
  <w:style w:type="paragraph" w:styleId="1000" w:customStyle="1">
    <w:name w:val="xl103"/>
    <w:basedOn w:val="891"/>
    <w:pPr>
      <w:spacing w:before="100" w:beforeAutospacing="1" w:after="100" w:afterAutospacing="1" w:line="240" w:lineRule="auto"/>
      <w:shd w:val="clear" w:color="000000" w:fill="b8cce4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01" w:customStyle="1">
    <w:name w:val="xl104"/>
    <w:basedOn w:val="891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i/>
      <w:iCs/>
      <w:sz w:val="24"/>
      <w:szCs w:val="24"/>
    </w:rPr>
  </w:style>
  <w:style w:type="paragraph" w:styleId="1002" w:customStyle="1">
    <w:name w:val="xl105"/>
    <w:basedOn w:val="891"/>
    <w:pPr>
      <w:jc w:val="center"/>
      <w:spacing w:before="100" w:beforeAutospacing="1" w:after="100" w:afterAutospacing="1" w:line="240" w:lineRule="auto"/>
      <w:shd w:val="clear" w:color="000000" w:fill="d7e4bc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03" w:customStyle="1">
    <w:name w:val="xl106"/>
    <w:basedOn w:val="891"/>
    <w:pPr>
      <w:spacing w:before="100" w:beforeAutospacing="1" w:after="100" w:afterAutospacing="1" w:line="240" w:lineRule="auto"/>
      <w:shd w:val="clear" w:color="000000" w:fill="fcd5b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color w:val="FF0000"/>
      <w:sz w:val="24"/>
      <w:szCs w:val="24"/>
    </w:rPr>
  </w:style>
  <w:style w:type="paragraph" w:styleId="1004" w:customStyle="1">
    <w:name w:val="xl107"/>
    <w:basedOn w:val="891"/>
    <w:pPr>
      <w:spacing w:before="100" w:beforeAutospacing="1" w:after="100" w:afterAutospacing="1" w:line="240" w:lineRule="auto"/>
      <w:shd w:val="clear" w:color="000000" w:fill="c2d69a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05" w:customStyle="1">
    <w:name w:val="xl108"/>
    <w:basedOn w:val="891"/>
    <w:pPr>
      <w:spacing w:before="100" w:beforeAutospacing="1" w:after="100" w:afterAutospacing="1" w:line="240" w:lineRule="auto"/>
      <w:shd w:val="clear" w:color="000000" w:fill="c2d69a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06" w:customStyle="1">
    <w:name w:val="xl109"/>
    <w:basedOn w:val="891"/>
    <w:pPr>
      <w:spacing w:before="100" w:beforeAutospacing="1" w:after="100" w:afterAutospacing="1" w:line="240" w:lineRule="auto"/>
      <w:shd w:val="clear" w:color="000000" w:fill="b6dde8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07" w:customStyle="1">
    <w:name w:val="xl110"/>
    <w:basedOn w:val="891"/>
    <w:pPr>
      <w:jc w:val="center"/>
      <w:spacing w:before="100" w:beforeAutospacing="1" w:after="100" w:afterAutospacing="1" w:line="240" w:lineRule="auto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08" w:customStyle="1">
    <w:name w:val="xl111"/>
    <w:basedOn w:val="891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color w:val="FF0000"/>
      <w:sz w:val="24"/>
      <w:szCs w:val="24"/>
      <w:u w:val="single"/>
    </w:rPr>
  </w:style>
  <w:style w:type="paragraph" w:styleId="1009" w:customStyle="1">
    <w:name w:val="xl112"/>
    <w:basedOn w:val="891"/>
    <w:pPr>
      <w:spacing w:before="100" w:beforeAutospacing="1" w:after="100" w:afterAutospacing="1" w:line="240" w:lineRule="auto"/>
      <w:shd w:val="clear" w:color="000000" w:fill="fac09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color w:val="FF0000"/>
      <w:sz w:val="24"/>
      <w:szCs w:val="24"/>
    </w:rPr>
  </w:style>
  <w:style w:type="paragraph" w:styleId="1010" w:customStyle="1">
    <w:name w:val="xl113"/>
    <w:basedOn w:val="891"/>
    <w:pPr>
      <w:spacing w:before="100" w:beforeAutospacing="1" w:after="100" w:afterAutospacing="1" w:line="240" w:lineRule="auto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</w:rPr>
  </w:style>
  <w:style w:type="paragraph" w:styleId="1011" w:customStyle="1">
    <w:name w:val="xl114"/>
    <w:basedOn w:val="891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</w:rPr>
  </w:style>
  <w:style w:type="paragraph" w:styleId="1012" w:customStyle="1">
    <w:name w:val="xl115"/>
    <w:basedOn w:val="891"/>
    <w:pPr>
      <w:jc w:val="center"/>
      <w:spacing w:before="100" w:beforeAutospacing="1" w:after="100" w:afterAutospacing="1" w:line="240" w:lineRule="auto"/>
      <w:shd w:val="clear" w:color="000000" w:fill="fde9d9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13" w:customStyle="1">
    <w:name w:val="xl116"/>
    <w:basedOn w:val="891"/>
    <w:pPr>
      <w:spacing w:before="100" w:beforeAutospacing="1" w:after="100" w:afterAutospacing="1" w:line="240" w:lineRule="auto"/>
      <w:shd w:val="clear" w:color="000000" w:fill="fde9d9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u w:val="single"/>
    </w:rPr>
  </w:style>
  <w:style w:type="paragraph" w:styleId="1014" w:customStyle="1">
    <w:name w:val="xl117"/>
    <w:basedOn w:val="891"/>
    <w:pPr>
      <w:spacing w:before="100" w:beforeAutospacing="1" w:after="100" w:afterAutospacing="1" w:line="240" w:lineRule="auto"/>
      <w:shd w:val="clear" w:color="000000" w:fill="fde9d9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</w:rPr>
  </w:style>
  <w:style w:type="paragraph" w:styleId="1015" w:customStyle="1">
    <w:name w:val="xl118"/>
    <w:basedOn w:val="891"/>
    <w:pPr>
      <w:jc w:val="center"/>
      <w:spacing w:before="100" w:beforeAutospacing="1" w:after="100" w:afterAutospacing="1" w:line="240" w:lineRule="auto"/>
      <w:shd w:val="clear" w:color="000000" w:fill="fcd5b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16" w:customStyle="1">
    <w:name w:val="xl119"/>
    <w:basedOn w:val="891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17" w:customStyle="1">
    <w:name w:val="xl120"/>
    <w:basedOn w:val="891"/>
    <w:pPr>
      <w:jc w:val="center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18" w:customStyle="1">
    <w:name w:val="xl121"/>
    <w:basedOn w:val="891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19" w:customStyle="1">
    <w:name w:val="xl122"/>
    <w:basedOn w:val="891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20" w:customStyle="1">
    <w:name w:val="xl123"/>
    <w:basedOn w:val="891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21" w:customStyle="1">
    <w:name w:val="xl124"/>
    <w:basedOn w:val="891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i/>
      <w:iCs/>
      <w:sz w:val="24"/>
      <w:szCs w:val="24"/>
    </w:rPr>
  </w:style>
  <w:style w:type="paragraph" w:styleId="1022" w:customStyle="1">
    <w:name w:val="xl125"/>
    <w:basedOn w:val="891"/>
    <w:pPr>
      <w:spacing w:before="100" w:beforeAutospacing="1" w:after="100" w:afterAutospacing="1" w:line="240" w:lineRule="auto"/>
      <w:shd w:val="clear" w:color="000000" w:fill="f2dddc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23" w:customStyle="1">
    <w:name w:val="xl126"/>
    <w:basedOn w:val="891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24" w:customStyle="1">
    <w:name w:val="xl127"/>
    <w:basedOn w:val="891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25" w:customStyle="1">
    <w:name w:val="xl128"/>
    <w:basedOn w:val="891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26" w:customStyle="1">
    <w:name w:val="xl129"/>
    <w:basedOn w:val="891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27" w:customStyle="1">
    <w:name w:val="xl130"/>
    <w:basedOn w:val="891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28" w:customStyle="1">
    <w:name w:val="msonormal"/>
    <w:basedOn w:val="891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</w:rPr>
  </w:style>
  <w:style w:type="character" w:styleId="1029" w:customStyle="1">
    <w:name w:val="Заголовок 5 Знак"/>
    <w:basedOn w:val="898"/>
    <w:link w:val="896"/>
    <w:uiPriority w:val="99"/>
    <w:rPr>
      <w:rFonts w:ascii="Calibri" w:hAnsi="Calibri" w:cs="Calibri" w:eastAsia="Times New Roman"/>
      <w:b/>
      <w:bCs/>
      <w:color w:val="000000"/>
      <w:sz w:val="32"/>
      <w:szCs w:val="32"/>
    </w:rPr>
  </w:style>
  <w:style w:type="paragraph" w:styleId="1030" w:customStyle="1">
    <w:name w:val="Таблицы (моноширинный)"/>
    <w:basedOn w:val="891"/>
    <w:next w:val="891"/>
    <w:uiPriority w:val="99"/>
    <w:pPr>
      <w:jc w:val="both"/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</w:rPr>
  </w:style>
  <w:style w:type="paragraph" w:styleId="1031" w:customStyle="1">
    <w:name w:val="xl63"/>
    <w:basedOn w:val="891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F4F35014-EEA5-445E-BF5A-1AF4FB5B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</dc:creator>
  <cp:revision>152</cp:revision>
  <dcterms:created xsi:type="dcterms:W3CDTF">2022-05-18T11:21:00Z</dcterms:created>
  <dcterms:modified xsi:type="dcterms:W3CDTF">2023-02-21T10:20:41Z</dcterms:modified>
</cp:coreProperties>
</file>