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33425"/>
                <wp:effectExtent l="0" t="0" r="9525" b="9525"/>
                <wp:docPr id="1" name="Рисунок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0075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7.2pt;height:57.8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ind w:left="0" w:right="0" w:firstLine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ind w:left="0" w:right="0" w:firstLine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  <w:outlineLvl w:val="2"/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ПОСТАНОВЛЕНИЕ</w:t>
      </w:r>
      <w:r/>
    </w:p>
    <w:p>
      <w:pPr>
        <w:ind w:left="0" w:right="0" w:firstLine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  <w:r/>
    </w:p>
    <w:p>
      <w:pPr>
        <w:ind w:left="0" w:right="0" w:firstLine="0"/>
        <w:jc w:val="left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«20» февраля</w:t>
      </w:r>
      <w:r>
        <w:rPr>
          <w:rFonts w:ascii="Liberation Serif" w:hAnsi="Liberation Serif"/>
          <w:color w:val="000000"/>
          <w:sz w:val="28"/>
          <w:szCs w:val="28"/>
        </w:rPr>
        <w:t xml:space="preserve"> 202</w:t>
      </w:r>
      <w:r>
        <w:rPr>
          <w:rFonts w:ascii="Liberation Serif" w:hAnsi="Liberation Serif"/>
          <w:color w:val="000000"/>
          <w:sz w:val="28"/>
          <w:szCs w:val="28"/>
          <w:lang w:val="en-US"/>
        </w:rPr>
        <w:t xml:space="preserve">3</w:t>
      </w:r>
      <w:r>
        <w:rPr>
          <w:rFonts w:ascii="Liberation Serif" w:hAnsi="Liberation Serif"/>
          <w:color w:val="000000"/>
          <w:sz w:val="28"/>
          <w:szCs w:val="28"/>
        </w:rPr>
        <w:t xml:space="preserve"> г.</w:t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 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  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        №</w:t>
      </w:r>
      <w:r>
        <w:rPr>
          <w:rFonts w:ascii="Liberation Serif" w:hAnsi="Liberation Serif"/>
          <w:color w:val="000000"/>
          <w:sz w:val="28"/>
          <w:szCs w:val="28"/>
        </w:rPr>
        <w:t xml:space="preserve"> 32-П</w:t>
      </w:r>
      <w:r/>
    </w:p>
    <w:p>
      <w:pPr>
        <w:ind w:left="0" w:right="0" w:firstLine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с. Красноселькуп</w:t>
      </w:r>
      <w:r/>
    </w:p>
    <w:p>
      <w:pPr>
        <w:ind w:left="0" w:right="0"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b/>
          <w:bCs/>
          <w:color w:val="26282F"/>
          <w:sz w:val="27"/>
          <w:szCs w:val="28"/>
        </w:rPr>
        <w:outlineLvl w:val="0"/>
      </w:pPr>
      <w:r>
        <w:rPr>
          <w:rFonts w:ascii="Liberation Serif" w:hAnsi="Liberation Serif"/>
          <w:b/>
          <w:bCs/>
          <w:sz w:val="27"/>
          <w:szCs w:val="28"/>
        </w:rPr>
        <w:t xml:space="preserve">Об утверждении </w:t>
      </w:r>
      <w:r>
        <w:rPr>
          <w:rFonts w:ascii="Liberation Serif" w:hAnsi="Liberation Serif"/>
          <w:b/>
          <w:color w:val="000000"/>
          <w:sz w:val="27"/>
          <w:szCs w:val="28"/>
        </w:rPr>
        <w:t xml:space="preserve">Административного регламента</w:t>
      </w:r>
      <w:r>
        <w:rPr>
          <w:rFonts w:ascii="Liberation Serif" w:hAnsi="Liberation Serif"/>
          <w:b/>
          <w:color w:val="000000"/>
          <w:sz w:val="27"/>
          <w:szCs w:val="28"/>
        </w:rPr>
        <w:t xml:space="preserve"> </w:t>
      </w:r>
      <w:r>
        <w:rPr>
          <w:rFonts w:ascii="Liberation Serif" w:hAnsi="Liberation Serif"/>
          <w:b/>
          <w:color w:val="000000"/>
          <w:sz w:val="27"/>
          <w:szCs w:val="28"/>
        </w:rPr>
        <w:t xml:space="preserve">предоставления</w:t>
      </w:r>
      <w:r>
        <w:rPr>
          <w:rFonts w:ascii="Liberation Serif" w:hAnsi="Liberation Serif"/>
          <w:b/>
          <w:color w:val="000000"/>
          <w:sz w:val="27"/>
          <w:szCs w:val="28"/>
        </w:rPr>
        <w:t xml:space="preserve"> муниципальной услуги </w:t>
      </w:r>
      <w:r>
        <w:rPr>
          <w:rFonts w:ascii="Liberation Serif" w:hAnsi="Liberation Serif"/>
          <w:b/>
          <w:bCs/>
          <w:color w:val="000000"/>
          <w:sz w:val="27"/>
          <w:szCs w:val="28"/>
        </w:rPr>
        <w:t xml:space="preserve">«</w:t>
      </w:r>
      <w:r>
        <w:rPr>
          <w:rFonts w:ascii="Liberation Serif" w:hAnsi="Liberation Serif"/>
          <w:b/>
          <w:bCs/>
          <w:color w:val="000000"/>
          <w:sz w:val="27"/>
          <w:szCs w:val="28"/>
        </w:rPr>
        <w:t xml:space="preserve">Признание граждан малоимущими в целях принятия на учет для предоставления им </w:t>
      </w:r>
      <w:r>
        <w:rPr>
          <w:rFonts w:ascii="Liberation Serif" w:hAnsi="Liberation Serif"/>
          <w:b/>
          <w:bCs/>
          <w:color w:val="000000"/>
          <w:sz w:val="27"/>
          <w:szCs w:val="28"/>
        </w:rPr>
        <w:t xml:space="preserve">по договорам социального найма </w:t>
      </w:r>
      <w:r>
        <w:rPr>
          <w:rFonts w:ascii="Liberation Serif" w:hAnsi="Liberation Serif"/>
          <w:b/>
          <w:bCs/>
          <w:color w:val="000000"/>
          <w:sz w:val="27"/>
          <w:szCs w:val="28"/>
        </w:rPr>
        <w:t xml:space="preserve">жилых помещений муниципального жилищного фонда </w:t>
      </w:r>
      <w:r>
        <w:rPr>
          <w:rFonts w:ascii="Liberation Serif" w:hAnsi="Liberation Serif"/>
          <w:b/>
          <w:bCs/>
          <w:color w:val="000000"/>
          <w:sz w:val="27"/>
          <w:szCs w:val="28"/>
        </w:rPr>
        <w:t xml:space="preserve">на территории </w:t>
      </w:r>
      <w:bookmarkStart w:id="0" w:name="_Hlk94770900"/>
      <w:r>
        <w:rPr>
          <w:rFonts w:ascii="Liberation Serif" w:hAnsi="Liberation Serif"/>
          <w:b/>
          <w:bCs/>
          <w:color w:val="000000"/>
          <w:sz w:val="27"/>
          <w:szCs w:val="28"/>
        </w:rPr>
        <w:t xml:space="preserve">муниципального округа Красноселькупский район Ямало-Ненецкого автономного округа</w:t>
      </w:r>
      <w:bookmarkEnd w:id="0"/>
      <w:r>
        <w:rPr>
          <w:rFonts w:ascii="Liberation Serif" w:hAnsi="Liberation Serif"/>
          <w:b/>
          <w:bCs/>
          <w:color w:val="000000"/>
          <w:sz w:val="27"/>
          <w:szCs w:val="28"/>
        </w:rPr>
        <w:t xml:space="preserve">»</w:t>
      </w:r>
      <w:r>
        <w:rPr>
          <w:sz w:val="27"/>
        </w:rPr>
      </w:r>
      <w:r/>
    </w:p>
    <w:p>
      <w:pPr>
        <w:ind w:left="0" w:right="0" w:firstLine="0"/>
        <w:jc w:val="both"/>
        <w:rPr>
          <w:rFonts w:ascii="Liberation Serif" w:hAnsi="Liberation Serif"/>
          <w:sz w:val="27"/>
          <w:szCs w:val="28"/>
        </w:rPr>
      </w:pPr>
      <w:r>
        <w:rPr>
          <w:rFonts w:ascii="Liberation Serif" w:hAnsi="Liberation Serif"/>
          <w:sz w:val="27"/>
          <w:szCs w:val="28"/>
        </w:rPr>
      </w:r>
      <w:r>
        <w:rPr>
          <w:sz w:val="27"/>
        </w:rPr>
      </w:r>
      <w:r/>
    </w:p>
    <w:p>
      <w:pPr>
        <w:jc w:val="both"/>
        <w:rPr>
          <w:rFonts w:ascii="Liberation Serif" w:hAnsi="Liberation Serif"/>
          <w:sz w:val="27"/>
          <w:szCs w:val="28"/>
        </w:rPr>
      </w:pPr>
      <w:r>
        <w:rPr>
          <w:rFonts w:ascii="Liberation Serif" w:hAnsi="Liberation Serif"/>
          <w:sz w:val="27"/>
          <w:szCs w:val="28"/>
        </w:rPr>
      </w:r>
      <w:r>
        <w:rPr>
          <w:sz w:val="27"/>
        </w:rPr>
      </w:r>
      <w:r/>
    </w:p>
    <w:p>
      <w:pPr>
        <w:jc w:val="both"/>
        <w:rPr>
          <w:rFonts w:ascii="Liberation Serif" w:hAnsi="Liberation Serif"/>
          <w:b/>
          <w:bCs/>
          <w:sz w:val="27"/>
          <w:szCs w:val="28"/>
        </w:rPr>
      </w:pPr>
      <w:r>
        <w:rPr>
          <w:rFonts w:ascii="Liberation Serif" w:hAnsi="Liberation Serif"/>
          <w:sz w:val="27"/>
          <w:szCs w:val="28"/>
        </w:rPr>
        <w:t xml:space="preserve">В соответствии с Жилищным Кодексом Российской Федерации, Федеральным законом от 27</w:t>
      </w:r>
      <w:r>
        <w:rPr>
          <w:rFonts w:ascii="Liberation Serif" w:hAnsi="Liberation Serif"/>
          <w:sz w:val="27"/>
          <w:szCs w:val="28"/>
        </w:rPr>
        <w:t xml:space="preserve"> июля </w:t>
      </w:r>
      <w:r>
        <w:rPr>
          <w:rFonts w:ascii="Liberation Serif" w:hAnsi="Liberation Serif"/>
          <w:sz w:val="27"/>
          <w:szCs w:val="28"/>
        </w:rPr>
        <w:t xml:space="preserve">2010</w:t>
      </w:r>
      <w:r>
        <w:rPr>
          <w:rFonts w:ascii="Liberation Serif" w:hAnsi="Liberation Serif"/>
          <w:sz w:val="27"/>
          <w:szCs w:val="28"/>
        </w:rPr>
        <w:t xml:space="preserve"> года</w:t>
      </w:r>
      <w:r>
        <w:rPr>
          <w:rFonts w:ascii="Liberation Serif" w:hAnsi="Liberation Serif"/>
          <w:sz w:val="27"/>
          <w:szCs w:val="28"/>
        </w:rPr>
        <w:t xml:space="preserve"> № 210-ФЗ «Об организации предоставления государственных и муниципальных услуг», Законом Ямало-Ненецкого автономного округа от 30</w:t>
      </w:r>
      <w:r>
        <w:rPr>
          <w:rFonts w:ascii="Liberation Serif" w:hAnsi="Liberation Serif"/>
          <w:sz w:val="27"/>
          <w:szCs w:val="28"/>
        </w:rPr>
        <w:t xml:space="preserve"> мая </w:t>
      </w:r>
      <w:r>
        <w:rPr>
          <w:rFonts w:ascii="Liberation Serif" w:hAnsi="Liberation Serif"/>
          <w:sz w:val="27"/>
          <w:szCs w:val="28"/>
        </w:rPr>
        <w:t xml:space="preserve">2005</w:t>
      </w:r>
      <w:r>
        <w:rPr>
          <w:rFonts w:ascii="Liberation Serif" w:hAnsi="Liberation Serif"/>
          <w:sz w:val="27"/>
          <w:szCs w:val="28"/>
        </w:rPr>
        <w:t xml:space="preserve"> года</w:t>
      </w:r>
      <w:r>
        <w:rPr>
          <w:rFonts w:ascii="Liberation Serif" w:hAnsi="Liberation Serif"/>
          <w:sz w:val="27"/>
          <w:szCs w:val="28"/>
        </w:rPr>
        <w:t xml:space="preserve"> №36-ЗАО «О порядке обеспечения жилыми помещениями граждан, проживающих в Ямало-Ненецком автономном округе», З</w:t>
      </w:r>
      <w:r>
        <w:rPr>
          <w:rFonts w:ascii="Liberation Serif" w:hAnsi="Liberation Serif"/>
          <w:sz w:val="27"/>
          <w:szCs w:val="28"/>
        </w:rPr>
        <w:t xml:space="preserve">акон</w:t>
      </w:r>
      <w:r>
        <w:rPr>
          <w:rFonts w:ascii="Liberation Serif" w:hAnsi="Liberation Serif"/>
          <w:sz w:val="27"/>
          <w:szCs w:val="28"/>
        </w:rPr>
        <w:t xml:space="preserve">ом</w:t>
      </w:r>
      <w:r>
        <w:rPr>
          <w:rFonts w:ascii="Liberation Serif" w:hAnsi="Liberation Serif"/>
          <w:sz w:val="27"/>
          <w:szCs w:val="28"/>
        </w:rPr>
        <w:t xml:space="preserve"> Ямало-Ненецкого автономного округа от 02 июня 2010 года №61-ЗАО «О регулировании отдельных отношений в целях признания гражда</w:t>
      </w:r>
      <w:r>
        <w:rPr>
          <w:rFonts w:ascii="Liberation Serif" w:hAnsi="Liberation Serif"/>
          <w:sz w:val="27"/>
          <w:szCs w:val="28"/>
        </w:rPr>
        <w:t xml:space="preserve">н малоимущими и предоставления им по договорам социального найма жилых помещений муниципального жилищного фонда, признания граждан нуждающимися в предоставлении жилых помещений по договорам найма жилых помещений жилищного фонда социального использования», </w:t>
      </w:r>
      <w:bookmarkStart w:id="1" w:name="_Hlk117697327"/>
      <w:r>
        <w:rPr>
          <w:rFonts w:ascii="Liberation Serif" w:hAnsi="Liberation Serif"/>
          <w:sz w:val="27"/>
          <w:szCs w:val="28"/>
        </w:rPr>
        <w:t xml:space="preserve">распоряжением Администрации Красноселькупск</w:t>
      </w:r>
      <w:r>
        <w:rPr>
          <w:rFonts w:ascii="Liberation Serif" w:hAnsi="Liberation Serif"/>
          <w:sz w:val="27"/>
          <w:szCs w:val="28"/>
        </w:rPr>
        <w:t xml:space="preserve">ого</w:t>
      </w:r>
      <w:r>
        <w:rPr>
          <w:rFonts w:ascii="Liberation Serif" w:hAnsi="Liberation Serif"/>
          <w:sz w:val="27"/>
          <w:szCs w:val="28"/>
        </w:rPr>
        <w:t xml:space="preserve"> район</w:t>
      </w:r>
      <w:r>
        <w:rPr>
          <w:rFonts w:ascii="Liberation Serif" w:hAnsi="Liberation Serif"/>
          <w:sz w:val="27"/>
          <w:szCs w:val="28"/>
        </w:rPr>
        <w:t xml:space="preserve">а</w:t>
      </w:r>
      <w:r>
        <w:rPr>
          <w:rFonts w:ascii="Liberation Serif" w:hAnsi="Liberation Serif"/>
          <w:sz w:val="27"/>
          <w:szCs w:val="28"/>
        </w:rPr>
        <w:t xml:space="preserve"> от </w:t>
      </w:r>
      <w:r>
        <w:rPr>
          <w:rFonts w:ascii="Liberation Serif" w:hAnsi="Liberation Serif"/>
          <w:sz w:val="27"/>
          <w:szCs w:val="28"/>
        </w:rPr>
        <w:t xml:space="preserve">04</w:t>
      </w:r>
      <w:r>
        <w:rPr>
          <w:rFonts w:ascii="Liberation Serif" w:hAnsi="Liberation Serif"/>
          <w:sz w:val="27"/>
          <w:szCs w:val="28"/>
        </w:rPr>
        <w:t xml:space="preserve"> апреля </w:t>
      </w:r>
      <w:r>
        <w:rPr>
          <w:rFonts w:ascii="Liberation Serif" w:hAnsi="Liberation Serif"/>
          <w:sz w:val="27"/>
          <w:szCs w:val="28"/>
        </w:rPr>
        <w:t xml:space="preserve">20</w:t>
      </w:r>
      <w:r>
        <w:rPr>
          <w:rFonts w:ascii="Liberation Serif" w:hAnsi="Liberation Serif"/>
          <w:sz w:val="27"/>
          <w:szCs w:val="28"/>
        </w:rPr>
        <w:t xml:space="preserve">22</w:t>
      </w:r>
      <w:r>
        <w:rPr>
          <w:rFonts w:ascii="Liberation Serif" w:hAnsi="Liberation Serif"/>
          <w:sz w:val="27"/>
          <w:szCs w:val="28"/>
        </w:rPr>
        <w:t xml:space="preserve"> № </w:t>
      </w:r>
      <w:r>
        <w:rPr>
          <w:rFonts w:ascii="Liberation Serif" w:hAnsi="Liberation Serif"/>
          <w:sz w:val="27"/>
          <w:szCs w:val="28"/>
        </w:rPr>
        <w:t xml:space="preserve">159-</w:t>
      </w:r>
      <w:r>
        <w:rPr>
          <w:rFonts w:ascii="Liberation Serif" w:hAnsi="Liberation Serif"/>
          <w:sz w:val="27"/>
          <w:szCs w:val="28"/>
        </w:rPr>
        <w:t xml:space="preserve">Р «О Порядке разработки и утверждения административных регламентов предоставления муниципальных услуг»</w:t>
      </w:r>
      <w:bookmarkEnd w:id="1"/>
      <w:r>
        <w:rPr>
          <w:rFonts w:ascii="Liberation Serif" w:hAnsi="Liberation Serif"/>
          <w:sz w:val="27"/>
          <w:szCs w:val="28"/>
        </w:rPr>
        <w:t xml:space="preserve">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/>
          <w:b/>
          <w:bCs/>
          <w:sz w:val="27"/>
          <w:szCs w:val="28"/>
        </w:rPr>
        <w:t xml:space="preserve">постановляет:</w:t>
      </w:r>
      <w:r>
        <w:rPr>
          <w:sz w:val="27"/>
        </w:rPr>
      </w:r>
      <w:r/>
    </w:p>
    <w:p>
      <w:pPr>
        <w:jc w:val="both"/>
        <w:rPr>
          <w:rFonts w:ascii="Liberation Serif" w:hAnsi="Liberation Serif"/>
          <w:sz w:val="27"/>
          <w:szCs w:val="28"/>
        </w:rPr>
      </w:pPr>
      <w:r>
        <w:rPr>
          <w:sz w:val="27"/>
        </w:rPr>
        <w:t xml:space="preserve">1. </w:t>
      </w:r>
      <w:bookmarkStart w:id="2" w:name="sub_1"/>
      <w:r>
        <w:rPr>
          <w:rFonts w:ascii="Liberation Serif" w:hAnsi="Liberation Serif"/>
          <w:sz w:val="27"/>
          <w:szCs w:val="28"/>
        </w:rPr>
        <w:t xml:space="preserve">Утвердить </w:t>
      </w:r>
      <w:r>
        <w:rPr>
          <w:rFonts w:ascii="Liberation Serif" w:hAnsi="Liberation Serif"/>
          <w:color w:val="000000"/>
          <w:sz w:val="27"/>
          <w:szCs w:val="28"/>
        </w:rPr>
        <w:t xml:space="preserve">Административный регламент </w:t>
      </w:r>
      <w:r>
        <w:rPr>
          <w:rFonts w:ascii="Liberation Serif" w:hAnsi="Liberation Serif"/>
          <w:color w:val="000000"/>
          <w:sz w:val="27"/>
          <w:szCs w:val="28"/>
        </w:rPr>
        <w:t xml:space="preserve">предоставления муниципальной услуги </w:t>
      </w:r>
      <w:r>
        <w:rPr>
          <w:rFonts w:ascii="Liberation Serif" w:hAnsi="Liberation Serif"/>
          <w:bCs/>
          <w:color w:val="000000"/>
          <w:sz w:val="27"/>
          <w:szCs w:val="28"/>
        </w:rPr>
        <w:t xml:space="preserve">«Признание граждан малоимущими в целях принятия на учет для предоставления им </w:t>
      </w:r>
      <w:r>
        <w:rPr>
          <w:rFonts w:ascii="Liberation Serif" w:hAnsi="Liberation Serif"/>
          <w:bCs/>
          <w:color w:val="000000"/>
          <w:sz w:val="27"/>
          <w:szCs w:val="28"/>
        </w:rPr>
        <w:t xml:space="preserve">по договорам социального найма жилых помещений </w:t>
      </w:r>
      <w:r>
        <w:rPr>
          <w:rFonts w:ascii="Liberation Serif" w:hAnsi="Liberation Serif"/>
          <w:bCs/>
          <w:color w:val="000000"/>
          <w:sz w:val="27"/>
          <w:szCs w:val="28"/>
        </w:rPr>
        <w:t xml:space="preserve">муниципального жилищного фонда на территории муниципального округа </w:t>
      </w:r>
      <w:r>
        <w:rPr>
          <w:rFonts w:ascii="Liberation Serif" w:hAnsi="Liberation Serif"/>
          <w:bCs/>
          <w:color w:val="000000"/>
          <w:sz w:val="27"/>
          <w:szCs w:val="28"/>
        </w:rPr>
        <w:t xml:space="preserve">Красноселькупский</w:t>
      </w:r>
      <w:r>
        <w:rPr>
          <w:rFonts w:ascii="Liberation Serif" w:hAnsi="Liberation Serif"/>
          <w:bCs/>
          <w:color w:val="000000"/>
          <w:sz w:val="27"/>
          <w:szCs w:val="28"/>
        </w:rPr>
        <w:t xml:space="preserve"> район Ямало-Ненецкого автономного округа»</w:t>
      </w:r>
      <w:r>
        <w:rPr>
          <w:rFonts w:ascii="Liberation Serif" w:hAnsi="Liberation Serif"/>
          <w:sz w:val="27"/>
          <w:szCs w:val="28"/>
        </w:rPr>
        <w:t xml:space="preserve"> согласно </w:t>
      </w:r>
      <w:hyperlink w:tooltip="#sub_1000" w:anchor="sub_1000" w:history="1">
        <w:r>
          <w:rPr>
            <w:rFonts w:ascii="Liberation Serif" w:hAnsi="Liberation Serif"/>
            <w:sz w:val="27"/>
            <w:szCs w:val="28"/>
          </w:rPr>
          <w:t xml:space="preserve">приложению</w:t>
        </w:r>
      </w:hyperlink>
      <w:r>
        <w:rPr>
          <w:rFonts w:ascii="Liberation Serif" w:hAnsi="Liberation Serif"/>
          <w:b/>
          <w:bCs/>
          <w:sz w:val="27"/>
          <w:szCs w:val="28"/>
        </w:rPr>
        <w:t xml:space="preserve"> </w:t>
      </w:r>
      <w:r>
        <w:rPr>
          <w:rFonts w:ascii="Liberation Serif" w:hAnsi="Liberation Serif"/>
          <w:sz w:val="27"/>
          <w:szCs w:val="28"/>
        </w:rPr>
        <w:t xml:space="preserve">к настоящему постановлению.</w:t>
      </w:r>
      <w:bookmarkEnd w:id="2"/>
      <w:r>
        <w:rPr>
          <w:sz w:val="27"/>
        </w:rPr>
      </w:r>
      <w:r/>
    </w:p>
    <w:p>
      <w:pPr>
        <w:jc w:val="both"/>
        <w:rPr>
          <w:rFonts w:ascii="Liberation Serif" w:hAnsi="Liberation Serif"/>
          <w:spacing w:val="-13"/>
          <w:sz w:val="27"/>
          <w:szCs w:val="28"/>
        </w:rPr>
      </w:pPr>
      <w:r>
        <w:rPr>
          <w:rFonts w:ascii="Liberation Serif" w:hAnsi="Liberation Serif"/>
          <w:sz w:val="27"/>
          <w:szCs w:val="28"/>
        </w:rPr>
        <w:t xml:space="preserve">2.</w:t>
      </w:r>
      <w:r>
        <w:rPr>
          <w:rFonts w:ascii="Liberation Serif" w:hAnsi="Liberation Serif"/>
          <w:sz w:val="27"/>
          <w:szCs w:val="28"/>
        </w:rPr>
        <w:t xml:space="preserve"> 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sz w:val="27"/>
        </w:rPr>
      </w:r>
      <w:r/>
    </w:p>
    <w:p>
      <w:pPr>
        <w:jc w:val="both"/>
        <w:rPr>
          <w:rFonts w:ascii="Liberation Serif" w:hAnsi="Liberation Serif"/>
          <w:sz w:val="27"/>
          <w:szCs w:val="28"/>
        </w:rPr>
      </w:pPr>
      <w:r>
        <w:rPr>
          <w:rFonts w:ascii="Liberation Serif" w:hAnsi="Liberation Serif"/>
          <w:sz w:val="27"/>
          <w:szCs w:val="28"/>
        </w:rPr>
        <w:t xml:space="preserve">3.</w:t>
      </w:r>
      <w:r>
        <w:rPr>
          <w:rFonts w:ascii="Liberation Serif" w:hAnsi="Liberation Serif"/>
          <w:sz w:val="27"/>
          <w:szCs w:val="28"/>
        </w:rPr>
        <w:t xml:space="preserve"> Контроль за исполнением настоящего постановления возложить на первого заместителя Главы Администрации Красноселькупского района.</w:t>
      </w:r>
      <w:r>
        <w:rPr>
          <w:sz w:val="27"/>
        </w:rPr>
      </w:r>
      <w:r/>
    </w:p>
    <w:p>
      <w:pPr>
        <w:jc w:val="both"/>
        <w:rPr>
          <w:rFonts w:ascii="Liberation Serif" w:hAnsi="Liberation Serif"/>
          <w:sz w:val="27"/>
          <w:szCs w:val="28"/>
        </w:rPr>
      </w:pPr>
      <w:r>
        <w:rPr>
          <w:rFonts w:ascii="Liberation Serif" w:hAnsi="Liberation Serif"/>
          <w:sz w:val="27"/>
          <w:szCs w:val="28"/>
        </w:rPr>
      </w:r>
      <w:r>
        <w:rPr>
          <w:sz w:val="27"/>
        </w:rPr>
      </w:r>
      <w:r/>
    </w:p>
    <w:p>
      <w:pPr>
        <w:jc w:val="both"/>
        <w:rPr>
          <w:rFonts w:ascii="Liberation Serif" w:hAnsi="Liberation Serif"/>
          <w:sz w:val="27"/>
          <w:szCs w:val="28"/>
        </w:rPr>
      </w:pPr>
      <w:r>
        <w:rPr>
          <w:rFonts w:ascii="Liberation Serif" w:hAnsi="Liberation Serif"/>
          <w:sz w:val="27"/>
          <w:szCs w:val="28"/>
        </w:rPr>
      </w:r>
      <w:r>
        <w:rPr>
          <w:sz w:val="27"/>
        </w:rPr>
      </w:r>
      <w:r/>
    </w:p>
    <w:p>
      <w:pPr>
        <w:jc w:val="both"/>
        <w:rPr>
          <w:rFonts w:ascii="Liberation Serif" w:hAnsi="Liberation Serif"/>
          <w:sz w:val="27"/>
          <w:szCs w:val="28"/>
        </w:rPr>
      </w:pPr>
      <w:r>
        <w:rPr>
          <w:rFonts w:ascii="Liberation Serif" w:hAnsi="Liberation Serif"/>
          <w:sz w:val="27"/>
          <w:szCs w:val="28"/>
        </w:rPr>
      </w:r>
      <w:r>
        <w:rPr>
          <w:sz w:val="27"/>
        </w:rPr>
      </w:r>
      <w:r/>
    </w:p>
    <w:p>
      <w:pPr>
        <w:ind w:firstLine="0"/>
        <w:jc w:val="both"/>
        <w:rPr>
          <w:rFonts w:ascii="Liberation Serif" w:hAnsi="Liberation Serif"/>
          <w:sz w:val="27"/>
          <w:szCs w:val="28"/>
        </w:rPr>
      </w:pPr>
      <w:r>
        <w:rPr>
          <w:rFonts w:ascii="Liberation Serif" w:hAnsi="Liberation Serif"/>
          <w:sz w:val="27"/>
          <w:szCs w:val="28"/>
        </w:rPr>
        <w:t xml:space="preserve">Глав</w:t>
      </w:r>
      <w:r>
        <w:rPr>
          <w:rFonts w:ascii="Liberation Serif" w:hAnsi="Liberation Serif"/>
          <w:sz w:val="27"/>
          <w:szCs w:val="28"/>
        </w:rPr>
        <w:t xml:space="preserve">а</w:t>
      </w:r>
      <w:r>
        <w:rPr>
          <w:rFonts w:ascii="Liberation Serif" w:hAnsi="Liberation Serif"/>
          <w:sz w:val="27"/>
          <w:szCs w:val="28"/>
        </w:rPr>
        <w:t xml:space="preserve"> Краснос</w:t>
      </w:r>
      <w:r>
        <w:rPr>
          <w:rFonts w:ascii="Liberation Serif" w:hAnsi="Liberation Serif"/>
          <w:sz w:val="27"/>
          <w:szCs w:val="28"/>
        </w:rPr>
        <w:t xml:space="preserve">елькупского района</w:t>
      </w:r>
      <w:r>
        <w:rPr>
          <w:rFonts w:ascii="Liberation Serif" w:hAnsi="Liberation Serif"/>
          <w:sz w:val="27"/>
          <w:szCs w:val="28"/>
        </w:rPr>
        <w:tab/>
      </w:r>
      <w:r>
        <w:rPr>
          <w:rFonts w:ascii="Liberation Serif" w:hAnsi="Liberation Serif"/>
          <w:sz w:val="27"/>
          <w:szCs w:val="28"/>
        </w:rPr>
        <w:tab/>
      </w:r>
      <w:r>
        <w:rPr>
          <w:rFonts w:ascii="Liberation Serif" w:hAnsi="Liberation Serif"/>
          <w:sz w:val="27"/>
          <w:szCs w:val="28"/>
        </w:rPr>
        <w:tab/>
      </w:r>
      <w:r>
        <w:rPr>
          <w:rFonts w:ascii="Liberation Serif" w:hAnsi="Liberation Serif"/>
          <w:sz w:val="27"/>
          <w:szCs w:val="28"/>
        </w:rPr>
        <w:tab/>
      </w:r>
      <w:r>
        <w:rPr>
          <w:rFonts w:ascii="Liberation Serif" w:hAnsi="Liberation Serif"/>
          <w:sz w:val="27"/>
          <w:szCs w:val="28"/>
        </w:rPr>
        <w:tab/>
      </w:r>
      <w:r>
        <w:rPr>
          <w:rFonts w:ascii="Liberation Serif" w:hAnsi="Liberation Serif"/>
          <w:sz w:val="27"/>
          <w:szCs w:val="28"/>
        </w:rPr>
        <w:tab/>
        <w:t xml:space="preserve">     Ю.В. Фишер</w:t>
      </w:r>
      <w:r>
        <w:rPr>
          <w:sz w:val="27"/>
        </w:rPr>
      </w:r>
      <w:r/>
    </w:p>
    <w:p>
      <w:pPr>
        <w:jc w:val="both"/>
        <w:rPr>
          <w:rFonts w:ascii="Liberation Serif" w:hAnsi="Liberation Serif" w:cs="Times New Roman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20" w:footer="720" w:gutter="0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Times New Roman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5386"/>
        <w:jc w:val="left"/>
        <w:rPr>
          <w:rFonts w:ascii="Liberation Serif" w:hAnsi="Liberation Serif" w:cs="Times New Roman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color w:val="000000" w:themeColor="text1"/>
          <w:sz w:val="28"/>
          <w:szCs w:val="28"/>
        </w:rPr>
        <w:t xml:space="preserve">Приложение</w:t>
      </w:r>
      <w:r>
        <w:rPr>
          <w:sz w:val="28"/>
        </w:rPr>
      </w:r>
      <w:r/>
    </w:p>
    <w:p>
      <w:pPr>
        <w:ind w:left="0" w:right="0" w:firstLine="5386"/>
        <w:jc w:val="left"/>
        <w:rPr>
          <w:rFonts w:ascii="Liberation Serif" w:hAnsi="Liberation Serif" w:cs="Times New Roman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color w:val="000000" w:themeColor="text1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5386"/>
        <w:jc w:val="left"/>
        <w:rPr>
          <w:rFonts w:ascii="Liberation Serif" w:hAnsi="Liberation Serif" w:cs="Times New Roman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color w:val="000000" w:themeColor="text1"/>
          <w:sz w:val="28"/>
          <w:szCs w:val="28"/>
        </w:rPr>
        <w:t xml:space="preserve">УТВЕРЖДЕН</w:t>
      </w:r>
      <w:r>
        <w:rPr>
          <w:sz w:val="28"/>
        </w:rPr>
      </w:r>
      <w:r/>
    </w:p>
    <w:p>
      <w:pPr>
        <w:ind w:left="0" w:right="0" w:firstLine="5386"/>
        <w:jc w:val="left"/>
        <w:rPr>
          <w:rFonts w:ascii="Liberation Serif" w:hAnsi="Liberation Serif" w:cs="Times New Roman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color w:val="000000" w:themeColor="text1"/>
          <w:sz w:val="28"/>
          <w:szCs w:val="28"/>
        </w:rPr>
        <w:t xml:space="preserve">п</w:t>
      </w:r>
      <w:r>
        <w:rPr>
          <w:rFonts w:ascii="Liberation Serif" w:hAnsi="Liberation Serif" w:cs="Times New Roman"/>
          <w:b w:val="0"/>
          <w:bCs w:val="0"/>
          <w:color w:val="000000" w:themeColor="text1"/>
          <w:sz w:val="28"/>
          <w:szCs w:val="28"/>
        </w:rPr>
        <w:t xml:space="preserve">остановлением</w:t>
      </w:r>
      <w:r>
        <w:rPr>
          <w:rFonts w:ascii="Liberation Serif" w:hAnsi="Liberation Serif" w:cs="Times New Roman"/>
          <w:b w:val="0"/>
          <w:bCs w:val="0"/>
          <w:color w:val="000000" w:themeColor="text1"/>
          <w:sz w:val="28"/>
          <w:szCs w:val="28"/>
        </w:rPr>
        <w:t xml:space="preserve"> Администрации</w:t>
      </w:r>
      <w:r>
        <w:rPr>
          <w:sz w:val="28"/>
        </w:rPr>
      </w:r>
      <w:r/>
    </w:p>
    <w:p>
      <w:pPr>
        <w:ind w:left="0" w:right="0" w:firstLine="5386"/>
        <w:jc w:val="left"/>
        <w:rPr>
          <w:rFonts w:ascii="Liberation Serif" w:hAnsi="Liberation Serif" w:cs="Times New Roman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color w:val="000000" w:themeColor="text1"/>
          <w:sz w:val="28"/>
          <w:szCs w:val="28"/>
        </w:rPr>
        <w:t xml:space="preserve">Красноселькупск</w:t>
      </w:r>
      <w:r>
        <w:rPr>
          <w:rFonts w:ascii="Liberation Serif" w:hAnsi="Liberation Serif" w:cs="Times New Roman"/>
          <w:b w:val="0"/>
          <w:bCs w:val="0"/>
          <w:color w:val="000000" w:themeColor="text1"/>
          <w:sz w:val="28"/>
          <w:szCs w:val="28"/>
        </w:rPr>
        <w:t xml:space="preserve">ого</w:t>
      </w:r>
      <w:r>
        <w:rPr>
          <w:rFonts w:ascii="Liberation Serif" w:hAnsi="Liberation Serif" w:cs="Times New Roman"/>
          <w:b w:val="0"/>
          <w:bCs w:val="0"/>
          <w:color w:val="000000" w:themeColor="text1"/>
          <w:sz w:val="28"/>
          <w:szCs w:val="28"/>
        </w:rPr>
        <w:t xml:space="preserve"> район</w:t>
      </w:r>
      <w:r>
        <w:rPr>
          <w:rFonts w:ascii="Liberation Serif" w:hAnsi="Liberation Serif" w:cs="Times New Roman"/>
          <w:b w:val="0"/>
          <w:bCs w:val="0"/>
          <w:color w:val="000000" w:themeColor="text1"/>
          <w:sz w:val="28"/>
          <w:szCs w:val="28"/>
        </w:rPr>
        <w:t xml:space="preserve">а</w:t>
      </w:r>
      <w:r>
        <w:rPr>
          <w:sz w:val="28"/>
        </w:rPr>
      </w:r>
      <w:r/>
    </w:p>
    <w:p>
      <w:pPr>
        <w:ind w:left="0" w:right="0" w:firstLine="5386"/>
        <w:jc w:val="left"/>
        <w:rPr>
          <w:rFonts w:ascii="Liberation Serif" w:hAnsi="Liberation Serif" w:cs="Times New Roman"/>
          <w:b w:val="0"/>
          <w:color w:val="000000"/>
          <w:sz w:val="28"/>
          <w:szCs w:val="28"/>
        </w:rPr>
      </w:pPr>
      <w:r>
        <w:rPr>
          <w:rFonts w:ascii="Liberation Serif" w:hAnsi="Liberation Serif" w:cs="Times New Roman"/>
          <w:b w:val="0"/>
          <w:bCs w:val="0"/>
          <w:color w:val="000000" w:themeColor="text1"/>
          <w:sz w:val="28"/>
          <w:szCs w:val="28"/>
        </w:rPr>
        <w:t xml:space="preserve">о</w:t>
      </w:r>
      <w:r>
        <w:rPr>
          <w:rFonts w:ascii="Liberation Serif" w:hAnsi="Liberation Serif" w:cs="Times New Roman"/>
          <w:b w:val="0"/>
          <w:bCs w:val="0"/>
          <w:color w:val="000000" w:themeColor="text1"/>
          <w:sz w:val="28"/>
          <w:szCs w:val="28"/>
        </w:rPr>
        <w:t xml:space="preserve">т</w:t>
      </w:r>
      <w:r>
        <w:rPr>
          <w:rFonts w:ascii="Liberation Serif" w:hAnsi="Liberation Serif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bCs w:val="0"/>
          <w:color w:val="000000" w:themeColor="text1"/>
          <w:sz w:val="28"/>
          <w:szCs w:val="28"/>
        </w:rPr>
        <w:t xml:space="preserve">«20» февраля</w:t>
      </w:r>
      <w:r>
        <w:rPr>
          <w:rFonts w:ascii="Liberation Serif" w:hAnsi="Liberation Serif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bCs w:val="0"/>
          <w:color w:val="000000" w:themeColor="text1"/>
          <w:sz w:val="28"/>
          <w:szCs w:val="28"/>
        </w:rPr>
        <w:t xml:space="preserve">20</w:t>
      </w:r>
      <w:r>
        <w:rPr>
          <w:rFonts w:ascii="Liberation Serif" w:hAnsi="Liberation Serif" w:cs="Times New Roman"/>
          <w:b w:val="0"/>
          <w:bCs w:val="0"/>
          <w:color w:val="000000" w:themeColor="text1"/>
          <w:sz w:val="28"/>
          <w:szCs w:val="28"/>
        </w:rPr>
        <w:t xml:space="preserve">23</w:t>
      </w:r>
      <w:r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 xml:space="preserve">г</w:t>
      </w:r>
      <w:r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 xml:space="preserve"> №</w:t>
      </w:r>
      <w:r>
        <w:rPr>
          <w:rFonts w:ascii="Liberation Serif" w:hAnsi="Liberation Serif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sz w:val="28"/>
        </w:rPr>
        <w:t xml:space="preserve">32-П</w:t>
      </w:r>
      <w:r/>
    </w:p>
    <w:p>
      <w:pPr>
        <w:ind w:left="0" w:right="0" w:firstLine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АДМИНИСТРАТИВНЫЙ РЕГЛАМЕНТ</w:t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b w:val="0"/>
          <w:color w:val="000000"/>
          <w:sz w:val="28"/>
          <w:szCs w:val="28"/>
        </w:rPr>
      </w:pPr>
      <w:r>
        <w:rPr>
          <w:rFonts w:ascii="Liberation Serif" w:hAnsi="Liberation Serif"/>
          <w:b w:val="0"/>
          <w:color w:val="000000" w:themeColor="text1"/>
          <w:sz w:val="28"/>
          <w:szCs w:val="28"/>
        </w:rPr>
        <w:t xml:space="preserve">предоставления муниципальной услуги </w:t>
      </w:r>
      <w:r>
        <w:rPr>
          <w:rFonts w:ascii="Liberation Serif" w:hAnsi="Liberation Serif"/>
          <w:b w:val="0"/>
          <w:bCs/>
          <w:color w:val="000000" w:themeColor="text1"/>
          <w:sz w:val="28"/>
          <w:szCs w:val="28"/>
        </w:rPr>
        <w:t xml:space="preserve">«Признание граждан малоимущими в целях принятия на учет для предоставления им по договорам социального найма </w:t>
      </w:r>
      <w:r>
        <w:rPr>
          <w:rFonts w:ascii="Liberation Serif" w:hAnsi="Liberation Serif"/>
          <w:b w:val="0"/>
          <w:bCs/>
          <w:color w:val="000000" w:themeColor="text1"/>
          <w:sz w:val="28"/>
          <w:szCs w:val="28"/>
        </w:rPr>
        <w:t xml:space="preserve">жилых помещений муниципального жилищного фонда </w:t>
      </w:r>
      <w:r>
        <w:rPr>
          <w:rFonts w:ascii="Liberation Serif" w:hAnsi="Liberation Serif"/>
          <w:b w:val="0"/>
          <w:bCs/>
          <w:color w:val="000000" w:themeColor="text1"/>
          <w:sz w:val="28"/>
          <w:szCs w:val="28"/>
        </w:rPr>
        <w:t xml:space="preserve">на территории муниципального округа </w:t>
      </w:r>
      <w:r>
        <w:rPr>
          <w:rFonts w:ascii="Liberation Serif" w:hAnsi="Liberation Serif"/>
          <w:b w:val="0"/>
          <w:bCs/>
          <w:color w:val="000000" w:themeColor="text1"/>
          <w:sz w:val="28"/>
          <w:szCs w:val="28"/>
        </w:rPr>
        <w:t xml:space="preserve">Красноселькупский</w:t>
      </w:r>
      <w:r>
        <w:rPr>
          <w:rFonts w:ascii="Liberation Serif" w:hAnsi="Liberation Serif"/>
          <w:b w:val="0"/>
          <w:bCs/>
          <w:color w:val="000000" w:themeColor="text1"/>
          <w:sz w:val="28"/>
          <w:szCs w:val="28"/>
        </w:rPr>
        <w:t xml:space="preserve"> район Ямало-Ненецкого автономного округа»</w:t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 w:themeColor="text1"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b/>
          <w:color w:val="000000"/>
          <w:sz w:val="28"/>
        </w:rPr>
        <w:outlineLvl w:val="0"/>
      </w:pPr>
      <w:r>
        <w:rPr>
          <w:rFonts w:ascii="Liberation Serif" w:hAnsi="Liberation Serif"/>
          <w:b/>
          <w:color w:val="000000" w:themeColor="text1"/>
          <w:sz w:val="28"/>
          <w:lang w:val="en-US"/>
        </w:rPr>
        <w:t xml:space="preserve">I</w:t>
      </w:r>
      <w:r>
        <w:rPr>
          <w:rFonts w:ascii="Liberation Serif" w:hAnsi="Liberation Serif"/>
          <w:b/>
          <w:color w:val="000000" w:themeColor="text1"/>
          <w:sz w:val="28"/>
        </w:rPr>
        <w:t xml:space="preserve">. </w:t>
      </w:r>
      <w:r>
        <w:rPr>
          <w:rFonts w:ascii="Liberation Serif" w:hAnsi="Liberation Serif"/>
          <w:b/>
          <w:color w:val="000000" w:themeColor="text1"/>
          <w:sz w:val="28"/>
        </w:rPr>
        <w:t xml:space="preserve">Общие положения</w:t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 w:themeColor="text1"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b/>
          <w:color w:val="000000"/>
          <w:sz w:val="28"/>
        </w:rPr>
        <w:outlineLvl w:val="0"/>
      </w:pPr>
      <w:r>
        <w:rPr>
          <w:rFonts w:ascii="Liberation Serif" w:hAnsi="Liberation Serif"/>
          <w:b/>
          <w:color w:val="000000" w:themeColor="text1"/>
          <w:sz w:val="28"/>
        </w:rPr>
        <w:t xml:space="preserve">1.1. Предмет регулирования административного регламента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 w:themeColor="text1"/>
          <w:sz w:val="28"/>
        </w:rPr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1.1.1. Административный регламент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предоставления муниципальной услуги 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«Признание граждан малоимущими в це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лях принятия на учет для предоставления им по договорам социального найма 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жилых помещений муниципального жилищного фонда 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на территории муниципального округа 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Красноселькупский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район Ямало-Ненецкого автономного округа»</w:t>
      </w:r>
      <w:r>
        <w:rPr>
          <w:rFonts w:ascii="Liberation Serif" w:hAnsi="Liberation Serif"/>
          <w:color w:val="000000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>
        <w:rPr>
          <w:rFonts w:ascii="Liberation Serif" w:hAnsi="Liberation Serif"/>
          <w:color w:val="000000"/>
          <w:sz w:val="28"/>
          <w:szCs w:val="28"/>
        </w:rPr>
        <w:t xml:space="preserve">признанию граждан малоимущими в целях предоставления им</w:t>
      </w:r>
      <w:r>
        <w:rPr>
          <w:rFonts w:ascii="Liberation Serif" w:hAnsi="Liberation Serif"/>
          <w:color w:val="000000"/>
          <w:sz w:val="28"/>
          <w:szCs w:val="28"/>
        </w:rPr>
        <w:t xml:space="preserve"> по договорам </w:t>
      </w:r>
      <w:r>
        <w:rPr>
          <w:rFonts w:ascii="Liberation Serif" w:hAnsi="Liberation Serif"/>
          <w:color w:val="000000"/>
          <w:sz w:val="28"/>
          <w:szCs w:val="28"/>
        </w:rPr>
        <w:t xml:space="preserve">социального </w:t>
      </w:r>
      <w:r>
        <w:rPr>
          <w:rFonts w:ascii="Liberation Serif" w:hAnsi="Liberation Serif"/>
          <w:color w:val="000000"/>
          <w:sz w:val="28"/>
          <w:szCs w:val="28"/>
        </w:rPr>
        <w:t xml:space="preserve">найма</w:t>
      </w:r>
      <w:r>
        <w:rPr>
          <w:rFonts w:ascii="Liberation Serif" w:hAnsi="Liberation Serif"/>
          <w:color w:val="000000"/>
          <w:sz w:val="28"/>
          <w:szCs w:val="28"/>
        </w:rPr>
        <w:t xml:space="preserve"> жилых помещений муниципального жилищного фонда</w:t>
      </w:r>
      <w:r>
        <w:rPr>
          <w:rFonts w:ascii="Liberation Serif" w:hAnsi="Liberation Serif"/>
          <w:color w:val="000000"/>
          <w:sz w:val="28"/>
          <w:szCs w:val="28"/>
        </w:rPr>
        <w:t xml:space="preserve">.</w:t>
      </w:r>
      <w:r>
        <w:rPr>
          <w:rFonts w:ascii="Liberation Serif" w:hAnsi="Liberation Serif"/>
          <w:i/>
          <w:i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Федерального закона от 27 июля 2010 г</w:t>
      </w:r>
      <w:r>
        <w:rPr>
          <w:rFonts w:ascii="Liberation Serif" w:hAnsi="Liberation Serif"/>
          <w:color w:val="000000"/>
          <w:sz w:val="28"/>
          <w:szCs w:val="28"/>
        </w:rPr>
        <w:t xml:space="preserve">ода</w:t>
      </w:r>
      <w:r>
        <w:rPr>
          <w:rFonts w:ascii="Liberation Serif" w:hAnsi="Liberation Serif"/>
          <w:color w:val="000000"/>
          <w:sz w:val="28"/>
          <w:szCs w:val="28"/>
        </w:rPr>
        <w:t xml:space="preserve"> №210-ФЗ «Об организации предоставления государственных и муниципальных услуг», закона Ямало-Ненецкого автономного округа от 30 мая 2005 года №36 - ЗАО</w:t>
      </w:r>
      <w:r>
        <w:rPr>
          <w:rFonts w:ascii="Liberation Serif" w:hAnsi="Liberation Serif"/>
          <w:sz w:val="28"/>
          <w:szCs w:val="28"/>
        </w:rPr>
        <w:t xml:space="preserve"> «О порядке обеспечения жилыми помещениями граждан, проживающих в Ямало-Ненецком автономном округе»</w:t>
      </w:r>
      <w:r>
        <w:rPr>
          <w:rFonts w:ascii="Liberation Serif" w:hAnsi="Liberation Serif"/>
          <w:sz w:val="28"/>
          <w:szCs w:val="28"/>
        </w:rPr>
        <w:t xml:space="preserve">, закона Ямало-Ненецкого автономного округа от 02 июня 2010 года №61-ЗАО «О регулировании отдельных отношений в целях признания граж</w:t>
      </w:r>
      <w:r>
        <w:rPr>
          <w:rFonts w:ascii="Liberation Serif" w:hAnsi="Liberation Serif"/>
          <w:sz w:val="28"/>
          <w:szCs w:val="28"/>
        </w:rPr>
        <w:t xml:space="preserve">дан малоимущими и предоставления им по договорам социального найма жилых помещений муниципального жилищного фонда, признания граждан нуждающимися в предоставлении жилых помещений по договорам найма жилых помещений жилищного фонда социального использования»</w:t>
      </w:r>
      <w:r>
        <w:rPr>
          <w:rFonts w:ascii="Liberation Serif" w:hAnsi="Liberation Serif"/>
          <w:i/>
          <w:iCs/>
          <w:color w:val="000000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sz w:val="28"/>
          <w:szCs w:val="28"/>
        </w:rPr>
        <w:outlineLvl w:val="0"/>
      </w:pPr>
      <w:r>
        <w:rPr>
          <w:rFonts w:ascii="Liberation Serif" w:hAnsi="Liberation Serif"/>
          <w:b/>
          <w:bCs/>
          <w:sz w:val="28"/>
          <w:szCs w:val="28"/>
        </w:rPr>
        <w:t xml:space="preserve">1.2. Круг заявителей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1.2.1. Заявителями на получение муниципальной услуги являются физические лица</w:t>
      </w:r>
      <w:r>
        <w:rPr>
          <w:rFonts w:ascii="Liberation Serif" w:hAnsi="Liberation Serif"/>
          <w:color w:val="000000"/>
          <w:sz w:val="28"/>
          <w:szCs w:val="28"/>
          <w:lang w:val="ru-RU"/>
        </w:rPr>
        <w:t xml:space="preserve">,</w:t>
      </w:r>
      <w:r>
        <w:rPr>
          <w:rFonts w:ascii="Liberation Serif" w:hAnsi="Liberation Serif"/>
          <w:color w:val="000000"/>
          <w:sz w:val="28"/>
          <w:szCs w:val="28"/>
        </w:rPr>
        <w:t xml:space="preserve"> граждане Российской Федерации, проживающие на территории населенных пунктов, входящих в состав муниципального округа Красноселькупский район Ямало-Ненецкого автономного округа, нуждающиеся в </w:t>
      </w:r>
      <w:r>
        <w:rPr>
          <w:rFonts w:ascii="Liberation Serif" w:hAnsi="Liberation Serif"/>
          <w:color w:val="000000"/>
          <w:sz w:val="28"/>
          <w:szCs w:val="28"/>
          <w:lang w:val="ru-RU"/>
        </w:rPr>
        <w:t xml:space="preserve">предоставлении </w:t>
      </w:r>
      <w:r>
        <w:rPr>
          <w:rFonts w:ascii="Liberation Serif" w:hAnsi="Liberation Serif"/>
          <w:color w:val="000000"/>
          <w:sz w:val="28"/>
          <w:szCs w:val="28"/>
          <w:lang w:val="ru-RU"/>
        </w:rPr>
        <w:t xml:space="preserve">по договору социального найма </w:t>
      </w:r>
      <w:r>
        <w:rPr>
          <w:rFonts w:ascii="Liberation Serif" w:hAnsi="Liberation Serif"/>
          <w:color w:val="000000"/>
          <w:sz w:val="28"/>
          <w:szCs w:val="28"/>
        </w:rPr>
        <w:t xml:space="preserve">жилых помещени</w:t>
      </w:r>
      <w:r>
        <w:rPr>
          <w:rFonts w:ascii="Liberation Serif" w:hAnsi="Liberation Serif"/>
          <w:color w:val="000000"/>
          <w:sz w:val="28"/>
          <w:szCs w:val="28"/>
          <w:lang w:val="ru-RU"/>
        </w:rPr>
        <w:t xml:space="preserve">й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  <w:lang w:val="ru-RU"/>
        </w:rPr>
        <w:t xml:space="preserve">муниципального жилищного фонда </w:t>
      </w:r>
      <w:r>
        <w:rPr>
          <w:rFonts w:ascii="Liberation Serif" w:hAnsi="Liberation Serif"/>
          <w:color w:val="000000"/>
          <w:sz w:val="28"/>
          <w:szCs w:val="28"/>
        </w:rPr>
        <w:t xml:space="preserve">(далее – Заявитель).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1.2.2. Интересы заявителей, указанных в пункте 1.2.1. настоящего </w:t>
      </w:r>
      <w:r>
        <w:rPr>
          <w:rFonts w:ascii="Liberation Serif" w:hAnsi="Liberation Serif"/>
          <w:color w:val="000000"/>
          <w:sz w:val="28"/>
          <w:szCs w:val="28"/>
        </w:rPr>
        <w:t xml:space="preserve">Административного регламента, могут представлять лица, обладающие соответствующими полномочиями (далее – представитель).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b/>
          <w:sz w:val="28"/>
        </w:rPr>
        <w:outlineLvl w:val="0"/>
      </w:pPr>
      <w:r>
        <w:rPr>
          <w:rFonts w:ascii="Liberation Serif" w:hAnsi="Liberation Serif"/>
          <w:b/>
          <w:sz w:val="28"/>
        </w:rPr>
        <w:t xml:space="preserve">1.3. Требования к порядку информирования</w:t>
      </w:r>
      <w:r>
        <w:rPr>
          <w:rFonts w:ascii="Liberation Serif" w:hAnsi="Liberation Serif"/>
          <w:b/>
          <w:sz w:val="28"/>
        </w:rPr>
        <w:t xml:space="preserve"> </w:t>
      </w:r>
      <w:r>
        <w:rPr>
          <w:rFonts w:ascii="Liberation Serif" w:hAnsi="Liberation Serif"/>
          <w:b/>
          <w:bCs/>
          <w:sz w:val="28"/>
        </w:rPr>
        <w:t xml:space="preserve">о предоставлени</w:t>
      </w:r>
      <w:r>
        <w:rPr>
          <w:rFonts w:ascii="Liberation Serif" w:hAnsi="Liberation Serif"/>
          <w:b/>
          <w:bCs/>
          <w:sz w:val="28"/>
        </w:rPr>
        <w:t xml:space="preserve">и</w:t>
      </w:r>
      <w:r>
        <w:rPr>
          <w:rFonts w:ascii="Liberation Serif" w:hAnsi="Liberation Serif"/>
          <w:b/>
          <w:bCs/>
          <w:sz w:val="28"/>
        </w:rPr>
        <w:t xml:space="preserve"> муниципальной услуги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1.3.1.</w:t>
      </w:r>
      <w:r>
        <w:rPr>
          <w:rFonts w:ascii="Liberation Serif" w:hAnsi="Liberation Serif"/>
          <w:sz w:val="28"/>
          <w:szCs w:val="28"/>
        </w:rPr>
        <w:tab/>
        <w:t xml:space="preserve">Получение инфор</w:t>
      </w:r>
      <w:r>
        <w:rPr>
          <w:rFonts w:ascii="Liberation Serif" w:hAnsi="Liberation Serif"/>
          <w:sz w:val="28"/>
          <w:szCs w:val="28"/>
        </w:rPr>
        <w:t xml:space="preserve">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а также справочной информации, осуществляется: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 w:eastAsia="Liberation Serif"/>
          <w:sz w:val="28"/>
          <w:szCs w:val="28"/>
        </w:rPr>
        <w:suppressLineNumbers w:val="0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 личном обращении заявителя непосредственно специалистами: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Адми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нистрации Красноселькупского района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(далее – Уполномоченный орган)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 лице отдела жилищной политики Администрации Красноселькупского района 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территориальных органов (структурных подразделений) Администрации Красноселькупского района: Администрации села Толька, Администрации села Ратта (далее – структурные подразделения Уполномоченного органа),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работниками многофункционального центра предоставления государственных и муниципальных услуг (далее – МФЦ);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с использованием средств телефонной связи при обращении в Уполномоченный орган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, структурное подразделение 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Уполномоченного органа или в контакт-центр МФЦ;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на стендах и/или с использованием средств электронного информирования в помещении Уполномоченного органа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, структурного подразделения 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Уполномоченного органа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и МФЦ;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путем обращения в письменной форме почтой в адрес Уполномоченного органа, 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структурного подразделения 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Уполномоченного органа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, 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МФЦ или по адресу электронной почты Уполномоченного органа,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 структурного подразделения 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Уполномоченного органа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,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 МФЦ;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на официальном сайте </w:t>
      </w:r>
      <w:bookmarkStart w:id="3" w:name="_Hlk94190260"/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муниципального округа Красноселькупский район Ямало-Ненецкого автономного округа</w:t>
      </w:r>
      <w:bookmarkEnd w:id="3"/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 http://www.selkup.yanao.ru в информационно-телекоммуникационной сети Интернет и едином официальном интернет-портале сети МФЦ в Ямало-Ненецком автономном округе в 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информационно-телекоммуникационной сети Интернет: http://www.mfc.yanao.ru (далее – сайт МФЦ, автономный округ);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в государственной информационной системе «Единый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 портал государственных и муниципальных услуг (функций)» www.gosuslugi.ru (далее – Единый портал) и/или «Региональный портал государственных и муниципальных услуг (функций) Ямало-Ненецкого автономного округа» www.pgu-yamal.ru (далее 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– Региональный портал).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Н</w:t>
      </w:r>
      <w:r>
        <w:rPr>
          <w:rFonts w:ascii="Liberation Serif" w:hAnsi="Liberation Serif"/>
          <w:sz w:val="28"/>
          <w:szCs w:val="28"/>
        </w:rPr>
        <w:t xml:space="preserve">а Едином портале и/или Региональном портале размещается следующая информация: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</w:t>
      </w:r>
      <w:r>
        <w:rPr>
          <w:rFonts w:ascii="Liberation Serif" w:hAnsi="Liberation Serif"/>
          <w:sz w:val="28"/>
          <w:szCs w:val="28"/>
        </w:rPr>
        <w:tab/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</w:t>
      </w:r>
      <w:r>
        <w:rPr>
          <w:rFonts w:ascii="Liberation Serif" w:hAnsi="Liberation Serif"/>
          <w:sz w:val="28"/>
          <w:szCs w:val="28"/>
        </w:rPr>
        <w:tab/>
        <w:t xml:space="preserve">круг заявителей;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</w:t>
      </w:r>
      <w:r>
        <w:rPr>
          <w:rFonts w:ascii="Liberation Serif" w:hAnsi="Liberation Serif"/>
          <w:sz w:val="28"/>
          <w:szCs w:val="28"/>
        </w:rPr>
        <w:tab/>
        <w:t xml:space="preserve">срок предоставления муниципальной услуги;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</w:t>
      </w:r>
      <w:r>
        <w:rPr>
          <w:rFonts w:ascii="Liberation Serif" w:hAnsi="Liberation Serif"/>
          <w:sz w:val="28"/>
          <w:szCs w:val="28"/>
        </w:rPr>
        <w:tab/>
        <w:t xml:space="preserve"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5)</w:t>
      </w:r>
      <w:r>
        <w:rPr>
          <w:rFonts w:ascii="Liberation Serif" w:hAnsi="Liberation Serif"/>
          <w:sz w:val="28"/>
          <w:szCs w:val="28"/>
        </w:rPr>
        <w:tab/>
        <w:t xml:space="preserve">размер платы, взимаемой за предоставление муниципальной услуги;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6)</w:t>
      </w:r>
      <w:r>
        <w:rPr>
          <w:rFonts w:ascii="Liberation Serif" w:hAnsi="Liberation Serif"/>
          <w:sz w:val="28"/>
          <w:szCs w:val="28"/>
        </w:rPr>
        <w:tab/>
        <w:t xml:space="preserve">исчерпывающий перечень оснований для приостановления или отказа в предоставлении муниципальной услуги;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7)</w:t>
      </w:r>
      <w:r>
        <w:rPr>
          <w:rFonts w:ascii="Liberation Serif" w:hAnsi="Liberation Serif"/>
          <w:sz w:val="28"/>
          <w:szCs w:val="28"/>
        </w:rPr>
        <w:tab/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8)</w:t>
      </w:r>
      <w:r>
        <w:rPr>
          <w:rFonts w:ascii="Liberation Serif" w:hAnsi="Liberation Serif"/>
          <w:sz w:val="28"/>
          <w:szCs w:val="28"/>
        </w:rPr>
        <w:tab/>
        <w:t xml:space="preserve">формы заявлений (уведомлений, сообщений), используемые при предоставлении муниципальной услуги.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Доступ к информации о сроках и порядке предоставления услуги осуществляется бесплатно без выполнения заявителем каких-либо требований, в том числе без использования программного обеспечения, установка ко</w:t>
      </w:r>
      <w:r>
        <w:rPr>
          <w:rFonts w:ascii="Liberation Serif" w:hAnsi="Liberation Serif"/>
          <w:sz w:val="28"/>
          <w:szCs w:val="28"/>
        </w:rPr>
        <w:t xml:space="preserve">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1.3.2.</w:t>
      </w:r>
      <w:r>
        <w:rPr>
          <w:rFonts w:ascii="Liberation Serif" w:hAnsi="Liberation Serif"/>
          <w:sz w:val="28"/>
          <w:szCs w:val="28"/>
        </w:rPr>
        <w:tab/>
        <w:t xml:space="preserve">При ответах на телефонные звонки и обращения заявителей лично в приемные часы специалисты </w:t>
      </w:r>
      <w:r>
        <w:rPr>
          <w:rFonts w:ascii="Liberation Serif" w:hAnsi="Liberation Serif"/>
          <w:sz w:val="28"/>
          <w:szCs w:val="28"/>
        </w:rPr>
        <w:t xml:space="preserve">структурного подразделения </w:t>
      </w:r>
      <w:r>
        <w:rPr>
          <w:rFonts w:ascii="Liberation Serif" w:hAnsi="Liberation Serif"/>
          <w:sz w:val="28"/>
          <w:szCs w:val="28"/>
        </w:rPr>
        <w:t xml:space="preserve">Уполномоченного органа, участвующие в предоставлении муниципальной услуги, работники МФЦ, участвующие в организации предоставления муниципальной услуги,</w:t>
      </w:r>
      <w:r>
        <w:rPr>
          <w:rFonts w:ascii="Liberation Serif" w:hAnsi="Liberation Serif"/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</w:t>
      </w:r>
      <w:r>
        <w:rPr>
          <w:rFonts w:ascii="Liberation Serif" w:hAnsi="Liberation Serif"/>
          <w:sz w:val="28"/>
          <w:szCs w:val="28"/>
        </w:rPr>
        <w:t xml:space="preserve">,</w:t>
      </w:r>
      <w:r>
        <w:rPr>
          <w:rFonts w:ascii="Liberation Serif" w:hAnsi="Liberation Serif"/>
          <w:sz w:val="28"/>
          <w:szCs w:val="28"/>
        </w:rPr>
        <w:t xml:space="preserve"> обратившемуся лицу сообщается телефонный номер, по которому можно получить интересующую его информацию.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Устное информирование обратившегося лица осуществляется не более 10 минут.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случае</w:t>
      </w:r>
      <w:r>
        <w:rPr>
          <w:rFonts w:ascii="Liberation Serif" w:hAnsi="Liberation Serif"/>
          <w:sz w:val="28"/>
          <w:szCs w:val="28"/>
        </w:rPr>
        <w:t xml:space="preserve">,</w:t>
      </w:r>
      <w:r>
        <w:rPr>
          <w:rFonts w:ascii="Liberation Serif" w:hAnsi="Liberation Serif"/>
          <w:sz w:val="28"/>
          <w:szCs w:val="28"/>
        </w:rPr>
        <w:t xml:space="preserve">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</w:t>
      </w:r>
      <w:r>
        <w:rPr>
          <w:rFonts w:ascii="Liberation Serif" w:hAnsi="Liberation Serif"/>
          <w:sz w:val="28"/>
          <w:szCs w:val="28"/>
        </w:rPr>
        <w:t xml:space="preserve">,</w:t>
      </w:r>
      <w:r>
        <w:rPr>
          <w:rFonts w:ascii="Liberation Serif" w:hAnsi="Liberation Serif"/>
          <w:sz w:val="28"/>
          <w:szCs w:val="28"/>
        </w:rPr>
        <w:t xml:space="preserve"> либо назначает другое удобное для заинтересованного лица время для устного информирования.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Специалисты </w:t>
      </w:r>
      <w:r>
        <w:rPr>
          <w:rFonts w:ascii="Liberation Serif" w:hAnsi="Liberation Serif"/>
          <w:sz w:val="28"/>
          <w:szCs w:val="28"/>
        </w:rPr>
        <w:t xml:space="preserve">структурного подразделения </w:t>
      </w:r>
      <w:r>
        <w:rPr>
          <w:rFonts w:ascii="Liberation Serif" w:hAnsi="Liberation Serif"/>
          <w:sz w:val="28"/>
          <w:szCs w:val="28"/>
        </w:rPr>
        <w:t xml:space="preserve">Уполномоченного органа, участвующие в предоставлении муниципальной услуги, р</w:t>
      </w:r>
      <w:r>
        <w:rPr>
          <w:rFonts w:ascii="Liberation Serif" w:hAnsi="Liberation Serif"/>
          <w:sz w:val="28"/>
          <w:szCs w:val="28"/>
        </w:rPr>
        <w:t xml:space="preserve">аботники МФЦ, участвующие в организации предоставления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Рассмотрение письменных обращений осуществляется в течение 30 дней с момента их рег</w:t>
      </w:r>
      <w:r>
        <w:rPr>
          <w:rFonts w:ascii="Liberation Serif" w:hAnsi="Liberation Serif"/>
          <w:sz w:val="28"/>
          <w:szCs w:val="28"/>
        </w:rPr>
        <w:t xml:space="preserve">истрации в порядке, установленном Федеральным законом от 2 мая 2006 года № 59-ФЗ «О порядке рассмотрения обращений граждан Российской Федерации», путем направления ответов почтовым отправлением или в форме электронного сообщения по адресу электронной почты</w:t>
      </w:r>
      <w:r>
        <w:rPr>
          <w:rFonts w:ascii="Liberation Serif" w:hAnsi="Liberation Serif"/>
          <w:sz w:val="28"/>
          <w:szCs w:val="28"/>
        </w:rPr>
        <w:t xml:space="preserve">,</w:t>
      </w:r>
      <w:r>
        <w:rPr>
          <w:rFonts w:ascii="Liberation Serif" w:hAnsi="Liberation Serif"/>
          <w:sz w:val="28"/>
          <w:szCs w:val="28"/>
        </w:rPr>
        <w:t xml:space="preserve"> либо через Единый портал и/или Региональный портал, с момента реализации технической возможности, в зависимости от способа обращения заявителя.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1.3.3.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Государственное учреждение автономного округа «Многофункциональный центр предоставления государственных и муниципальных услуг» осуществляет информирование, консультирование заявителей о порядке предоста</w:t>
      </w:r>
      <w:r>
        <w:rPr>
          <w:rFonts w:ascii="Liberation Serif" w:hAnsi="Liberation Serif"/>
          <w:sz w:val="28"/>
          <w:szCs w:val="28"/>
        </w:rPr>
        <w:t xml:space="preserve">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в соответствии с соглашением о взаимодействии между МФЦ и Администрацией Красноселькупск</w:t>
      </w:r>
      <w:r>
        <w:rPr>
          <w:rFonts w:ascii="Liberation Serif" w:hAnsi="Liberation Serif"/>
          <w:sz w:val="28"/>
          <w:szCs w:val="28"/>
        </w:rPr>
        <w:t xml:space="preserve">ого</w:t>
      </w:r>
      <w:r>
        <w:rPr>
          <w:rFonts w:ascii="Liberation Serif" w:hAnsi="Liberation Serif"/>
          <w:sz w:val="28"/>
          <w:szCs w:val="28"/>
        </w:rPr>
        <w:t xml:space="preserve"> район</w:t>
      </w:r>
      <w:r>
        <w:rPr>
          <w:rFonts w:ascii="Liberation Serif" w:hAnsi="Liberation Serif"/>
          <w:sz w:val="28"/>
          <w:szCs w:val="28"/>
        </w:rPr>
        <w:t xml:space="preserve">а</w:t>
      </w:r>
      <w:r>
        <w:rPr>
          <w:rFonts w:ascii="Liberation Serif" w:hAnsi="Liberation Serif"/>
          <w:sz w:val="28"/>
          <w:szCs w:val="28"/>
        </w:rPr>
        <w:t xml:space="preserve"> (далее – соглашение о взаимодействии) в секторах информирования МФЦ, на сайте МФЦ, по телефону контакт-центра МФЦ: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8-800-2000-115 (бесплатно по России).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Информирование о ходе выполнения запроса по предоставлению муниципальной услуги может осуществляться МФЦ в случае подачи заявления в МФЦ, либо на Едином портале с выбором способа получения результата услуги через МФЦ.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Часы приема заявителей в МФЦ для предос</w:t>
      </w:r>
      <w:r>
        <w:rPr>
          <w:rFonts w:ascii="Liberation Serif" w:hAnsi="Liberation Serif"/>
          <w:sz w:val="28"/>
          <w:szCs w:val="28"/>
        </w:rPr>
        <w:t xml:space="preserve">тавления муниципальной услуги и информирования (за исключением нерабочих праздничных дней, установленных статьей 112 Трудового кодекса Российской Федерации) по каждому территориальному отделу МФЦ указаны на сайте МФЦ в разделе «Контакты» / «График работы».</w:t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b/>
          <w:sz w:val="28"/>
        </w:rPr>
        <w:outlineLvl w:val="0"/>
      </w:pPr>
      <w:r>
        <w:rPr>
          <w:rFonts w:ascii="Liberation Serif" w:hAnsi="Liberation Serif"/>
          <w:b/>
          <w:sz w:val="28"/>
          <w:lang w:val="en-US"/>
        </w:rPr>
        <w:t xml:space="preserve">II</w:t>
      </w:r>
      <w:r>
        <w:rPr>
          <w:rFonts w:ascii="Liberation Serif" w:hAnsi="Liberation Serif"/>
          <w:b/>
          <w:sz w:val="28"/>
        </w:rPr>
        <w:t xml:space="preserve">. </w:t>
      </w:r>
      <w:r>
        <w:rPr>
          <w:rFonts w:ascii="Liberation Serif" w:hAnsi="Liberation Serif"/>
          <w:b/>
          <w:sz w:val="28"/>
        </w:rPr>
        <w:t xml:space="preserve">Стандарт предоставления муниципальной услуги</w:t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b/>
          <w:sz w:val="28"/>
        </w:rPr>
        <w:outlineLvl w:val="1"/>
      </w:pPr>
      <w:r>
        <w:rPr>
          <w:rFonts w:ascii="Liberation Serif" w:hAnsi="Liberation Serif"/>
          <w:b/>
          <w:sz w:val="28"/>
        </w:rPr>
        <w:t xml:space="preserve">2.1. </w:t>
      </w:r>
      <w:r>
        <w:rPr>
          <w:rFonts w:ascii="Liberation Serif" w:hAnsi="Liberation Serif"/>
          <w:b/>
          <w:sz w:val="28"/>
        </w:rPr>
        <w:t xml:space="preserve">Наименование муниципальной услуги</w:t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2.1.1.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Наименование муниципальной услуги 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«Признание граждан малоимущими в целях принятия на учет для предоставления им жилых помещений муниципального жилищного фонда по договорам социального найма на территории муниципального округа 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Красноселькупский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район Ямало-Ненецкого автономного округа»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b/>
          <w:sz w:val="28"/>
        </w:rPr>
        <w:outlineLvl w:val="1"/>
      </w:pPr>
      <w:r>
        <w:rPr>
          <w:rFonts w:ascii="Liberation Serif" w:hAnsi="Liberation Serif"/>
          <w:b/>
          <w:sz w:val="28"/>
        </w:rPr>
        <w:t xml:space="preserve">2.2. </w:t>
      </w:r>
      <w:r>
        <w:rPr>
          <w:rFonts w:ascii="Liberation Serif" w:hAnsi="Liberation Serif"/>
          <w:b/>
          <w:sz w:val="28"/>
        </w:rPr>
        <w:t xml:space="preserve">Наименование исполнителя муниципальной услуги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  <w:t xml:space="preserve">2.2.1.</w:t>
      </w:r>
      <w:r>
        <w:rPr>
          <w:rFonts w:ascii="Liberation Serif" w:hAnsi="Liberation Serif" w:eastAsia="Calibri"/>
          <w:sz w:val="28"/>
          <w:szCs w:val="28"/>
        </w:rPr>
        <w:tab/>
      </w:r>
      <w:r>
        <w:rPr>
          <w:rFonts w:ascii="Liberation Serif" w:hAnsi="Liberation Serif" w:eastAsia="Calibri"/>
          <w:sz w:val="28"/>
          <w:szCs w:val="28"/>
        </w:rPr>
        <w:t xml:space="preserve">Муниципальная услуга предоставляется </w:t>
      </w:r>
      <w:r>
        <w:rPr>
          <w:rFonts w:ascii="Liberation Serif" w:hAnsi="Liberation Serif"/>
          <w:sz w:val="28"/>
          <w:szCs w:val="28"/>
        </w:rPr>
        <w:t xml:space="preserve">Администрацией Красноселькупского района в лице: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- отдела жилищной политики Администрации Красноселькупского района, в отношении предоставления муниципальной услуги на территории села Красноселькуп;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-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Администрации села Толька, в отношении предоставления муниципальной услуги на территории села Толька и села Кикки</w:t>
      </w:r>
      <w:r>
        <w:rPr>
          <w:rFonts w:ascii="Liberation Serif" w:hAnsi="Liberation Serif"/>
          <w:bCs/>
          <w:sz w:val="28"/>
          <w:szCs w:val="28"/>
        </w:rPr>
        <w:t xml:space="preserve">а</w:t>
      </w:r>
      <w:r>
        <w:rPr>
          <w:rFonts w:ascii="Liberation Serif" w:hAnsi="Liberation Serif"/>
          <w:bCs/>
          <w:sz w:val="28"/>
          <w:szCs w:val="28"/>
        </w:rPr>
        <w:t xml:space="preserve">кки;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-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Администрации села Ратта, в отношении предоставления муниципальной услуги на территории села Ратта.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Отдел жилищной политик</w:t>
      </w:r>
      <w:r>
        <w:rPr>
          <w:rFonts w:ascii="Liberation Serif" w:hAnsi="Liberation Serif"/>
          <w:bCs/>
          <w:sz w:val="28"/>
          <w:szCs w:val="28"/>
        </w:rPr>
        <w:t xml:space="preserve">и Администрации Красноселькупского района, расположен по адресу: 629380, ЯНАО, Красноселькупский район, с. Красноселькуп, ул. Полярная, дом 15; телефонные номера и адреса электронной почты для получения справочной информации: 8(34932)22121, 8(34932)21685, </w:t>
      </w:r>
      <w:r>
        <w:rPr>
          <w:rFonts w:ascii="Liberation Serif" w:hAnsi="Liberation Serif"/>
          <w:bCs/>
          <w:sz w:val="28"/>
          <w:szCs w:val="28"/>
          <w:lang w:val="en-US"/>
        </w:rPr>
        <w:t xml:space="preserve">E</w:t>
      </w:r>
      <w:r>
        <w:rPr>
          <w:rFonts w:ascii="Liberation Serif" w:hAnsi="Liberation Serif"/>
          <w:bCs/>
          <w:sz w:val="28"/>
          <w:szCs w:val="28"/>
        </w:rPr>
        <w:t xml:space="preserve">-</w:t>
      </w:r>
      <w:r>
        <w:rPr>
          <w:rFonts w:ascii="Liberation Serif" w:hAnsi="Liberation Serif"/>
          <w:bCs/>
          <w:sz w:val="28"/>
          <w:szCs w:val="28"/>
          <w:lang w:val="en-US"/>
        </w:rPr>
        <w:t xml:space="preserve">mail</w:t>
      </w:r>
      <w:r>
        <w:rPr>
          <w:rFonts w:ascii="Liberation Serif" w:hAnsi="Liberation Serif"/>
          <w:bCs/>
          <w:sz w:val="28"/>
          <w:szCs w:val="28"/>
        </w:rPr>
        <w:t xml:space="preserve">: </w:t>
      </w:r>
      <w:r>
        <w:rPr>
          <w:rFonts w:ascii="Liberation Serif" w:hAnsi="Liberation Serif"/>
          <w:bCs/>
          <w:sz w:val="28"/>
          <w:szCs w:val="28"/>
          <w:lang w:val="en-US"/>
        </w:rPr>
        <w:t xml:space="preserve">zhil</w:t>
      </w:r>
      <w:r>
        <w:rPr>
          <w:rFonts w:ascii="Liberation Serif" w:hAnsi="Liberation Serif"/>
          <w:bCs/>
          <w:sz w:val="28"/>
          <w:szCs w:val="28"/>
        </w:rPr>
        <w:t xml:space="preserve">-</w:t>
      </w:r>
      <w:r>
        <w:rPr>
          <w:rFonts w:ascii="Liberation Serif" w:hAnsi="Liberation Serif"/>
          <w:bCs/>
          <w:sz w:val="28"/>
          <w:szCs w:val="28"/>
          <w:lang w:val="en-US"/>
        </w:rPr>
        <w:t xml:space="preserve">selkup</w:t>
      </w:r>
      <w:r>
        <w:rPr>
          <w:rFonts w:ascii="Liberation Serif" w:hAnsi="Liberation Serif"/>
          <w:bCs/>
          <w:sz w:val="28"/>
          <w:szCs w:val="28"/>
        </w:rPr>
        <w:t xml:space="preserve">@</w:t>
      </w:r>
      <w:r>
        <w:rPr>
          <w:rFonts w:ascii="Liberation Serif" w:hAnsi="Liberation Serif"/>
          <w:bCs/>
          <w:sz w:val="28"/>
          <w:szCs w:val="28"/>
          <w:lang w:val="en-US"/>
        </w:rPr>
        <w:t xml:space="preserve">mail</w:t>
      </w:r>
      <w:r>
        <w:rPr>
          <w:rFonts w:ascii="Liberation Serif" w:hAnsi="Liberation Serif"/>
          <w:bCs/>
          <w:sz w:val="28"/>
          <w:szCs w:val="28"/>
        </w:rPr>
        <w:t xml:space="preserve">.</w:t>
      </w:r>
      <w:r>
        <w:rPr>
          <w:rFonts w:ascii="Liberation Serif" w:hAnsi="Liberation Serif"/>
          <w:bCs/>
          <w:sz w:val="28"/>
          <w:szCs w:val="28"/>
          <w:lang w:val="en-US"/>
        </w:rPr>
        <w:t xml:space="preserve">ru</w:t>
      </w:r>
      <w:r>
        <w:rPr>
          <w:rFonts w:ascii="Liberation Serif" w:hAnsi="Liberation Serif"/>
          <w:bCs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Администрация села Толька, расположена по адресу: 629382, ЯНАО, Красноселькупский район, с. Толька, ул. Центральная, дом 34, телефонные номера и адреса электронной почты для получения справочной информации: 8(34932)31335, </w:t>
      </w:r>
      <w:r>
        <w:rPr>
          <w:rFonts w:ascii="Liberation Serif" w:hAnsi="Liberation Serif"/>
          <w:bCs/>
          <w:sz w:val="28"/>
          <w:szCs w:val="28"/>
          <w:lang w:val="en-US"/>
        </w:rPr>
        <w:t xml:space="preserve">E</w:t>
      </w:r>
      <w:r>
        <w:rPr>
          <w:rFonts w:ascii="Liberation Serif" w:hAnsi="Liberation Serif"/>
          <w:bCs/>
          <w:sz w:val="28"/>
          <w:szCs w:val="28"/>
        </w:rPr>
        <w:t xml:space="preserve">-</w:t>
      </w:r>
      <w:r>
        <w:rPr>
          <w:rFonts w:ascii="Liberation Serif" w:hAnsi="Liberation Serif"/>
          <w:bCs/>
          <w:sz w:val="28"/>
          <w:szCs w:val="28"/>
          <w:lang w:val="en-US"/>
        </w:rPr>
        <w:t xml:space="preserve">mail</w:t>
      </w:r>
      <w:r>
        <w:rPr>
          <w:rFonts w:ascii="Liberation Serif" w:hAnsi="Liberation Serif"/>
          <w:bCs/>
          <w:sz w:val="28"/>
          <w:szCs w:val="28"/>
        </w:rPr>
        <w:t xml:space="preserve">: </w:t>
      </w:r>
      <w:r>
        <w:rPr>
          <w:rFonts w:ascii="Liberation Serif" w:hAnsi="Liberation Serif"/>
          <w:sz w:val="28"/>
          <w:szCs w:val="28"/>
        </w:rPr>
        <w:t xml:space="preserve">tolka@krasnoselkupsky.yanao.ru</w:t>
      </w:r>
      <w:r>
        <w:rPr>
          <w:rFonts w:ascii="Liberation Serif" w:hAnsi="Liberation Serif"/>
          <w:bCs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Администрация села Ратта, расположена по адресу: 629384, ЯНАО, Красноселькупский район, с. Ратта, ул. Набережная, дом 7, телефонные номера и адреса электронной почты для получения справочной информации: 8(34932)25088, 25041, </w:t>
      </w:r>
      <w:r>
        <w:rPr>
          <w:rFonts w:ascii="Liberation Serif" w:hAnsi="Liberation Serif"/>
          <w:bCs/>
          <w:sz w:val="28"/>
          <w:szCs w:val="28"/>
          <w:lang w:val="en-US"/>
        </w:rPr>
        <w:t xml:space="preserve">E</w:t>
      </w:r>
      <w:r>
        <w:rPr>
          <w:rFonts w:ascii="Liberation Serif" w:hAnsi="Liberation Serif"/>
          <w:bCs/>
          <w:sz w:val="28"/>
          <w:szCs w:val="28"/>
        </w:rPr>
        <w:t xml:space="preserve">-</w:t>
      </w:r>
      <w:r>
        <w:rPr>
          <w:rFonts w:ascii="Liberation Serif" w:hAnsi="Liberation Serif"/>
          <w:bCs/>
          <w:sz w:val="28"/>
          <w:szCs w:val="28"/>
          <w:lang w:val="en-US"/>
        </w:rPr>
        <w:t xml:space="preserve">mail</w:t>
      </w:r>
      <w:r>
        <w:rPr>
          <w:rFonts w:ascii="Liberation Serif" w:hAnsi="Liberation Serif"/>
          <w:bCs/>
          <w:sz w:val="28"/>
          <w:szCs w:val="28"/>
        </w:rPr>
        <w:t xml:space="preserve">: </w:t>
      </w:r>
      <w:r>
        <w:rPr>
          <w:rFonts w:ascii="Liberation Serif" w:hAnsi="Liberation Serif"/>
          <w:sz w:val="28"/>
          <w:szCs w:val="28"/>
          <w:shd w:val="clear" w:color="auto" w:fill="ffffff"/>
        </w:rPr>
        <w:t xml:space="preserve">ratta@krasnoselkupsky.yanao.ru</w:t>
      </w:r>
      <w:r>
        <w:rPr>
          <w:rFonts w:ascii="Liberation Serif" w:hAnsi="Liberation Serif"/>
          <w:bCs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Р</w:t>
      </w:r>
      <w:r>
        <w:rPr>
          <w:rFonts w:ascii="Liberation Serif" w:hAnsi="Liberation Serif"/>
          <w:bCs/>
          <w:sz w:val="28"/>
          <w:szCs w:val="28"/>
        </w:rPr>
        <w:t xml:space="preserve">ежим (график) работы</w:t>
      </w:r>
      <w:r>
        <w:rPr>
          <w:rFonts w:ascii="Liberation Serif" w:hAnsi="Liberation Serif"/>
          <w:bCs/>
          <w:sz w:val="28"/>
          <w:szCs w:val="28"/>
        </w:rPr>
        <w:t xml:space="preserve"> структурных подразделений Уполномоченного органа</w:t>
      </w:r>
      <w:r>
        <w:rPr>
          <w:rFonts w:ascii="Liberation Serif" w:hAnsi="Liberation Serif"/>
          <w:bCs/>
          <w:sz w:val="28"/>
          <w:szCs w:val="28"/>
        </w:rPr>
        <w:t xml:space="preserve">: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- понедельник-пятница – с 8-30 часов до 17-15 часов;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- обеденный перерыв – с 12-30 часов до 14-00 часов.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- выходные дни – суббота, воскресенье.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- в день, предшествующий нерабочему праздничному дню, график работы изменяется (продолжительность рабочего дня уменьшается на один час.).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  <w:outlineLvl w:val="1"/>
      </w:pPr>
      <w:r>
        <w:rPr>
          <w:rFonts w:ascii="Liberation Serif" w:hAnsi="Liberation Serif"/>
          <w:sz w:val="28"/>
        </w:rPr>
        <w:t xml:space="preserve">2.</w:t>
      </w:r>
      <w:r>
        <w:rPr>
          <w:rFonts w:ascii="Liberation Serif" w:hAnsi="Liberation Serif"/>
          <w:sz w:val="28"/>
        </w:rPr>
        <w:t xml:space="preserve">2.2</w:t>
      </w:r>
      <w:r>
        <w:rPr>
          <w:rFonts w:ascii="Liberation Serif" w:hAnsi="Liberation Serif"/>
          <w:sz w:val="28"/>
        </w:rPr>
        <w:t xml:space="preserve">.</w:t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 xml:space="preserve">При предоставлении муниципальной услуги </w:t>
      </w:r>
      <w:r>
        <w:rPr>
          <w:rFonts w:ascii="Liberation Serif" w:hAnsi="Liberation Serif"/>
          <w:sz w:val="28"/>
        </w:rPr>
        <w:t xml:space="preserve">с</w:t>
      </w:r>
      <w:r>
        <w:rPr>
          <w:rFonts w:ascii="Liberation Serif" w:hAnsi="Liberation Serif"/>
          <w:sz w:val="28"/>
        </w:rPr>
        <w:t xml:space="preserve">труктурные подразделения Уполномоченного органа взаимодействуют с:</w:t>
      </w:r>
      <w:r>
        <w:rPr>
          <w:sz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</w:t>
      </w:r>
      <w:r>
        <w:rPr>
          <w:sz w:val="28"/>
          <w:szCs w:val="28"/>
        </w:rPr>
        <w:t xml:space="preserve">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</w:t>
      </w:r>
      <w:r>
        <w:rPr>
          <w:sz w:val="28"/>
          <w:szCs w:val="28"/>
        </w:rPr>
        <w:t xml:space="preserve">; получения сведений о наличии (отсутствии) транспортных средств; получения сведений о заработной плате</w:t>
      </w:r>
      <w:r>
        <w:rPr>
          <w:sz w:val="28"/>
          <w:szCs w:val="28"/>
        </w:rPr>
        <w:t xml:space="preserve">; получения сведений из налоговой декларации по налогу, уплачиваемому в связи с применением упрощенной системы налогообложения</w:t>
      </w:r>
      <w:r>
        <w:rPr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</w:t>
      </w:r>
      <w:r>
        <w:rPr>
          <w:sz w:val="28"/>
          <w:szCs w:val="28"/>
        </w:rPr>
        <w:t xml:space="preserve">, место пребывания</w:t>
      </w:r>
      <w:r>
        <w:rPr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Фондом пенсионного и социального страхования Российской Федерации в части проверки соответствия фамильно-именной группы, даты рождения, СНИЛС.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sz w:val="28"/>
          <w:szCs w:val="28"/>
        </w:rPr>
        <w:t xml:space="preserve">4) Федеральной службой государственной регистрации, кадастра и картографии в части получения сведений из Единого государственного реестра недв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ижимости на имеющиеся объекты недвижимости.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 w:eastAsia="Liberation Serif"/>
          <w:b/>
          <w:color w:val="000000"/>
          <w:sz w:val="28"/>
        </w:rPr>
        <w:outlineLvl w:val="1"/>
      </w:pPr>
      <w:r>
        <w:rPr>
          <w:rFonts w:ascii="Liberation Serif" w:hAnsi="Liberation Serif" w:cs="Liberation Serif" w:eastAsia="Liberation Serif"/>
          <w:color w:val="000000" w:themeColor="text1"/>
          <w:sz w:val="28"/>
          <w:highlight w:val="none"/>
        </w:rPr>
        <w:t xml:space="preserve">2.2.3.</w:t>
      </w:r>
      <w:r>
        <w:rPr>
          <w:rFonts w:ascii="Liberation Serif" w:hAnsi="Liberation Serif" w:cs="Liberation Serif" w:eastAsia="Liberation Serif"/>
          <w:color w:val="000000" w:themeColor="text1"/>
          <w:sz w:val="28"/>
          <w:highlight w:val="none"/>
        </w:rPr>
        <w:t xml:space="preserve"> </w:t>
      </w:r>
      <w:r>
        <w:rPr>
          <w:rFonts w:ascii="Liberation Serif" w:hAnsi="Liberation Serif" w:cs="Liberation Serif" w:eastAsia="Liberation Serif"/>
          <w:color w:val="000000" w:themeColor="text1"/>
          <w:sz w:val="28"/>
          <w:highlight w:val="white"/>
        </w:rPr>
        <w:t xml:space="preserve">Предоставление муниципальной услуги в МФЦ осуществляется в порядке, определенном соглашением о взаимодействии.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highlight w:val="none"/>
        </w:rPr>
        <w:outlineLvl w:val="1"/>
      </w:pPr>
      <w:r>
        <w:rPr>
          <w:rFonts w:ascii="Liberation Serif" w:hAnsi="Liberation Serif" w:cs="Liberation Serif" w:eastAsia="Liberation Serif"/>
          <w:color w:val="000000" w:themeColor="text1"/>
          <w:sz w:val="28"/>
        </w:rPr>
        <w:t xml:space="preserve">2.</w:t>
      </w:r>
      <w:r>
        <w:rPr>
          <w:rFonts w:ascii="Liberation Serif" w:hAnsi="Liberation Serif" w:cs="Liberation Serif" w:eastAsia="Liberation Serif"/>
          <w:color w:val="000000" w:themeColor="text1"/>
          <w:sz w:val="28"/>
        </w:rPr>
        <w:t xml:space="preserve">2</w:t>
      </w:r>
      <w:r>
        <w:rPr>
          <w:rFonts w:ascii="Liberation Serif" w:hAnsi="Liberation Serif" w:cs="Liberation Serif" w:eastAsia="Liberation Serif"/>
          <w:color w:val="000000" w:themeColor="text1"/>
          <w:sz w:val="28"/>
        </w:rPr>
        <w:t xml:space="preserve">.4</w:t>
      </w:r>
      <w:r>
        <w:rPr>
          <w:rFonts w:ascii="Liberation Serif" w:hAnsi="Liberation Serif" w:cs="Liberation Serif" w:eastAsia="Liberation Serif"/>
          <w:color w:val="000000" w:themeColor="text1"/>
          <w:sz w:val="28"/>
        </w:rPr>
        <w:t xml:space="preserve">.</w:t>
      </w:r>
      <w:r>
        <w:rPr>
          <w:rFonts w:ascii="Liberation Serif" w:hAnsi="Liberation Serif" w:cs="Liberation Serif" w:eastAsia="Liberation Serif"/>
          <w:color w:val="000000" w:themeColor="text1"/>
          <w:sz w:val="28"/>
        </w:rPr>
        <w:tab/>
      </w:r>
      <w:r>
        <w:rPr>
          <w:rFonts w:ascii="Liberation Serif" w:hAnsi="Liberation Serif" w:cs="Liberation Serif" w:eastAsia="Liberation Serif"/>
          <w:color w:val="000000" w:themeColor="text1"/>
          <w:sz w:val="28"/>
        </w:rPr>
        <w:t xml:space="preserve">При пр</w:t>
      </w:r>
      <w:r>
        <w:rPr>
          <w:rFonts w:ascii="Liberation Serif" w:hAnsi="Liberation Serif"/>
          <w:sz w:val="28"/>
        </w:rPr>
        <w:t xml:space="preserve">едоставлении муниципальной услуги структурным подразделениям Уполномоченного органа запрещается требовать от заявителя осуществления действий, в том числе согласований, необходи</w:t>
      </w:r>
      <w:r>
        <w:rPr>
          <w:rFonts w:ascii="Liberation Serif" w:hAnsi="Liberation Serif"/>
          <w:sz w:val="28"/>
        </w:rPr>
        <w:t xml:space="preserve">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/>
          <w:sz w:val="28"/>
        </w:rPr>
        <w:outlineLvl w:val="1"/>
      </w:pPr>
      <w:r>
        <w:rPr>
          <w:rFonts w:ascii="Liberation Serif" w:hAnsi="Liberation Serif"/>
          <w:b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b/>
          <w:sz w:val="28"/>
        </w:rPr>
        <w:outlineLvl w:val="1"/>
      </w:pPr>
      <w:r>
        <w:rPr>
          <w:rFonts w:ascii="Liberation Serif" w:hAnsi="Liberation Serif"/>
          <w:b/>
          <w:sz w:val="28"/>
        </w:rPr>
        <w:t xml:space="preserve">2.3. </w:t>
      </w:r>
      <w:r>
        <w:rPr>
          <w:rFonts w:ascii="Liberation Serif" w:hAnsi="Liberation Serif"/>
          <w:b/>
          <w:sz w:val="28"/>
        </w:rPr>
        <w:t xml:space="preserve">Описание результата предоставления муниципальной услуги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i/>
          <w:i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2.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3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.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1.</w:t>
      </w:r>
      <w:r>
        <w:rPr>
          <w:rFonts w:ascii="Liberation Serif" w:hAnsi="Liberation Serif"/>
          <w:bCs/>
          <w:color w:val="000000"/>
          <w:sz w:val="28"/>
          <w:szCs w:val="28"/>
        </w:rPr>
        <w:tab/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Результатом предоставления муниципальной услуги является: 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- Решение </w:t>
      </w:r>
      <w:r>
        <w:rPr>
          <w:rFonts w:ascii="Liberation Serif" w:hAnsi="Liberation Serif"/>
          <w:bCs/>
          <w:sz w:val="28"/>
          <w:szCs w:val="28"/>
        </w:rPr>
        <w:t xml:space="preserve">о </w:t>
      </w:r>
      <w:r>
        <w:rPr>
          <w:rFonts w:ascii="Liberation Serif" w:hAnsi="Liberation Serif"/>
          <w:bCs/>
          <w:sz w:val="28"/>
          <w:szCs w:val="28"/>
        </w:rPr>
        <w:t xml:space="preserve">признании 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(</w:t>
      </w:r>
      <w:r>
        <w:rPr>
          <w:rFonts w:ascii="Liberation Serif" w:hAnsi="Liberation Serif"/>
          <w:bCs/>
          <w:sz w:val="28"/>
          <w:szCs w:val="28"/>
        </w:rPr>
        <w:t xml:space="preserve">об отказе в признании) гражданина и членов его семьи малоимущими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в целях принятия на учет для предоставления им по договорам социального найма жилых помещений муниципального жилищного фонда 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по форме, согласно Приложению № 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2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к настоящему Административному регламенту.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b/>
          <w:sz w:val="28"/>
        </w:rPr>
        <w:outlineLvl w:val="1"/>
      </w:pPr>
      <w:r>
        <w:rPr>
          <w:rFonts w:ascii="Liberation Serif" w:hAnsi="Liberation Serif"/>
          <w:b/>
          <w:sz w:val="28"/>
        </w:rPr>
        <w:t xml:space="preserve">2.4. </w:t>
      </w:r>
      <w:r>
        <w:rPr>
          <w:rFonts w:ascii="Liberation Serif" w:hAnsi="Liberation Serif"/>
          <w:b/>
          <w:sz w:val="28"/>
        </w:rPr>
        <w:t xml:space="preserve">Срок предоставления муниципальной услуги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 w:eastAsia="Liberation Serif"/>
          <w:color w:val="000000"/>
          <w:sz w:val="28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highlight w:val="white"/>
        </w:rPr>
        <w:t xml:space="preserve">2.4.1. Максимальный срок предоставления муниципальной услуги - 30 рабочих дней с момента регистрации заявления и комплекта документов, указанных в пункте 2.6.1 настоящего раздела, необходимых для предоставления муниципальной услуги, в Уполномоченном органе</w:t>
      </w:r>
      <w:r>
        <w:rPr>
          <w:rFonts w:ascii="Liberation Serif" w:hAnsi="Liberation Serif" w:cs="Liberation Serif" w:eastAsia="Liberation Serif"/>
          <w:color w:val="000000" w:themeColor="text1"/>
          <w:sz w:val="28"/>
          <w:highlight w:val="white"/>
        </w:rPr>
        <w:t xml:space="preserve">.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 w:eastAsia="Liberation Serif"/>
          <w:color w:val="000000"/>
          <w:sz w:val="28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highlight w:val="white"/>
        </w:rPr>
        <w:t xml:space="preserve">Решение о признании</w:t>
      </w:r>
      <w:r>
        <w:rPr>
          <w:rFonts w:ascii="Liberation Serif" w:hAnsi="Liberation Serif" w:cs="Liberation Serif" w:eastAsia="Liberation Serif"/>
          <w:color w:val="000000" w:themeColor="text1"/>
          <w:sz w:val="28"/>
          <w:highlight w:val="white"/>
        </w:rPr>
        <w:t xml:space="preserve"> (об отказе в признании) гражданина и членов его семьи малоимущими в целях принятия на учет и предоставления им по договорам социального найма жилых помещений муниципального жилищного фонда, должно быть выдано заявителю (представителю заявителя) либо напра</w:t>
      </w:r>
      <w:r>
        <w:rPr>
          <w:rFonts w:ascii="Liberation Serif" w:hAnsi="Liberation Serif" w:cs="Liberation Serif" w:eastAsia="Liberation Serif"/>
          <w:color w:val="000000" w:themeColor="text1"/>
          <w:sz w:val="28"/>
          <w:highlight w:val="white"/>
        </w:rPr>
        <w:t xml:space="preserve">влено по почте в течение 3 (трех) рабочих дней со дня принятия решения.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2.4.2.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ab/>
        <w:t xml:space="preserve">В случае напр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авления заявителем заявления и иных документов, необходимых д</w:t>
      </w:r>
      <w:r>
        <w:rPr>
          <w:rFonts w:ascii="Liberation Serif" w:hAnsi="Liberation Serif"/>
          <w:sz w:val="28"/>
          <w:szCs w:val="28"/>
        </w:rPr>
        <w:t xml:space="preserve">ля предоставления муниципальной услуги, посредством почтового отправления, в электронной форме либо через МФЦ, срок предоставления муниципальной услуги исчисляется со дня регистрации заявления в </w:t>
      </w:r>
      <w:r>
        <w:rPr>
          <w:rFonts w:ascii="Liberation Serif" w:hAnsi="Liberation Serif"/>
          <w:sz w:val="28"/>
          <w:szCs w:val="28"/>
        </w:rPr>
        <w:t xml:space="preserve">структурном подразделении </w:t>
      </w:r>
      <w:r>
        <w:rPr>
          <w:rFonts w:ascii="Liberation Serif" w:hAnsi="Liberation Serif"/>
          <w:sz w:val="28"/>
          <w:szCs w:val="28"/>
        </w:rPr>
        <w:t xml:space="preserve">Уполномоченно</w:t>
      </w:r>
      <w:r>
        <w:rPr>
          <w:rFonts w:ascii="Liberation Serif" w:hAnsi="Liberation Serif"/>
          <w:sz w:val="28"/>
          <w:szCs w:val="28"/>
        </w:rPr>
        <w:t xml:space="preserve">го</w:t>
      </w:r>
      <w:r>
        <w:rPr>
          <w:rFonts w:ascii="Liberation Serif" w:hAnsi="Liberation Serif"/>
          <w:sz w:val="28"/>
          <w:szCs w:val="28"/>
        </w:rPr>
        <w:t xml:space="preserve"> орган</w:t>
      </w:r>
      <w:r>
        <w:rPr>
          <w:rFonts w:ascii="Liberation Serif" w:hAnsi="Liberation Serif"/>
          <w:sz w:val="28"/>
          <w:szCs w:val="28"/>
        </w:rPr>
        <w:t xml:space="preserve">а</w:t>
      </w:r>
      <w:r>
        <w:rPr>
          <w:rFonts w:ascii="Liberation Serif" w:hAnsi="Liberation Serif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2.4.3.</w:t>
      </w:r>
      <w:r>
        <w:rPr>
          <w:rFonts w:ascii="Liberation Serif" w:hAnsi="Liberation Serif"/>
          <w:sz w:val="28"/>
          <w:szCs w:val="28"/>
        </w:rPr>
        <w:tab/>
        <w:t xml:space="preserve">Срок выдачи (направления) документов, являющихся результатом предоставления муниципальной услуги, составляет: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личном приеме - 15 минут;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через МФЦ – срок передачи результата предоставления услуги в МФЦ определяется соглашением о взаимодействии;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электронном виде – в срок, не превышающий 1 рабочего дня; 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средствам почтового отправления - в срок, не превышающий 5 рабочих дней.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b/>
          <w:sz w:val="28"/>
        </w:rPr>
        <w:outlineLvl w:val="1"/>
      </w:pPr>
      <w:r>
        <w:rPr>
          <w:rFonts w:ascii="Liberation Serif" w:hAnsi="Liberation Serif"/>
          <w:b/>
          <w:sz w:val="28"/>
        </w:rPr>
        <w:t xml:space="preserve">2.5. </w:t>
      </w:r>
      <w:r>
        <w:rPr>
          <w:rFonts w:ascii="Liberation Serif" w:hAnsi="Liberation Serif"/>
          <w:b/>
          <w:sz w:val="28"/>
        </w:rPr>
        <w:t xml:space="preserve">Перечень нормативных правовых актов, регулирующих отношения,</w:t>
      </w:r>
      <w:r>
        <w:rPr>
          <w:rFonts w:ascii="Liberation Serif" w:hAnsi="Liberation Serif"/>
          <w:b/>
          <w:sz w:val="28"/>
        </w:rPr>
        <w:t xml:space="preserve"> </w:t>
      </w:r>
      <w:r>
        <w:rPr>
          <w:rFonts w:ascii="Liberation Serif" w:hAnsi="Liberation Serif"/>
          <w:b/>
          <w:sz w:val="28"/>
        </w:rPr>
        <w:t xml:space="preserve">возникающие в связи с предоставлением муниципальной услуги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2.5.1.</w:t>
      </w:r>
      <w:r>
        <w:rPr>
          <w:rFonts w:ascii="Liberation Serif" w:hAnsi="Liberation Serif"/>
          <w:bCs/>
          <w:sz w:val="28"/>
          <w:szCs w:val="28"/>
        </w:rPr>
        <w:tab/>
      </w:r>
      <w:r>
        <w:rPr>
          <w:rFonts w:ascii="Liberation Serif" w:hAnsi="Liberation Serif"/>
          <w:bCs/>
          <w:sz w:val="28"/>
          <w:szCs w:val="28"/>
        </w:rPr>
        <w:t xml:space="preserve">Перечень </w:t>
      </w:r>
      <w:r>
        <w:rPr>
          <w:rFonts w:ascii="Liberation Serif" w:hAnsi="Liberation Serif"/>
          <w:bCs/>
          <w:sz w:val="28"/>
          <w:szCs w:val="28"/>
        </w:rPr>
        <w:t xml:space="preserve">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муниципального округа Красноселькупский район Ямало-Ненецкого автономного округа</w:t>
      </w:r>
      <w:r>
        <w:rPr>
          <w:rFonts w:ascii="Liberation Serif" w:hAnsi="Liberation Serif" w:eastAsia="Calibri"/>
          <w:i/>
          <w:sz w:val="28"/>
          <w:szCs w:val="28"/>
        </w:rPr>
        <w:t xml:space="preserve"> </w:t>
      </w:r>
      <w:r>
        <w:rPr>
          <w:rFonts w:ascii="Liberation Serif" w:hAnsi="Liberation Serif" w:eastAsia="Calibri"/>
          <w:sz w:val="28"/>
          <w:szCs w:val="28"/>
        </w:rPr>
        <w:t xml:space="preserve">в разделе </w:t>
      </w:r>
      <w:r>
        <w:rPr>
          <w:rFonts w:ascii="Liberation Serif" w:hAnsi="Liberation Serif"/>
          <w:bCs/>
          <w:sz w:val="28"/>
          <w:szCs w:val="28"/>
        </w:rPr>
        <w:t xml:space="preserve">«Деятельность» // «Жилищные программы (жилищная политика, переселение граждан из аварийного жилья)» // «Нормативно-правовая база»</w:t>
      </w:r>
      <w:r>
        <w:rPr>
          <w:rFonts w:ascii="Liberation Serif" w:hAnsi="Liberation Serif"/>
          <w:color w:val="000000"/>
          <w:sz w:val="28"/>
          <w:szCs w:val="28"/>
        </w:rPr>
        <w:t xml:space="preserve"> и в 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федеральной государственной информационной системе «</w:t>
      </w:r>
      <w:r>
        <w:rPr>
          <w:rFonts w:ascii="Liberation Serif" w:hAnsi="Liberation Serif"/>
          <w:color w:val="000000"/>
          <w:sz w:val="28"/>
          <w:szCs w:val="28"/>
        </w:rPr>
        <w:t xml:space="preserve">Федеральный реестр государственных и муниципальных услуг (функций)» и на </w:t>
      </w:r>
      <w:r>
        <w:rPr>
          <w:rFonts w:ascii="Liberation Serif" w:hAnsi="Liberation Serif"/>
          <w:color w:val="000000"/>
          <w:sz w:val="28"/>
          <w:szCs w:val="28"/>
        </w:rPr>
        <w:t xml:space="preserve">Едином портале</w:t>
      </w:r>
      <w:r>
        <w:rPr>
          <w:rFonts w:ascii="Liberation Serif" w:hAnsi="Liberation Serif"/>
          <w:color w:val="000000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b/>
          <w:sz w:val="28"/>
        </w:rPr>
        <w:outlineLvl w:val="1"/>
      </w:pPr>
      <w:r>
        <w:rPr>
          <w:rFonts w:ascii="Liberation Serif" w:hAnsi="Liberation Serif"/>
          <w:b/>
          <w:sz w:val="28"/>
        </w:rPr>
        <w:t xml:space="preserve">2.6. </w:t>
      </w:r>
      <w:r>
        <w:rPr>
          <w:rFonts w:ascii="Liberation Serif" w:hAnsi="Liberation Serif"/>
          <w:b/>
          <w:sz w:val="28"/>
        </w:rPr>
        <w:t xml:space="preserve">Исчерпывающий перечень документов, необходимых в соответствии с нормативными правовыми актами для пред</w:t>
      </w:r>
      <w:r>
        <w:rPr>
          <w:rFonts w:ascii="Liberation Serif" w:hAnsi="Liberation Serif"/>
          <w:b/>
          <w:sz w:val="28"/>
        </w:rPr>
        <w:t xml:space="preserve">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2.6.1.</w:t>
      </w:r>
      <w:r>
        <w:rPr>
          <w:rFonts w:ascii="Liberation Serif" w:hAnsi="Liberation Serif"/>
          <w:bCs/>
          <w:sz w:val="28"/>
        </w:rPr>
        <w:tab/>
        <w:t xml:space="preserve">Основанием для начала оказания муниципальной услуги является поступление в </w:t>
      </w:r>
      <w:r>
        <w:rPr>
          <w:rFonts w:ascii="Liberation Serif" w:hAnsi="Liberation Serif"/>
          <w:bCs/>
          <w:sz w:val="28"/>
        </w:rPr>
        <w:t xml:space="preserve">структурное подразделение </w:t>
      </w:r>
      <w:r>
        <w:rPr>
          <w:rFonts w:ascii="Liberation Serif" w:hAnsi="Liberation Serif"/>
          <w:bCs/>
          <w:sz w:val="28"/>
        </w:rPr>
        <w:t xml:space="preserve">Уполномоченн</w:t>
      </w:r>
      <w:r>
        <w:rPr>
          <w:rFonts w:ascii="Liberation Serif" w:hAnsi="Liberation Serif"/>
          <w:bCs/>
          <w:sz w:val="28"/>
        </w:rPr>
        <w:t xml:space="preserve">ого</w:t>
      </w:r>
      <w:r>
        <w:rPr>
          <w:rFonts w:ascii="Liberation Serif" w:hAnsi="Liberation Serif"/>
          <w:bCs/>
          <w:sz w:val="28"/>
        </w:rPr>
        <w:t xml:space="preserve"> орган</w:t>
      </w:r>
      <w:r>
        <w:rPr>
          <w:rFonts w:ascii="Liberation Serif" w:hAnsi="Liberation Serif"/>
          <w:bCs/>
          <w:sz w:val="28"/>
        </w:rPr>
        <w:t xml:space="preserve">а</w:t>
      </w:r>
      <w:r>
        <w:rPr>
          <w:rFonts w:ascii="Liberation Serif" w:hAnsi="Liberation Serif"/>
          <w:bCs/>
          <w:sz w:val="28"/>
        </w:rPr>
        <w:t xml:space="preserve"> заявления о предоставлении муниципальной услуги (далее – заявление).</w:t>
      </w:r>
      <w:r>
        <w:rPr>
          <w:rFonts w:ascii="Liberation Serif" w:hAnsi="Liberation Serif"/>
          <w:bCs/>
          <w:sz w:val="28"/>
        </w:rPr>
        <w:t xml:space="preserve"> Рекомендуемая форма заявления приведена в приложении №</w:t>
      </w:r>
      <w:r>
        <w:rPr>
          <w:rFonts w:ascii="Liberation Serif" w:hAnsi="Liberation Serif"/>
          <w:bCs/>
          <w:sz w:val="28"/>
        </w:rPr>
        <w:t xml:space="preserve">1</w:t>
      </w:r>
      <w:r>
        <w:rPr>
          <w:rFonts w:ascii="Liberation Serif" w:hAnsi="Liberation Serif"/>
          <w:bCs/>
          <w:sz w:val="28"/>
        </w:rPr>
        <w:t xml:space="preserve"> к настоящему Административному регламенту.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2.6.</w:t>
      </w:r>
      <w:r>
        <w:rPr>
          <w:rFonts w:ascii="Liberation Serif" w:hAnsi="Liberation Serif"/>
          <w:bCs/>
          <w:sz w:val="28"/>
        </w:rPr>
        <w:t xml:space="preserve">2</w:t>
      </w:r>
      <w:r>
        <w:rPr>
          <w:rFonts w:ascii="Liberation Serif" w:hAnsi="Liberation Serif"/>
          <w:bCs/>
          <w:sz w:val="28"/>
        </w:rPr>
        <w:t xml:space="preserve">.</w:t>
      </w:r>
      <w:r>
        <w:rPr>
          <w:rFonts w:ascii="Liberation Serif" w:hAnsi="Liberation Serif"/>
          <w:bCs/>
          <w:sz w:val="28"/>
        </w:rPr>
        <w:tab/>
        <w:t xml:space="preserve">Заявление (документы) может быть подано заявителем в </w:t>
      </w:r>
      <w:r>
        <w:rPr>
          <w:rFonts w:ascii="Liberation Serif" w:hAnsi="Liberation Serif"/>
          <w:bCs/>
          <w:sz w:val="28"/>
        </w:rPr>
        <w:t xml:space="preserve">структурное подразделение </w:t>
      </w:r>
      <w:r>
        <w:rPr>
          <w:rFonts w:ascii="Liberation Serif" w:hAnsi="Liberation Serif"/>
          <w:bCs/>
          <w:sz w:val="28"/>
        </w:rPr>
        <w:t xml:space="preserve">Уполномоченн</w:t>
      </w:r>
      <w:r>
        <w:rPr>
          <w:rFonts w:ascii="Liberation Serif" w:hAnsi="Liberation Serif"/>
          <w:bCs/>
          <w:sz w:val="28"/>
        </w:rPr>
        <w:t xml:space="preserve">ого</w:t>
      </w:r>
      <w:r>
        <w:rPr>
          <w:rFonts w:ascii="Liberation Serif" w:hAnsi="Liberation Serif"/>
          <w:bCs/>
          <w:sz w:val="28"/>
        </w:rPr>
        <w:t xml:space="preserve"> орган</w:t>
      </w:r>
      <w:r>
        <w:rPr>
          <w:rFonts w:ascii="Liberation Serif" w:hAnsi="Liberation Serif"/>
          <w:bCs/>
          <w:sz w:val="28"/>
        </w:rPr>
        <w:t xml:space="preserve">а</w:t>
      </w:r>
      <w:r>
        <w:rPr>
          <w:rFonts w:ascii="Liberation Serif" w:hAnsi="Liberation Serif"/>
          <w:bCs/>
          <w:sz w:val="28"/>
        </w:rPr>
        <w:t xml:space="preserve"> одним из следующих способов: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-</w:t>
      </w:r>
      <w:r>
        <w:rPr>
          <w:rFonts w:ascii="Liberation Serif" w:hAnsi="Liberation Serif"/>
          <w:bCs/>
          <w:sz w:val="28"/>
        </w:rPr>
        <w:tab/>
        <w:t xml:space="preserve">лично;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-</w:t>
      </w:r>
      <w:r>
        <w:rPr>
          <w:rFonts w:ascii="Liberation Serif" w:hAnsi="Liberation Serif"/>
          <w:bCs/>
          <w:sz w:val="28"/>
        </w:rPr>
        <w:tab/>
        <w:t xml:space="preserve">через законного представителя;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-</w:t>
      </w:r>
      <w:r>
        <w:rPr>
          <w:rFonts w:ascii="Liberation Serif" w:hAnsi="Liberation Serif"/>
          <w:bCs/>
          <w:sz w:val="28"/>
        </w:rPr>
        <w:tab/>
        <w:t xml:space="preserve">в электронной форме, в том числе с использованием Единого портала и/или Регионального портала (с момента реализации технической возможности); 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-</w:t>
      </w:r>
      <w:r>
        <w:rPr>
          <w:rFonts w:ascii="Liberation Serif" w:hAnsi="Liberation Serif"/>
          <w:bCs/>
          <w:sz w:val="28"/>
        </w:rPr>
        <w:tab/>
        <w:t xml:space="preserve">при обращении в МФЦ (с момента вступления в силу соответствующего соглашения о взаимодействии с Администрацией Красноселькупского района);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-</w:t>
      </w:r>
      <w:r>
        <w:rPr>
          <w:rFonts w:ascii="Liberation Serif" w:hAnsi="Liberation Serif"/>
          <w:bCs/>
          <w:sz w:val="28"/>
        </w:rPr>
        <w:tab/>
        <w:t xml:space="preserve">с использованием средств почтовой связи.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2.6.</w:t>
      </w:r>
      <w:r>
        <w:rPr>
          <w:rFonts w:ascii="Liberation Serif" w:hAnsi="Liberation Serif"/>
          <w:bCs/>
          <w:sz w:val="28"/>
        </w:rPr>
        <w:t xml:space="preserve">3</w:t>
      </w:r>
      <w:r>
        <w:rPr>
          <w:rFonts w:ascii="Liberation Serif" w:hAnsi="Liberation Serif"/>
          <w:bCs/>
          <w:sz w:val="28"/>
        </w:rPr>
        <w:t xml:space="preserve">.</w:t>
      </w:r>
      <w:r>
        <w:rPr>
          <w:rFonts w:ascii="Liberation Serif" w:hAnsi="Liberation Serif"/>
          <w:bCs/>
          <w:sz w:val="28"/>
        </w:rPr>
        <w:tab/>
        <w:t xml:space="preserve">При личном обращении заявителя за услугой предъявляется документ, удостоверяющий личность.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При обращении представителя заявителя дополнительно предъявляется документ, удостов</w:t>
      </w:r>
      <w:r>
        <w:rPr>
          <w:rFonts w:ascii="Liberation Serif" w:hAnsi="Liberation Serif"/>
          <w:bCs/>
          <w:sz w:val="28"/>
        </w:rPr>
        <w:t xml:space="preserve">еряющий личность представителя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При обращении заявителя за услугой с использованием средств почтовой связи в </w:t>
      </w:r>
      <w:r>
        <w:rPr>
          <w:rFonts w:ascii="Liberation Serif" w:hAnsi="Liberation Serif"/>
          <w:bCs/>
          <w:sz w:val="28"/>
        </w:rPr>
        <w:t xml:space="preserve">структурные подразделения У</w:t>
      </w:r>
      <w:r>
        <w:rPr>
          <w:rFonts w:ascii="Liberation Serif" w:hAnsi="Liberation Serif"/>
          <w:bCs/>
          <w:sz w:val="28"/>
        </w:rPr>
        <w:t xml:space="preserve">полномоченн</w:t>
      </w:r>
      <w:r>
        <w:rPr>
          <w:rFonts w:ascii="Liberation Serif" w:hAnsi="Liberation Serif"/>
          <w:bCs/>
          <w:sz w:val="28"/>
        </w:rPr>
        <w:t xml:space="preserve">ого</w:t>
      </w:r>
      <w:r>
        <w:rPr>
          <w:rFonts w:ascii="Liberation Serif" w:hAnsi="Liberation Serif"/>
          <w:bCs/>
          <w:sz w:val="28"/>
        </w:rPr>
        <w:t xml:space="preserve"> орган</w:t>
      </w:r>
      <w:r>
        <w:rPr>
          <w:rFonts w:ascii="Liberation Serif" w:hAnsi="Liberation Serif"/>
          <w:bCs/>
          <w:sz w:val="28"/>
        </w:rPr>
        <w:t xml:space="preserve">а</w:t>
      </w:r>
      <w:r>
        <w:rPr>
          <w:rFonts w:ascii="Liberation Serif" w:hAnsi="Liberation Serif"/>
          <w:bCs/>
          <w:sz w:val="28"/>
        </w:rPr>
        <w:t xml:space="preserve"> предоставляются нотариально заверенные копии документов, указанные в пункт</w:t>
      </w:r>
      <w:r>
        <w:rPr>
          <w:rFonts w:ascii="Liberation Serif" w:hAnsi="Liberation Serif"/>
          <w:bCs/>
          <w:sz w:val="28"/>
        </w:rPr>
        <w:t xml:space="preserve">е</w:t>
      </w:r>
      <w:r>
        <w:rPr>
          <w:rFonts w:ascii="Liberation Serif" w:hAnsi="Liberation Serif"/>
          <w:bCs/>
          <w:sz w:val="28"/>
        </w:rPr>
        <w:t xml:space="preserve"> 2.6.</w:t>
      </w:r>
      <w:r>
        <w:rPr>
          <w:rFonts w:ascii="Liberation Serif" w:hAnsi="Liberation Serif"/>
          <w:bCs/>
          <w:sz w:val="28"/>
        </w:rPr>
        <w:t xml:space="preserve">4</w:t>
      </w:r>
      <w:r>
        <w:rPr>
          <w:rFonts w:ascii="Liberation Serif" w:hAnsi="Liberation Serif"/>
          <w:bCs/>
          <w:sz w:val="28"/>
        </w:rPr>
        <w:t xml:space="preserve"> настоящего </w:t>
      </w:r>
      <w:r>
        <w:rPr>
          <w:rFonts w:ascii="Liberation Serif" w:hAnsi="Liberation Serif"/>
          <w:bCs/>
          <w:sz w:val="28"/>
        </w:rPr>
        <w:t xml:space="preserve">Административного </w:t>
      </w:r>
      <w:r>
        <w:rPr>
          <w:rFonts w:ascii="Liberation Serif" w:hAnsi="Liberation Serif"/>
          <w:bCs/>
          <w:sz w:val="28"/>
        </w:rPr>
        <w:t xml:space="preserve">регламента.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В случае, если заявление подается представителем, дополнительно предоставляется д</w:t>
      </w:r>
      <w:r>
        <w:rPr>
          <w:rFonts w:ascii="Liberation Serif" w:hAnsi="Liberation Serif"/>
          <w:color w:val="000000"/>
          <w:sz w:val="28"/>
          <w:szCs w:val="28"/>
        </w:rPr>
        <w:t xml:space="preserve">окумент, подтверждающий полномочия представителя действовать от имени заявителя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2.6.</w:t>
      </w:r>
      <w:r>
        <w:rPr>
          <w:rFonts w:ascii="Liberation Serif" w:hAnsi="Liberation Serif"/>
          <w:bCs/>
          <w:sz w:val="28"/>
          <w:szCs w:val="28"/>
        </w:rPr>
        <w:t xml:space="preserve">4</w:t>
      </w:r>
      <w:r>
        <w:rPr>
          <w:rFonts w:ascii="Liberation Serif" w:hAnsi="Liberation Serif"/>
          <w:bCs/>
          <w:sz w:val="28"/>
          <w:szCs w:val="28"/>
        </w:rPr>
        <w:t xml:space="preserve">.</w:t>
      </w:r>
      <w:r>
        <w:rPr>
          <w:rFonts w:ascii="Liberation Serif" w:hAnsi="Liberation Serif"/>
          <w:bCs/>
          <w:sz w:val="28"/>
          <w:szCs w:val="28"/>
        </w:rPr>
        <w:tab/>
        <w:t xml:space="preserve">Перечень документов, пред</w:t>
      </w:r>
      <w:r>
        <w:rPr>
          <w:rFonts w:ascii="Liberation Serif" w:hAnsi="Liberation Serif"/>
          <w:bCs/>
          <w:sz w:val="28"/>
          <w:szCs w:val="28"/>
        </w:rPr>
        <w:t xml:space="preserve">ставл</w:t>
      </w:r>
      <w:r>
        <w:rPr>
          <w:rFonts w:ascii="Liberation Serif" w:hAnsi="Liberation Serif"/>
          <w:bCs/>
          <w:sz w:val="28"/>
          <w:szCs w:val="28"/>
        </w:rPr>
        <w:t xml:space="preserve">яемых с заявлением</w:t>
      </w:r>
      <w:r>
        <w:rPr>
          <w:rFonts w:ascii="Liberation Serif" w:hAnsi="Liberation Serif"/>
          <w:bCs/>
          <w:sz w:val="28"/>
          <w:szCs w:val="28"/>
        </w:rPr>
        <w:t xml:space="preserve">: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1</w:t>
      </w:r>
      <w:r>
        <w:rPr>
          <w:rFonts w:ascii="Liberation Serif" w:hAnsi="Liberation Serif"/>
          <w:bCs/>
          <w:sz w:val="28"/>
          <w:szCs w:val="28"/>
        </w:rPr>
        <w:t xml:space="preserve">)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основной документ, удостоверяющий личность гражданина Российской Федерации, на заявителя и членов его семьи в возрасте от 14 лет;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sz w:val="28"/>
        </w:rPr>
      </w:r>
      <w:bookmarkStart w:id="4" w:name="sub_5012"/>
      <w:r>
        <w:rPr>
          <w:rFonts w:ascii="Liberation Serif" w:hAnsi="Liberation Serif" w:cs="Times New Roman CYR"/>
          <w:sz w:val="28"/>
          <w:szCs w:val="28"/>
        </w:rPr>
        <w:t xml:space="preserve">2) </w:t>
      </w:r>
      <w:r>
        <w:rPr>
          <w:rFonts w:ascii="Liberation Serif" w:hAnsi="Liberation Serif" w:cs="Times New Roman CYR"/>
          <w:sz w:val="28"/>
          <w:szCs w:val="28"/>
        </w:rPr>
        <w:t xml:space="preserve">судебное решение о признании членом семьи)</w:t>
      </w:r>
      <w:r>
        <w:rPr>
          <w:rFonts w:ascii="Liberation Serif" w:hAnsi="Liberation Serif" w:cs="Times New Roman CYR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 w:eastAsia="Calibri"/>
          <w:sz w:val="28"/>
          <w:szCs w:val="28"/>
        </w:rPr>
      </w:pPr>
      <w:r>
        <w:rPr>
          <w:sz w:val="28"/>
        </w:rPr>
      </w:r>
      <w:bookmarkEnd w:id="4"/>
      <w:r>
        <w:rPr>
          <w:rFonts w:ascii="Liberation Serif" w:hAnsi="Liberation Serif" w:cs="Liberation Serif" w:eastAsia="Calibri"/>
          <w:sz w:val="28"/>
          <w:szCs w:val="28"/>
        </w:rPr>
        <w:t xml:space="preserve">3) свидетельства </w:t>
      </w:r>
      <w:r>
        <w:rPr>
          <w:rFonts w:ascii="Liberation Serif" w:hAnsi="Liberation Serif" w:cs="Liberation Serif" w:eastAsia="Calibri"/>
          <w:sz w:val="28"/>
          <w:szCs w:val="28"/>
        </w:rPr>
        <w:t xml:space="preserve">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 w:eastAsia="Calibri"/>
          <w:sz w:val="28"/>
          <w:szCs w:val="28"/>
        </w:rPr>
      </w:pPr>
      <w:r>
        <w:rPr>
          <w:rFonts w:ascii="Liberation Serif" w:hAnsi="Liberation Serif" w:cs="Liberation Serif" w:eastAsia="Calibri"/>
          <w:sz w:val="28"/>
          <w:szCs w:val="28"/>
        </w:rPr>
        <w:t xml:space="preserve">4) документ, подтверждающий временное отсутствие членов семьи заявителя по причине прохождения обучения (документ, связанный с похождением обучения, выданный на территории иностранного государства, и его нотариально удостоверенный перевод на русский язык);</w:t>
      </w:r>
      <w:r>
        <w:rPr>
          <w:sz w:val="28"/>
        </w:rPr>
      </w:r>
      <w:r/>
    </w:p>
    <w:p>
      <w:pPr>
        <w:jc w:val="both"/>
        <w:rPr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5</w:t>
      </w:r>
      <w:r>
        <w:rPr>
          <w:rFonts w:ascii="Liberation Serif" w:hAnsi="Liberation Serif"/>
          <w:color w:val="000000"/>
          <w:sz w:val="28"/>
          <w:szCs w:val="28"/>
        </w:rPr>
        <w:t xml:space="preserve">)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 CYR"/>
          <w:sz w:val="28"/>
          <w:szCs w:val="28"/>
        </w:rPr>
        <w:t xml:space="preserve">правоустанавливающие документы, подтверждающие право собственности заявителя и (или) членов его семьи на имущество, указанное в </w:t>
      </w:r>
      <w:hyperlink w:tooltip="#sub_4011" w:anchor="sub_4011" w:history="1">
        <w:r>
          <w:rPr>
            <w:rFonts w:ascii="Liberation Serif" w:hAnsi="Liberation Serif" w:cs="Times New Roman CYR"/>
            <w:sz w:val="28"/>
            <w:szCs w:val="28"/>
          </w:rPr>
          <w:t xml:space="preserve">пункте 1 части 1 статьи 4</w:t>
        </w:r>
      </w:hyperlink>
      <w:r>
        <w:rPr>
          <w:rFonts w:ascii="Liberation Serif" w:hAnsi="Liberation Serif" w:cs="Times New Roman CYR"/>
          <w:sz w:val="28"/>
          <w:szCs w:val="28"/>
        </w:rPr>
        <w:t xml:space="preserve"> </w:t>
      </w:r>
      <w:r>
        <w:rPr>
          <w:rFonts w:ascii="Liberation Serif" w:hAnsi="Liberation Serif" w:eastAsia="Calibri"/>
          <w:sz w:val="28"/>
          <w:szCs w:val="28"/>
        </w:rPr>
        <w:t xml:space="preserve">Закона автономного округа № 61-ЗАО</w:t>
      </w:r>
      <w:r>
        <w:rPr>
          <w:rFonts w:ascii="Liberation Serif" w:hAnsi="Liberation Serif" w:cs="Times New Roman CYR"/>
          <w:sz w:val="28"/>
          <w:szCs w:val="28"/>
        </w:rPr>
        <w:t xml:space="preserve">, а также правоустанавливающие документы на имущество, находящееся в собственности заявителя и (или) членов его семьи, указанное в </w:t>
      </w:r>
      <w:hyperlink w:tooltip="#sub_4012" w:anchor="sub_4012" w:history="1">
        <w:r>
          <w:rPr>
            <w:rFonts w:ascii="Liberation Serif" w:hAnsi="Liberation Serif" w:cs="Times New Roman CYR"/>
            <w:sz w:val="28"/>
            <w:szCs w:val="28"/>
          </w:rPr>
          <w:t xml:space="preserve">пункте 2 части 1 статьи 4</w:t>
        </w:r>
      </w:hyperlink>
      <w:r>
        <w:rPr>
          <w:rFonts w:ascii="Liberation Serif" w:hAnsi="Liberation Serif" w:cs="Times New Roman CYR"/>
          <w:sz w:val="28"/>
          <w:szCs w:val="28"/>
        </w:rPr>
        <w:t xml:space="preserve"> </w:t>
      </w:r>
      <w:r>
        <w:rPr>
          <w:rFonts w:ascii="Liberation Serif" w:hAnsi="Liberation Serif" w:eastAsia="Calibri"/>
          <w:sz w:val="28"/>
          <w:szCs w:val="28"/>
        </w:rPr>
        <w:t xml:space="preserve">Закона автономного округа № 61-ЗАО</w:t>
      </w:r>
      <w:r>
        <w:rPr>
          <w:rFonts w:ascii="Liberation Serif" w:hAnsi="Liberation Serif" w:cs="Times New Roman CYR"/>
          <w:sz w:val="28"/>
          <w:szCs w:val="28"/>
        </w:rPr>
        <w:t xml:space="preserve">, права на которое не зарегистрированы в Едином </w:t>
      </w:r>
      <w:r>
        <w:rPr>
          <w:rFonts w:ascii="Liberation Serif" w:hAnsi="Liberation Serif" w:cs="Times New Roman CYR"/>
          <w:sz w:val="28"/>
          <w:szCs w:val="28"/>
        </w:rPr>
        <w:t xml:space="preserve">государственном реестре недвижимости;</w:t>
      </w:r>
      <w:r>
        <w:rPr>
          <w:sz w:val="28"/>
        </w:rPr>
      </w:r>
      <w:r/>
    </w:p>
    <w:p>
      <w:pPr>
        <w:jc w:val="both"/>
        <w:rPr>
          <w:sz w:val="28"/>
          <w:szCs w:val="28"/>
          <w:highlight w:val="none"/>
        </w:rPr>
      </w:pPr>
      <w:r>
        <w:rPr>
          <w:sz w:val="28"/>
        </w:rPr>
        <w:t xml:space="preserve">6) </w:t>
      </w:r>
      <w:r>
        <w:rPr>
          <w:rFonts w:ascii="Liberation Serif" w:hAnsi="Liberation Serif" w:cs="Times New Roman CYR"/>
          <w:sz w:val="28"/>
          <w:szCs w:val="28"/>
        </w:rPr>
        <w:t xml:space="preserve">документы о стоимости имущества, указанного в </w:t>
      </w:r>
      <w:hyperlink w:tooltip="#sub_4" w:anchor="sub_4" w:history="1">
        <w:r>
          <w:rPr>
            <w:rFonts w:ascii="Liberation Serif" w:hAnsi="Liberation Serif" w:cs="Times New Roman CYR"/>
            <w:sz w:val="28"/>
            <w:szCs w:val="28"/>
          </w:rPr>
          <w:t xml:space="preserve">статье 4</w:t>
        </w:r>
      </w:hyperlink>
      <w:r>
        <w:rPr>
          <w:rFonts w:ascii="Liberation Serif" w:hAnsi="Liberation Serif" w:cs="Times New Roman CYR"/>
          <w:sz w:val="28"/>
          <w:szCs w:val="28"/>
        </w:rPr>
        <w:t xml:space="preserve"> </w:t>
      </w:r>
      <w:bookmarkStart w:id="8" w:name="_Hlk100755358"/>
      <w:r>
        <w:rPr>
          <w:rFonts w:ascii="Liberation Serif" w:hAnsi="Liberation Serif" w:eastAsia="Calibri"/>
          <w:sz w:val="28"/>
          <w:szCs w:val="28"/>
        </w:rPr>
        <w:t xml:space="preserve">Закона автономно</w:t>
      </w:r>
      <w:r>
        <w:rPr>
          <w:rFonts w:ascii="Liberation Serif" w:hAnsi="Liberation Serif" w:eastAsia="Calibri"/>
          <w:sz w:val="28"/>
          <w:szCs w:val="28"/>
        </w:rPr>
        <w:t xml:space="preserve">го округа № 61-ЗАО</w:t>
      </w:r>
      <w:bookmarkEnd w:id="8"/>
      <w:r>
        <w:rPr>
          <w:rFonts w:ascii="Liberation Serif" w:hAnsi="Liberation Serif" w:cs="Times New Roman CYR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 xml:space="preserve">7) согласие заявителя и всех членов его семьи на обработку персональных данных в соответствии с положениями </w:t>
      </w:r>
      <w:hyperlink r:id="rId13" w:tooltip="http://internet.garant.ru/document/redirect/12148567/0" w:history="1">
        <w:r>
          <w:rPr>
            <w:rFonts w:ascii="Liberation Serif" w:hAnsi="Liberation Serif" w:cs="Times New Roman CYR"/>
            <w:sz w:val="28"/>
            <w:szCs w:val="28"/>
          </w:rPr>
          <w:t xml:space="preserve">Федерального закона</w:t>
        </w:r>
      </w:hyperlink>
      <w:r>
        <w:rPr>
          <w:rFonts w:ascii="Liberation Serif" w:hAnsi="Liberation Serif" w:cs="Times New Roman CYR"/>
          <w:sz w:val="28"/>
          <w:szCs w:val="28"/>
        </w:rPr>
        <w:t xml:space="preserve"> от 27 июля 2006 года № 152-ФЗ «О персональных данных»;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8) </w:t>
      </w:r>
      <w:r>
        <w:rPr>
          <w:rFonts w:ascii="Liberation Serif" w:hAnsi="Liberation Serif"/>
          <w:color w:val="000000"/>
          <w:sz w:val="28"/>
          <w:szCs w:val="28"/>
        </w:rPr>
        <w:t xml:space="preserve">р</w:t>
      </w:r>
      <w:r>
        <w:rPr>
          <w:rFonts w:ascii="Liberation Serif" w:hAnsi="Liberation Serif"/>
          <w:color w:val="000000"/>
          <w:sz w:val="28"/>
          <w:szCs w:val="28"/>
        </w:rPr>
        <w:t xml:space="preserve">ешение суда об установлении факта проживания в жилом помещении для</w:t>
      </w:r>
      <w:r>
        <w:rPr>
          <w:rFonts w:ascii="Liberation Serif" w:hAnsi="Liberation Serif"/>
          <w:color w:val="000000"/>
          <w:sz w:val="28"/>
          <w:szCs w:val="28"/>
        </w:rPr>
        <w:t xml:space="preserve"> лиц, не имеющих регистрацию по месту жительства;</w:t>
      </w:r>
      <w:r>
        <w:rPr>
          <w:sz w:val="28"/>
        </w:rPr>
      </w:r>
      <w:r/>
    </w:p>
    <w:p>
      <w:pPr>
        <w:jc w:val="both"/>
        <w:rPr>
          <w:rFonts w:ascii="Liberation Serif" w:hAnsi="Liberation Serif" w:eastAsia="Calibri"/>
          <w:sz w:val="28"/>
          <w:szCs w:val="28"/>
        </w:rPr>
      </w:pPr>
      <w:r>
        <w:rPr>
          <w:sz w:val="28"/>
        </w:rPr>
        <w:t xml:space="preserve">9)</w:t>
      </w:r>
      <w:bookmarkStart w:id="9" w:name="sub_5017"/>
      <w:r>
        <w:rPr>
          <w:rFonts w:ascii="Liberation Serif" w:hAnsi="Liberation Serif" w:cs="Times New Roman CYR"/>
          <w:sz w:val="28"/>
          <w:szCs w:val="28"/>
        </w:rPr>
        <w:t xml:space="preserve"> документы, подтверждающие доходы заявителя и членов его семьи за последни</w:t>
      </w:r>
      <w:r>
        <w:rPr>
          <w:rFonts w:ascii="Liberation Serif" w:hAnsi="Liberation Serif" w:cs="Times New Roman CYR"/>
          <w:sz w:val="28"/>
          <w:szCs w:val="28"/>
        </w:rPr>
        <w:t xml:space="preserve">е двенадцать календарных месяцев, предшествующих месяцу подачи заявления, </w:t>
      </w:r>
      <w:bookmarkEnd w:id="9"/>
      <w:r>
        <w:rPr>
          <w:rFonts w:ascii="Liberation Serif" w:hAnsi="Liberation Serif" w:eastAsia="Calibri"/>
          <w:sz w:val="28"/>
          <w:szCs w:val="28"/>
        </w:rPr>
        <w:t xml:space="preserve">указанные в статье 3 </w:t>
      </w:r>
      <w:bookmarkStart w:id="10" w:name="_Hlk100749598"/>
      <w:r>
        <w:rPr>
          <w:rFonts w:ascii="Liberation Serif" w:hAnsi="Liberation Serif" w:eastAsia="Calibri"/>
          <w:sz w:val="28"/>
          <w:szCs w:val="28"/>
        </w:rPr>
        <w:t xml:space="preserve">Закона автономного округа № 61-ЗАО</w:t>
      </w:r>
      <w:bookmarkEnd w:id="10"/>
      <w:r>
        <w:rPr>
          <w:rFonts w:ascii="Liberation Serif" w:hAnsi="Liberation Serif" w:eastAsia="Calibri"/>
          <w:sz w:val="28"/>
          <w:szCs w:val="28"/>
        </w:rPr>
        <w:t xml:space="preserve">, а именно: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sz w:val="28"/>
        </w:rPr>
      </w:r>
      <w:bookmarkStart w:id="11" w:name="sub_50173"/>
      <w:r>
        <w:rPr>
          <w:rFonts w:ascii="Liberation Serif" w:hAnsi="Liberation Serif" w:cs="Times New Roman CYR"/>
          <w:sz w:val="28"/>
          <w:szCs w:val="28"/>
        </w:rPr>
        <w:t xml:space="preserve">- </w:t>
      </w:r>
      <w:r>
        <w:rPr>
          <w:rFonts w:ascii="Liberation Serif" w:hAnsi="Liberation Serif" w:cs="Times New Roman CYR"/>
          <w:sz w:val="28"/>
          <w:szCs w:val="28"/>
        </w:rPr>
        <w:t xml:space="preserve">книг</w:t>
      </w:r>
      <w:r>
        <w:rPr>
          <w:rFonts w:ascii="Liberation Serif" w:hAnsi="Liberation Serif" w:cs="Times New Roman CYR"/>
          <w:sz w:val="28"/>
          <w:szCs w:val="28"/>
        </w:rPr>
        <w:t xml:space="preserve">у</w:t>
      </w:r>
      <w:r>
        <w:rPr>
          <w:rFonts w:ascii="Liberation Serif" w:hAnsi="Liberation Serif" w:cs="Times New Roman CYR"/>
          <w:sz w:val="28"/>
          <w:szCs w:val="28"/>
        </w:rPr>
        <w:t xml:space="preserve"> учета доходов и расходов - для индивидуальных предпринимателей, применяющих общую или упрощенную систему налогообложения;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sz w:val="28"/>
        </w:rPr>
      </w:r>
      <w:bookmarkStart w:id="12" w:name="sub_508"/>
      <w:r>
        <w:rPr>
          <w:sz w:val="28"/>
        </w:rPr>
      </w:r>
      <w:bookmarkEnd w:id="11"/>
      <w:r>
        <w:rPr>
          <w:rFonts w:ascii="Liberation Serif" w:hAnsi="Liberation Serif" w:cs="Times New Roman CYR"/>
          <w:sz w:val="28"/>
          <w:szCs w:val="28"/>
        </w:rPr>
        <w:t xml:space="preserve">10) д</w:t>
      </w:r>
      <w:r>
        <w:rPr>
          <w:rFonts w:ascii="Liberation Serif" w:hAnsi="Liberation Serif" w:cs="Times New Roman CYR"/>
          <w:sz w:val="28"/>
          <w:szCs w:val="28"/>
        </w:rPr>
        <w:t xml:space="preserve">окументы, подтверждающие получение заявителем и членами его семьи следующих доходов: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sz w:val="28"/>
        </w:rPr>
      </w:r>
      <w:bookmarkStart w:id="13" w:name="sub_302"/>
      <w:r>
        <w:rPr>
          <w:rFonts w:ascii="Liberation Serif" w:hAnsi="Liberation Serif" w:cs="Times New Roman CYR"/>
          <w:sz w:val="28"/>
          <w:szCs w:val="28"/>
        </w:rPr>
        <w:t xml:space="preserve">- дивиденды и другие доходы от участия в управлении собственностью организаций;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sz w:val="28"/>
        </w:rPr>
      </w:r>
      <w:bookmarkStart w:id="14" w:name="sub_303"/>
      <w:r>
        <w:rPr>
          <w:sz w:val="28"/>
        </w:rPr>
      </w:r>
      <w:bookmarkEnd w:id="13"/>
      <w:r>
        <w:rPr>
          <w:rFonts w:ascii="Liberation Serif" w:hAnsi="Liberation Serif" w:cs="Times New Roman CYR"/>
          <w:sz w:val="28"/>
          <w:szCs w:val="28"/>
        </w:rPr>
        <w:t xml:space="preserve">- проценты по банковским вкладам, предоставленным займам;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sz w:val="28"/>
        </w:rPr>
      </w:r>
      <w:bookmarkStart w:id="15" w:name="sub_304"/>
      <w:r>
        <w:rPr>
          <w:sz w:val="28"/>
        </w:rPr>
      </w:r>
      <w:bookmarkEnd w:id="14"/>
      <w:r>
        <w:rPr>
          <w:rFonts w:ascii="Liberation Serif" w:hAnsi="Liberation Serif" w:cs="Times New Roman CYR"/>
          <w:sz w:val="28"/>
          <w:szCs w:val="28"/>
        </w:rPr>
        <w:t xml:space="preserve">- доходы от имущества, принадлежащего на праве собственности гражданину и (или) членам его семьи, в том числе переданного в аренду (наем, поднаем) и доверительное управление;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sz w:val="28"/>
        </w:rPr>
      </w:r>
      <w:bookmarkStart w:id="16" w:name="sub_305"/>
      <w:r>
        <w:rPr>
          <w:sz w:val="28"/>
        </w:rPr>
      </w:r>
      <w:bookmarkEnd w:id="15"/>
      <w:r>
        <w:rPr>
          <w:rFonts w:ascii="Liberation Serif" w:hAnsi="Liberation Serif" w:cs="Times New Roman CYR"/>
          <w:sz w:val="28"/>
          <w:szCs w:val="28"/>
        </w:rPr>
        <w:t xml:space="preserve">- регулярные страховые выплаты по договорам добровольного страхования жизни, пенсионного страхования и негосударственного пенсионного обеспечения;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sz w:val="28"/>
        </w:rPr>
      </w:r>
      <w:bookmarkStart w:id="17" w:name="sub_307"/>
      <w:r>
        <w:rPr>
          <w:sz w:val="28"/>
        </w:rPr>
      </w:r>
      <w:bookmarkEnd w:id="16"/>
      <w:r>
        <w:rPr>
          <w:rFonts w:ascii="Liberation Serif" w:hAnsi="Liberation Serif" w:cs="Times New Roman CYR"/>
          <w:sz w:val="28"/>
          <w:szCs w:val="28"/>
        </w:rPr>
        <w:t xml:space="preserve">- иные доходы, подлежащие обложению налогом на доходы физических лиц в соответствии с </w:t>
      </w:r>
      <w:hyperlink r:id="rId14" w:tooltip="http://internet.garant.ru/document/redirect/10900200/0" w:history="1">
        <w:r>
          <w:rPr>
            <w:rFonts w:ascii="Liberation Serif" w:hAnsi="Liberation Serif" w:cs="Times New Roman CYR"/>
            <w:sz w:val="28"/>
            <w:szCs w:val="28"/>
          </w:rPr>
          <w:t xml:space="preserve">Налоговым кодексом</w:t>
        </w:r>
      </w:hyperlink>
      <w:r>
        <w:rPr>
          <w:rFonts w:ascii="Liberation Serif" w:hAnsi="Liberation Serif" w:cs="Times New Roman CYR"/>
          <w:sz w:val="28"/>
          <w:szCs w:val="28"/>
        </w:rPr>
        <w:t xml:space="preserve"> Российской Федерации, за исключением доходов в виде материальной выгоды</w:t>
      </w:r>
      <w:r>
        <w:rPr>
          <w:rFonts w:ascii="Liberation Serif" w:hAnsi="Liberation Serif" w:cs="Times New Roman CYR"/>
          <w:sz w:val="28"/>
          <w:szCs w:val="28"/>
        </w:rPr>
        <w:t xml:space="preserve">.</w:t>
      </w:r>
      <w:bookmarkEnd w:id="17"/>
      <w:r>
        <w:rPr>
          <w:sz w:val="28"/>
        </w:rPr>
      </w:r>
      <w:r/>
    </w:p>
    <w:p>
      <w:pPr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 xml:space="preserve">11) с</w:t>
      </w:r>
      <w:r>
        <w:rPr>
          <w:rFonts w:ascii="Liberation Serif" w:hAnsi="Liberation Serif" w:cs="Times New Roman CYR"/>
          <w:sz w:val="28"/>
          <w:szCs w:val="28"/>
        </w:rPr>
        <w:t xml:space="preserve">правки о размере выплат, полученных заявителем и членами его семьи: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 xml:space="preserve">-</w:t>
      </w:r>
      <w:r>
        <w:rPr>
          <w:rFonts w:ascii="Liberation Serif" w:hAnsi="Liberation Serif" w:cs="Times New Roman CYR"/>
          <w:sz w:val="28"/>
          <w:szCs w:val="28"/>
        </w:rPr>
        <w:t xml:space="preserve"> вознаграждения за выполнение трудовых или иных обязанностей, </w:t>
      </w:r>
      <w:r>
        <w:rPr>
          <w:rFonts w:ascii="Liberation Serif" w:hAnsi="Liberation Serif" w:cs="Times New Roman CYR"/>
          <w:sz w:val="28"/>
          <w:szCs w:val="28"/>
        </w:rPr>
        <w:t xml:space="preserve">выполненную работу, оказанную услугу, совершение действия;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 xml:space="preserve">-</w:t>
      </w:r>
      <w:r>
        <w:rPr>
          <w:rFonts w:ascii="Liberation Serif" w:hAnsi="Liberation Serif" w:cs="Times New Roman CYR"/>
          <w:sz w:val="28"/>
          <w:szCs w:val="28"/>
        </w:rPr>
        <w:t xml:space="preserve"> государственные академические стипендии студентам, выплачиваемые обучающимся в профессиональных образовательных организациях и образовательных организациях высшего образования, государст</w:t>
      </w:r>
      <w:r>
        <w:rPr>
          <w:rFonts w:ascii="Liberation Serif" w:hAnsi="Liberation Serif" w:cs="Times New Roman CYR"/>
          <w:sz w:val="28"/>
          <w:szCs w:val="28"/>
        </w:rPr>
        <w:t xml:space="preserve">венные стипендии аспирантам, ординаторам, ассистентам-стажерам, выплачиваемые обучающимся с отрывом от производства в образовательных организациях высшего образования, а также ежемесячные компенсационные выплаты студентам, обучающимся в профессиональных об</w:t>
      </w:r>
      <w:r>
        <w:rPr>
          <w:rFonts w:ascii="Liberation Serif" w:hAnsi="Liberation Serif" w:cs="Times New Roman CYR"/>
          <w:sz w:val="28"/>
          <w:szCs w:val="28"/>
        </w:rPr>
        <w:t xml:space="preserve">разовательных организациях и образовательных организациях высшего образования, и аспирантам, обучающимся с отрывом от производства в образовательных организациях высшего образования, в период их нахождения в академическом отпуске по медицинским показаниям;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sz w:val="28"/>
        </w:rPr>
      </w:r>
      <w:bookmarkStart w:id="18" w:name="sub_330"/>
      <w:r>
        <w:rPr>
          <w:rFonts w:ascii="Liberation Serif" w:hAnsi="Liberation Serif" w:cs="Times New Roman CYR"/>
          <w:sz w:val="28"/>
          <w:szCs w:val="28"/>
        </w:rPr>
        <w:t xml:space="preserve">-</w:t>
      </w:r>
      <w:r>
        <w:rPr>
          <w:rFonts w:ascii="Liberation Serif" w:hAnsi="Liberation Serif" w:cs="Times New Roman CYR"/>
          <w:sz w:val="28"/>
          <w:szCs w:val="28"/>
        </w:rPr>
        <w:t xml:space="preserve"> алименты, получаемые гражданином и членами его семьи;</w:t>
      </w:r>
      <w:bookmarkEnd w:id="12"/>
      <w:r>
        <w:rPr>
          <w:sz w:val="28"/>
        </w:rPr>
      </w:r>
      <w:bookmarkEnd w:id="18"/>
      <w:r>
        <w:rPr>
          <w:sz w:val="28"/>
        </w:rPr>
      </w:r>
      <w:r/>
    </w:p>
    <w:p>
      <w:pPr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справка </w:t>
      </w:r>
      <w:r>
        <w:rPr>
          <w:rFonts w:ascii="Liberation Serif" w:hAnsi="Liberation Serif" w:cs="Liberation Serif"/>
          <w:sz w:val="28"/>
          <w:szCs w:val="28"/>
        </w:rPr>
        <w:t xml:space="preserve">о полученных доходах, сформированная с помощью мобильного приложения «Мой налог», подтверждающая доходы физических лиц, в том числе индивидуальных предпринимателей, применяющих специальный налоговый режим «Налог на профессиональный доход» в соответствии с </w:t>
      </w:r>
      <w:hyperlink r:id="rId15" w:tooltip="https://internet.garant.ru/#/document/72113648/entry/0" w:anchor="/document/72113648/entry/0" w:history="1">
        <w:r>
          <w:rPr>
            <w:rFonts w:ascii="Liberation Serif" w:hAnsi="Liberation Serif" w:cs="Liberation Serif"/>
            <w:sz w:val="28"/>
            <w:szCs w:val="28"/>
          </w:rPr>
          <w:t xml:space="preserve">Федеральным законом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от 27 ноября 2018 года № 422-ФЗ «О проведении эксперимента по установлению специального налогового режима «Налог на профессиональный доход».</w:t>
      </w:r>
      <w:r>
        <w:rPr>
          <w:sz w:val="28"/>
        </w:rPr>
      </w:r>
      <w:r/>
    </w:p>
    <w:p>
      <w:pPr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  <w:t xml:space="preserve">2.</w:t>
      </w:r>
      <w:r>
        <w:rPr>
          <w:rFonts w:ascii="Liberation Serif" w:hAnsi="Liberation Serif" w:eastAsia="Calibri"/>
          <w:sz w:val="28"/>
          <w:szCs w:val="28"/>
        </w:rPr>
        <w:t xml:space="preserve">6</w:t>
      </w:r>
      <w:r>
        <w:rPr>
          <w:rFonts w:ascii="Liberation Serif" w:hAnsi="Liberation Serif" w:eastAsia="Calibri"/>
          <w:sz w:val="28"/>
          <w:szCs w:val="28"/>
        </w:rPr>
        <w:t xml:space="preserve">.</w:t>
      </w:r>
      <w:r>
        <w:rPr>
          <w:rFonts w:ascii="Liberation Serif" w:hAnsi="Liberation Serif" w:eastAsia="Calibri"/>
          <w:sz w:val="28"/>
          <w:szCs w:val="28"/>
        </w:rPr>
        <w:t xml:space="preserve">5</w:t>
      </w:r>
      <w:r>
        <w:rPr>
          <w:rFonts w:ascii="Liberation Serif" w:hAnsi="Liberation Serif" w:eastAsia="Calibri"/>
          <w:sz w:val="28"/>
          <w:szCs w:val="28"/>
        </w:rPr>
        <w:t xml:space="preserve">.</w:t>
      </w:r>
      <w:r>
        <w:rPr>
          <w:rFonts w:ascii="Liberation Serif" w:hAnsi="Liberation Serif" w:eastAsia="Calibri"/>
          <w:sz w:val="28"/>
          <w:szCs w:val="28"/>
        </w:rPr>
        <w:tab/>
      </w:r>
      <w:r>
        <w:rPr>
          <w:rFonts w:ascii="Liberation Serif" w:hAnsi="Liberation Serif" w:eastAsia="Calibri"/>
          <w:sz w:val="28"/>
          <w:szCs w:val="28"/>
        </w:rPr>
        <w:t xml:space="preserve">В случае невозможности документального подтверждения доходов и на</w:t>
      </w:r>
      <w:r>
        <w:rPr>
          <w:rFonts w:ascii="Liberation Serif" w:hAnsi="Liberation Serif" w:eastAsia="Calibri"/>
          <w:sz w:val="28"/>
          <w:szCs w:val="28"/>
        </w:rPr>
        <w:t xml:space="preserve">личия в собственности имущества, подлежащего налогообложению, за исключением доходов от трудовой и предпринимательской деятельности, граждане вправе добровольно декларировать такие доходы и имущество в заявлении без представления подтверждающих документов.</w:t>
      </w:r>
      <w:r>
        <w:rPr>
          <w:sz w:val="28"/>
        </w:rPr>
      </w:r>
      <w:r/>
    </w:p>
    <w:p>
      <w:pPr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  <w:t xml:space="preserve">2.</w:t>
      </w:r>
      <w:r>
        <w:rPr>
          <w:rFonts w:ascii="Liberation Serif" w:hAnsi="Liberation Serif" w:eastAsia="Calibri"/>
          <w:sz w:val="28"/>
          <w:szCs w:val="28"/>
        </w:rPr>
        <w:t xml:space="preserve">6.6</w:t>
      </w:r>
      <w:r>
        <w:rPr>
          <w:rFonts w:ascii="Liberation Serif" w:hAnsi="Liberation Serif" w:eastAsia="Calibri"/>
          <w:sz w:val="28"/>
          <w:szCs w:val="28"/>
        </w:rPr>
        <w:t xml:space="preserve">.</w:t>
      </w:r>
      <w:r>
        <w:rPr>
          <w:rFonts w:ascii="Liberation Serif" w:hAnsi="Liberation Serif" w:eastAsia="Calibri"/>
          <w:sz w:val="28"/>
          <w:szCs w:val="28"/>
        </w:rPr>
        <w:tab/>
      </w:r>
      <w:r>
        <w:rPr>
          <w:rFonts w:ascii="Liberation Serif" w:hAnsi="Liberation Serif" w:eastAsia="Calibri"/>
          <w:sz w:val="28"/>
          <w:szCs w:val="28"/>
        </w:rPr>
        <w:t xml:space="preserve">В случае, если из предоставленных документов не представляется возможным определить дату фактического получения </w:t>
      </w:r>
      <w:r>
        <w:rPr>
          <w:rFonts w:ascii="Liberation Serif" w:hAnsi="Liberation Serif" w:eastAsia="Calibri"/>
          <w:sz w:val="28"/>
          <w:szCs w:val="28"/>
        </w:rPr>
        <w:t xml:space="preserve">доходов заявителя и членов его семьи, указанная дата определяется в порядке, аналогичном порядку, установленному для определения даты фактического получения доходов в целях исчисления налога на доходы физических лиц Налоговым кодексом Российской Федерации.</w:t>
      </w:r>
      <w:r>
        <w:rPr>
          <w:sz w:val="28"/>
        </w:rPr>
      </w:r>
      <w:r/>
    </w:p>
    <w:p>
      <w:pPr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  <w:t xml:space="preserve">С</w:t>
      </w:r>
      <w:r>
        <w:rPr>
          <w:rFonts w:ascii="Liberation Serif" w:hAnsi="Liberation Serif" w:eastAsia="Calibri"/>
          <w:sz w:val="28"/>
          <w:szCs w:val="28"/>
        </w:rPr>
        <w:t xml:space="preserve">труктурные подразделения Уполномоченного органа</w:t>
      </w:r>
      <w:r>
        <w:rPr>
          <w:rFonts w:ascii="Liberation Serif" w:hAnsi="Liberation Serif" w:eastAsia="Calibri"/>
          <w:sz w:val="28"/>
          <w:szCs w:val="28"/>
        </w:rPr>
        <w:t xml:space="preserve"> в случае необходимости уточняют информацию, содержащуюся в документах, представленных гражданами, путем направления дополнительных запросов.</w:t>
      </w:r>
      <w:r>
        <w:rPr>
          <w:sz w:val="28"/>
        </w:rPr>
      </w:r>
      <w:r/>
    </w:p>
    <w:p>
      <w:pPr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  <w:t xml:space="preserve">2.</w:t>
      </w:r>
      <w:r>
        <w:rPr>
          <w:rFonts w:ascii="Liberation Serif" w:hAnsi="Liberation Serif" w:eastAsia="Calibri"/>
          <w:sz w:val="28"/>
          <w:szCs w:val="28"/>
        </w:rPr>
        <w:t xml:space="preserve">6</w:t>
      </w:r>
      <w:r>
        <w:rPr>
          <w:rFonts w:ascii="Liberation Serif" w:hAnsi="Liberation Serif" w:eastAsia="Calibri"/>
          <w:sz w:val="28"/>
          <w:szCs w:val="28"/>
        </w:rPr>
        <w:t xml:space="preserve">.</w:t>
      </w:r>
      <w:r>
        <w:rPr>
          <w:rFonts w:ascii="Liberation Serif" w:hAnsi="Liberation Serif" w:eastAsia="Calibri"/>
          <w:sz w:val="28"/>
          <w:szCs w:val="28"/>
        </w:rPr>
        <w:t xml:space="preserve">7</w:t>
      </w:r>
      <w:r>
        <w:rPr>
          <w:rFonts w:ascii="Liberation Serif" w:hAnsi="Liberation Serif" w:eastAsia="Calibri"/>
          <w:sz w:val="28"/>
          <w:szCs w:val="28"/>
        </w:rPr>
        <w:t xml:space="preserve">.</w:t>
      </w:r>
      <w:r>
        <w:rPr>
          <w:rFonts w:ascii="Liberation Serif" w:hAnsi="Liberation Serif" w:eastAsia="Calibri"/>
          <w:sz w:val="28"/>
          <w:szCs w:val="28"/>
        </w:rPr>
        <w:tab/>
      </w:r>
      <w:r>
        <w:rPr>
          <w:rFonts w:ascii="Liberation Serif" w:hAnsi="Liberation Serif" w:eastAsia="Calibri"/>
          <w:sz w:val="28"/>
          <w:szCs w:val="28"/>
        </w:rPr>
        <w:t xml:space="preserve">Документы, представленные гражданами на бумажном носителе с одновременным представлением копии документа, после проверки ее соответствия оригиналу заверяется лицом, принимающим документы.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2.6.</w:t>
      </w:r>
      <w:r>
        <w:rPr>
          <w:rFonts w:ascii="Liberation Serif" w:hAnsi="Liberation Serif"/>
          <w:bCs/>
          <w:sz w:val="28"/>
        </w:rPr>
        <w:t xml:space="preserve">8</w:t>
      </w:r>
      <w:r>
        <w:rPr>
          <w:rFonts w:ascii="Liberation Serif" w:hAnsi="Liberation Serif"/>
          <w:bCs/>
          <w:sz w:val="28"/>
        </w:rPr>
        <w:t xml:space="preserve">.</w:t>
      </w:r>
      <w:r>
        <w:rPr>
          <w:rFonts w:ascii="Liberation Serif" w:hAnsi="Liberation Serif"/>
          <w:bCs/>
          <w:sz w:val="28"/>
        </w:rPr>
        <w:tab/>
        <w:t xml:space="preserve">Документы, представляемые заявителем, должны соответствовать следующим требованиям: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-</w:t>
      </w:r>
      <w:r>
        <w:rPr>
          <w:rFonts w:ascii="Liberation Serif" w:hAnsi="Liberation Serif"/>
          <w:bCs/>
          <w:sz w:val="28"/>
        </w:rPr>
        <w:tab/>
        <w:t xml:space="preserve">в документах не должно быть подчисток, приписок, зачеркнутых слов и иных неоговоренных исправлений;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-</w:t>
      </w:r>
      <w:r>
        <w:rPr>
          <w:rFonts w:ascii="Liberation Serif" w:hAnsi="Liberation Serif"/>
          <w:bCs/>
          <w:sz w:val="28"/>
        </w:rPr>
        <w:tab/>
        <w:t xml:space="preserve">документы не должны быть исполнены карандашом;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-</w:t>
      </w:r>
      <w:r>
        <w:rPr>
          <w:rFonts w:ascii="Liberation Serif" w:hAnsi="Liberation Serif"/>
          <w:bCs/>
          <w:sz w:val="28"/>
        </w:rPr>
        <w:tab/>
        <w:t xml:space="preserve">документы не должны иметь повреждений, наличие которых допускает многозначность истолкования содержания.</w:t>
      </w:r>
      <w:r>
        <w:rPr>
          <w:sz w:val="28"/>
        </w:rPr>
      </w:r>
      <w:r/>
    </w:p>
    <w:p>
      <w:pPr>
        <w:jc w:val="center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b/>
          <w:sz w:val="28"/>
        </w:rPr>
        <w:outlineLvl w:val="1"/>
      </w:pPr>
      <w:r>
        <w:rPr>
          <w:rFonts w:ascii="Liberation Serif" w:hAnsi="Liberation Serif"/>
          <w:b/>
          <w:sz w:val="28"/>
        </w:rPr>
        <w:t xml:space="preserve">2.7. </w:t>
      </w:r>
      <w:r>
        <w:rPr>
          <w:rFonts w:ascii="Liberation Serif" w:hAnsi="Liberation Serif"/>
          <w:b/>
          <w:sz w:val="28"/>
        </w:rPr>
        <w:t xml:space="preserve">Исчерпывающий перечень документов,</w:t>
      </w:r>
      <w:r>
        <w:rPr>
          <w:sz w:val="28"/>
        </w:rPr>
      </w:r>
      <w:r/>
    </w:p>
    <w:p>
      <w:pPr>
        <w:jc w:val="center"/>
        <w:rPr>
          <w:rFonts w:ascii="Liberation Serif" w:hAnsi="Liberation Serif"/>
          <w:b/>
          <w:sz w:val="28"/>
        </w:rPr>
        <w:outlineLvl w:val="1"/>
      </w:pPr>
      <w:r>
        <w:rPr>
          <w:rFonts w:ascii="Liberation Serif" w:hAnsi="Liberation Serif"/>
          <w:b/>
          <w:sz w:val="28"/>
        </w:rPr>
        <w:t xml:space="preserve">необходимых в соответствии с нормативными правовыми актами для предоставления муниципальной услуги, которые находятся в распоряжении госуд</w:t>
      </w:r>
      <w:r>
        <w:rPr>
          <w:rFonts w:ascii="Liberation Serif" w:hAnsi="Liberation Serif"/>
          <w:b/>
          <w:sz w:val="28"/>
        </w:rPr>
        <w:t xml:space="preserve">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заявителем, в том числе в электронной форме, порядок их предоставления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2.7.1.</w:t>
      </w:r>
      <w:r>
        <w:rPr>
          <w:rFonts w:ascii="Liberation Serif" w:hAnsi="Liberation Serif"/>
          <w:bCs/>
          <w:sz w:val="28"/>
        </w:rPr>
        <w:tab/>
        <w:t xml:space="preserve">В п</w:t>
      </w:r>
      <w:r>
        <w:rPr>
          <w:rFonts w:ascii="Liberation Serif" w:hAnsi="Liberation Serif"/>
          <w:bCs/>
          <w:sz w:val="28"/>
        </w:rPr>
        <w:t xml:space="preserve">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</w:t>
      </w:r>
      <w:r>
        <w:rPr>
          <w:rFonts w:ascii="Liberation Serif" w:hAnsi="Liberation Serif"/>
          <w:bCs/>
          <w:sz w:val="28"/>
        </w:rPr>
        <w:t xml:space="preserve">,</w:t>
      </w:r>
      <w:r>
        <w:rPr>
          <w:rFonts w:ascii="Liberation Serif" w:hAnsi="Liberation Serif"/>
          <w:bCs/>
          <w:sz w:val="28"/>
        </w:rPr>
        <w:t xml:space="preserve"> которые заявитель вправе представить по собственной инициативе, входят: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1.</w:t>
      </w:r>
      <w:r>
        <w:rPr>
          <w:rFonts w:ascii="Liberation Serif" w:hAnsi="Liberation Serif"/>
          <w:bCs/>
          <w:sz w:val="28"/>
          <w:szCs w:val="28"/>
        </w:rPr>
        <w:tab/>
      </w:r>
      <w:r>
        <w:rPr>
          <w:rFonts w:ascii="Liberation Serif" w:hAnsi="Liberation Serif"/>
          <w:bCs/>
          <w:sz w:val="28"/>
          <w:szCs w:val="28"/>
        </w:rPr>
        <w:t xml:space="preserve">Сведения из Единого государственного реестра недвижимости на всех членов семьи Заявителя: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-</w:t>
      </w:r>
      <w:r>
        <w:rPr>
          <w:rFonts w:ascii="Liberation Serif" w:hAnsi="Liberation Serif"/>
          <w:bCs/>
          <w:sz w:val="28"/>
          <w:szCs w:val="28"/>
        </w:rPr>
        <w:tab/>
        <w:t xml:space="preserve">сведения о правах отдельного лица на имевшиеся (имеющиеся) у него объекты недвижимого имущества за последние пять лет на территории Российской Федерации в отношении заявителя и членов его семьи;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-</w:t>
      </w:r>
      <w:r>
        <w:rPr>
          <w:rFonts w:ascii="Liberation Serif" w:hAnsi="Liberation Serif"/>
          <w:bCs/>
          <w:sz w:val="28"/>
          <w:szCs w:val="28"/>
        </w:rPr>
        <w:tab/>
        <w:t xml:space="preserve">сведения об объекте недвижимости, в котором зарегистрированы заявитель и члены его семьи.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Заявитель может получить данные документы (сведения</w:t>
      </w:r>
      <w:r>
        <w:rPr>
          <w:rFonts w:ascii="Liberation Serif" w:hAnsi="Liberation Serif"/>
          <w:bCs/>
          <w:sz w:val="28"/>
        </w:rPr>
        <w:t xml:space="preserve">) в Федеральной службе государственной регистрации, кадастра и картографии, ее территориальных органах, либо подведомственных ей федеральных государственных бюджетных учреждениях в случае наделения указанных учреждений соответствующими полномочиями в соотв</w:t>
      </w:r>
      <w:r>
        <w:rPr>
          <w:rFonts w:ascii="Liberation Serif" w:hAnsi="Liberation Serif"/>
          <w:bCs/>
          <w:sz w:val="28"/>
        </w:rPr>
        <w:t xml:space="preserve">етствии с частью 4 статьи 3 Федерального закона от 13 июля 2015 года № 218-ФЗ «О государственной регистрации недвижимости» в рамках предоставления государственной услуги «Предоставление сведений, содержащихся в Едином государственном реестре недвижимости».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2.</w:t>
      </w:r>
      <w:r>
        <w:rPr>
          <w:rFonts w:ascii="Liberation Serif" w:hAnsi="Liberation Serif"/>
          <w:bCs/>
          <w:sz w:val="28"/>
        </w:rPr>
        <w:tab/>
      </w:r>
      <w:r>
        <w:rPr>
          <w:rFonts w:ascii="Liberation Serif" w:hAnsi="Liberation Serif"/>
          <w:bCs/>
          <w:sz w:val="28"/>
        </w:rPr>
        <w:t xml:space="preserve">С</w:t>
      </w:r>
      <w:r>
        <w:rPr>
          <w:rFonts w:ascii="Liberation Serif" w:hAnsi="Liberation Serif"/>
          <w:bCs/>
          <w:sz w:val="28"/>
        </w:rPr>
        <w:t xml:space="preserve">ведения о страховом номере индивидуального лицевого счета зарегистрированного лица в системе обязательного пенсионного страхования, полученные на каждого члена семьи.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Заявитель </w:t>
      </w:r>
      <w:bookmarkStart w:id="19" w:name="_GoBack"/>
      <w:r>
        <w:rPr>
          <w:sz w:val="28"/>
        </w:rPr>
      </w:r>
      <w:bookmarkEnd w:id="19"/>
      <w:r>
        <w:rPr>
          <w:rFonts w:ascii="Liberation Serif" w:hAnsi="Liberation Serif"/>
          <w:bCs/>
          <w:sz w:val="28"/>
        </w:rPr>
        <w:t xml:space="preserve">может получить данные документы (сведения) в территориальном органе Фонда пенсионного и социального страхования Российской Федерации.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 xml:space="preserve">В отношении граждан, на которых</w:t>
      </w:r>
      <w:r>
        <w:rPr>
          <w:rFonts w:ascii="Liberation Serif" w:hAnsi="Liberation Serif" w:cs="Times New Roman CYR"/>
          <w:sz w:val="28"/>
          <w:szCs w:val="28"/>
        </w:rPr>
        <w:t xml:space="preserve"> не были открыты индивидуа</w:t>
      </w:r>
      <w:r>
        <w:rPr>
          <w:rFonts w:ascii="Liberation Serif" w:hAnsi="Liberation Serif" w:cs="Times New Roman CYR"/>
          <w:sz w:val="28"/>
          <w:szCs w:val="28"/>
        </w:rPr>
        <w:t xml:space="preserve">льные лицевые счета в системе обязательного пенсионного страхования, органы местного самоуправления либо многофункциональные центры представляют в территориальный орган Фонда пенсионного и социального страхования Российской Федерации сведения, указанные в </w:t>
      </w:r>
      <w:hyperlink r:id="rId16" w:tooltip="http://internet.garant.ru/document/redirect/10106192/6202" w:history="1">
        <w:r>
          <w:rPr>
            <w:rFonts w:ascii="Liberation Serif" w:hAnsi="Liberation Serif" w:cs="Times New Roman CYR"/>
            <w:sz w:val="28"/>
            <w:szCs w:val="28"/>
          </w:rPr>
          <w:t xml:space="preserve">подпунктах 2 - 8 пункта 2 статьи 6</w:t>
        </w:r>
      </w:hyperlink>
      <w:r>
        <w:rPr>
          <w:rFonts w:ascii="Liberation Serif" w:hAnsi="Liberation Serif" w:cs="Times New Roman CYR"/>
          <w:sz w:val="28"/>
          <w:szCs w:val="28"/>
        </w:rPr>
        <w:t xml:space="preserve"> Федерального закона от 01 апреля </w:t>
      </w:r>
      <w:r>
        <w:rPr>
          <w:rFonts w:ascii="Liberation Serif" w:hAnsi="Liberation Serif" w:cs="Times New Roman CYR"/>
          <w:sz w:val="28"/>
          <w:szCs w:val="28"/>
        </w:rPr>
        <w:t xml:space="preserve">1996 года N 27-ФЗ «Об индивидуальном (персонифицированном) учете в системе обязательного пенсионного страхования», в соответствии со </w:t>
      </w:r>
      <w:hyperlink r:id="rId17" w:tooltip="http://internet.garant.ru/document/redirect/10106192/1210" w:history="1">
        <w:r>
          <w:rPr>
            <w:rFonts w:ascii="Liberation Serif" w:hAnsi="Liberation Serif" w:cs="Times New Roman CYR"/>
            <w:sz w:val="28"/>
            <w:szCs w:val="28"/>
          </w:rPr>
          <w:t xml:space="preserve">статьей 12.1</w:t>
        </w:r>
      </w:hyperlink>
      <w:r>
        <w:rPr>
          <w:rFonts w:ascii="Liberation Serif" w:hAnsi="Liberation Serif" w:cs="Times New Roman CYR"/>
          <w:sz w:val="28"/>
          <w:szCs w:val="28"/>
        </w:rPr>
        <w:t xml:space="preserve"> указанного Федерального закона.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3</w:t>
      </w:r>
      <w:r>
        <w:rPr>
          <w:rFonts w:ascii="Liberation Serif" w:hAnsi="Liberation Serif"/>
          <w:bCs/>
          <w:sz w:val="28"/>
        </w:rPr>
        <w:t xml:space="preserve">.</w:t>
      </w:r>
      <w:r>
        <w:rPr>
          <w:rFonts w:ascii="Liberation Serif" w:hAnsi="Liberation Serif"/>
          <w:bCs/>
          <w:sz w:val="28"/>
        </w:rPr>
        <w:tab/>
      </w:r>
      <w:r>
        <w:rPr>
          <w:rFonts w:ascii="Liberation Serif" w:hAnsi="Liberation Serif"/>
          <w:bCs/>
          <w:sz w:val="28"/>
        </w:rPr>
        <w:t xml:space="preserve">А</w:t>
      </w:r>
      <w:r>
        <w:rPr>
          <w:rFonts w:ascii="Liberation Serif" w:hAnsi="Liberation Serif"/>
          <w:bCs/>
          <w:sz w:val="28"/>
        </w:rPr>
        <w:t xml:space="preserve">дресная справка о регистрации по месту пребывания и по месту жительства в пределах Российской Федерации на всех членов семьи на каждое жилое помещение, в котором зарегистрированы члены семьи.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Заявитель может получить данный документ в территориальном органе федерального органа исполнительной власти, осуществляющем функции по выработке и реализации государственной политики и нормативно-правовому регулированию в сфере миграции.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sz w:val="28"/>
        </w:rPr>
      </w:r>
      <w:bookmarkStart w:id="20" w:name="sub_309"/>
      <w:r>
        <w:rPr>
          <w:rFonts w:ascii="Liberation Serif" w:hAnsi="Liberation Serif"/>
          <w:bCs/>
          <w:sz w:val="28"/>
        </w:rPr>
        <w:t xml:space="preserve">4.</w:t>
      </w:r>
      <w:r>
        <w:rPr>
          <w:rFonts w:ascii="Liberation Serif" w:hAnsi="Liberation Serif"/>
          <w:bCs/>
          <w:sz w:val="28"/>
        </w:rPr>
        <w:tab/>
        <w:t xml:space="preserve">Сведения из единого государственного реестра записей актов гражданского состояния: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-</w:t>
      </w:r>
      <w:r>
        <w:rPr>
          <w:rFonts w:ascii="Liberation Serif" w:hAnsi="Liberation Serif"/>
          <w:bCs/>
          <w:sz w:val="28"/>
        </w:rPr>
        <w:tab/>
        <w:t xml:space="preserve">о государственной регистрации заключения и расторжения брака;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-</w:t>
      </w:r>
      <w:r>
        <w:rPr>
          <w:rFonts w:ascii="Liberation Serif" w:hAnsi="Liberation Serif"/>
          <w:bCs/>
          <w:sz w:val="28"/>
        </w:rPr>
        <w:tab/>
        <w:t xml:space="preserve">о государственной регистрации рождения (для детей в возрасте до 14 лет);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-</w:t>
      </w:r>
      <w:r>
        <w:rPr>
          <w:rFonts w:ascii="Liberation Serif" w:hAnsi="Liberation Serif"/>
          <w:bCs/>
          <w:sz w:val="28"/>
        </w:rPr>
        <w:tab/>
        <w:t xml:space="preserve">о государственной регистрации перемены имени (при необходимости);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Заявитель может получить данные документы (сведения) в органах записи актов гражданского состояния.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 xml:space="preserve">5</w:t>
      </w:r>
      <w:r>
        <w:rPr>
          <w:rFonts w:ascii="Liberation Serif" w:hAnsi="Liberation Serif" w:cs="Times New Roman CYR"/>
          <w:sz w:val="28"/>
          <w:szCs w:val="28"/>
        </w:rPr>
        <w:t xml:space="preserve">. </w:t>
      </w:r>
      <w:r>
        <w:rPr>
          <w:rFonts w:ascii="Liberation Serif" w:hAnsi="Liberation Serif" w:cs="Times New Roman CYR"/>
          <w:sz w:val="28"/>
          <w:szCs w:val="28"/>
        </w:rPr>
        <w:t xml:space="preserve">Для определения размера дохода граждан и постоянно проживающих совместно с ним членов их семей структурными подразделениями Уполномоченного органа </w:t>
      </w:r>
      <w:r>
        <w:rPr>
          <w:rFonts w:ascii="Liberation Serif" w:hAnsi="Liberation Serif" w:cs="Times New Roman CYR"/>
          <w:sz w:val="28"/>
          <w:szCs w:val="28"/>
        </w:rPr>
        <w:t xml:space="preserve">учитываются </w:t>
      </w:r>
      <w:r>
        <w:rPr>
          <w:rFonts w:ascii="Liberation Serif" w:hAnsi="Liberation Serif" w:cs="Times New Roman CYR"/>
          <w:sz w:val="28"/>
          <w:szCs w:val="28"/>
        </w:rPr>
        <w:t xml:space="preserve">следующие доходы</w:t>
      </w:r>
      <w:r>
        <w:rPr>
          <w:rFonts w:ascii="Liberation Serif" w:hAnsi="Liberation Serif" w:cs="Times New Roman CYR"/>
          <w:sz w:val="28"/>
          <w:szCs w:val="28"/>
        </w:rPr>
        <w:t xml:space="preserve">, информация (сведения) о которых д</w:t>
      </w:r>
      <w:r>
        <w:rPr>
          <w:rFonts w:ascii="Liberation Serif" w:hAnsi="Liberation Serif" w:cs="Times New Roman CYR"/>
          <w:sz w:val="28"/>
          <w:szCs w:val="28"/>
        </w:rPr>
        <w:t xml:space="preserve">ополнительно запрашиваются</w:t>
      </w:r>
      <w:r>
        <w:rPr>
          <w:rFonts w:ascii="Liberation Serif" w:hAnsi="Liberation Serif" w:cs="Times New Roman CYR"/>
          <w:sz w:val="28"/>
          <w:szCs w:val="28"/>
        </w:rPr>
        <w:t xml:space="preserve"> </w:t>
      </w:r>
      <w:r>
        <w:rPr>
          <w:rFonts w:ascii="Liberation Serif" w:hAnsi="Liberation Serif" w:cs="Times New Roman CYR"/>
          <w:sz w:val="28"/>
          <w:szCs w:val="28"/>
        </w:rPr>
        <w:t xml:space="preserve">структурными подразделениями Уполномоченного органа и которые </w:t>
      </w:r>
      <w:r>
        <w:rPr>
          <w:rFonts w:ascii="Liberation Serif" w:hAnsi="Liberation Serif" w:cs="Times New Roman CYR"/>
          <w:sz w:val="28"/>
          <w:szCs w:val="28"/>
        </w:rPr>
        <w:t xml:space="preserve">гражданин вправе представить самостоятельно</w:t>
      </w:r>
      <w:r>
        <w:rPr>
          <w:rFonts w:ascii="Liberation Serif" w:hAnsi="Liberation Serif" w:cs="Times New Roman CYR"/>
          <w:sz w:val="28"/>
          <w:szCs w:val="28"/>
        </w:rPr>
        <w:t xml:space="preserve">: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1</w:t>
      </w:r>
      <w:r>
        <w:rPr>
          <w:rFonts w:ascii="Liberation Serif" w:hAnsi="Liberation Serif"/>
          <w:bCs/>
          <w:sz w:val="28"/>
        </w:rPr>
        <w:t xml:space="preserve">)</w:t>
      </w:r>
      <w:r>
        <w:rPr>
          <w:rFonts w:ascii="Liberation Serif" w:hAnsi="Liberation Serif"/>
          <w:bCs/>
          <w:sz w:val="28"/>
        </w:rPr>
        <w:t xml:space="preserve"> Сведения о заработной плате за последние двенадцать календарных месяцев, предшествующих месяцу подачи заявления </w:t>
      </w:r>
      <w:r>
        <w:rPr>
          <w:rFonts w:ascii="Liberation Serif" w:hAnsi="Liberation Serif"/>
          <w:bCs/>
          <w:sz w:val="28"/>
        </w:rPr>
        <w:t xml:space="preserve"> 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2</w:t>
      </w:r>
      <w:r>
        <w:rPr>
          <w:rFonts w:ascii="Liberation Serif" w:hAnsi="Liberation Serif"/>
          <w:bCs/>
          <w:sz w:val="28"/>
        </w:rPr>
        <w:t xml:space="preserve">)</w:t>
      </w:r>
      <w:r>
        <w:rPr>
          <w:rFonts w:ascii="Liberation Serif" w:hAnsi="Liberation Serif"/>
          <w:bCs/>
          <w:sz w:val="28"/>
        </w:rPr>
        <w:t xml:space="preserve"> </w:t>
      </w:r>
      <w:r>
        <w:rPr>
          <w:rFonts w:ascii="Liberation Serif" w:hAnsi="Liberation Serif"/>
          <w:bCs/>
          <w:sz w:val="28"/>
        </w:rPr>
        <w:t xml:space="preserve">Сведения из налоговой декларации по налогу, уплачиваемому в связи с применением упрощенной системы налогообложения (при необходимости)</w:t>
      </w:r>
      <w:r>
        <w:rPr>
          <w:rFonts w:ascii="Liberation Serif" w:hAnsi="Liberation Serif"/>
          <w:bCs/>
          <w:sz w:val="28"/>
        </w:rPr>
        <w:t xml:space="preserve">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3</w:t>
      </w:r>
      <w:r>
        <w:rPr>
          <w:rFonts w:ascii="Liberation Serif" w:hAnsi="Liberation Serif"/>
          <w:bCs/>
          <w:sz w:val="28"/>
        </w:rPr>
        <w:t xml:space="preserve">)</w:t>
      </w:r>
      <w:r>
        <w:rPr>
          <w:rFonts w:ascii="Liberation Serif" w:hAnsi="Liberation Serif"/>
          <w:bCs/>
          <w:sz w:val="28"/>
        </w:rPr>
        <w:t xml:space="preserve"> </w:t>
      </w:r>
      <w:r>
        <w:rPr>
          <w:rFonts w:ascii="Liberation Serif" w:hAnsi="Liberation Serif"/>
          <w:bCs/>
          <w:sz w:val="28"/>
        </w:rPr>
        <w:t xml:space="preserve">С</w:t>
      </w:r>
      <w:r>
        <w:rPr>
          <w:rFonts w:ascii="Liberation Serif" w:hAnsi="Liberation Serif"/>
          <w:bCs/>
          <w:sz w:val="28"/>
        </w:rPr>
        <w:t xml:space="preserve">ведения о выплаченных пособиях по временной нетрудоспособности;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4</w:t>
      </w:r>
      <w:r>
        <w:rPr>
          <w:rFonts w:ascii="Liberation Serif" w:hAnsi="Liberation Serif"/>
          <w:bCs/>
          <w:sz w:val="28"/>
        </w:rPr>
        <w:t xml:space="preserve">)</w:t>
      </w:r>
      <w:r>
        <w:rPr>
          <w:rFonts w:ascii="Liberation Serif" w:hAnsi="Liberation Serif"/>
          <w:bCs/>
          <w:sz w:val="28"/>
        </w:rPr>
        <w:t xml:space="preserve"> С</w:t>
      </w:r>
      <w:r>
        <w:rPr>
          <w:rFonts w:ascii="Liberation Serif" w:hAnsi="Liberation Serif"/>
          <w:bCs/>
          <w:sz w:val="28"/>
        </w:rPr>
        <w:t xml:space="preserve">ведения о пособиях по беременности и родам, ежемесячные пособия на период отпуска по уходу за ребенком до достижения им возраста полутора лет</w:t>
      </w:r>
      <w:r>
        <w:rPr>
          <w:rFonts w:ascii="Liberation Serif" w:hAnsi="Liberation Serif"/>
          <w:bCs/>
          <w:sz w:val="28"/>
        </w:rPr>
        <w:t xml:space="preserve">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5</w:t>
      </w:r>
      <w:r>
        <w:rPr>
          <w:rFonts w:ascii="Liberation Serif" w:hAnsi="Liberation Serif"/>
          <w:bCs/>
          <w:sz w:val="28"/>
        </w:rPr>
        <w:t xml:space="preserve">)</w:t>
      </w:r>
      <w:r>
        <w:rPr>
          <w:rFonts w:ascii="Liberation Serif" w:hAnsi="Liberation Serif"/>
          <w:bCs/>
          <w:sz w:val="28"/>
        </w:rPr>
        <w:t xml:space="preserve"> И</w:t>
      </w:r>
      <w:r>
        <w:rPr>
          <w:rFonts w:ascii="Liberation Serif" w:hAnsi="Liberation Serif"/>
          <w:bCs/>
          <w:sz w:val="28"/>
        </w:rPr>
        <w:t xml:space="preserve">нформ</w:t>
      </w:r>
      <w:r>
        <w:rPr>
          <w:rFonts w:ascii="Liberation Serif" w:hAnsi="Liberation Serif"/>
          <w:bCs/>
          <w:sz w:val="28"/>
        </w:rPr>
        <w:t xml:space="preserve">ация о пенсии по государственному пенсионному обеспечению и страховые пенсии (кроме компенсационных выплат неработающим трудоспособным лицам, осуществляющим уход за нетрудоспособными гражданами), выплачиваемые в соответствии с действующим законодательством</w:t>
      </w:r>
      <w:r>
        <w:rPr>
          <w:rFonts w:ascii="Liberation Serif" w:hAnsi="Liberation Serif"/>
          <w:bCs/>
          <w:sz w:val="28"/>
        </w:rPr>
        <w:t xml:space="preserve">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6</w:t>
      </w:r>
      <w:r>
        <w:rPr>
          <w:rFonts w:ascii="Liberation Serif" w:hAnsi="Liberation Serif"/>
          <w:bCs/>
          <w:sz w:val="28"/>
        </w:rPr>
        <w:t xml:space="preserve">)</w:t>
      </w:r>
      <w:r>
        <w:rPr>
          <w:rFonts w:ascii="Liberation Serif" w:hAnsi="Liberation Serif"/>
          <w:bCs/>
          <w:sz w:val="28"/>
        </w:rPr>
        <w:t xml:space="preserve"> </w:t>
      </w:r>
      <w:r>
        <w:rPr>
          <w:rFonts w:ascii="Liberation Serif" w:hAnsi="Liberation Serif"/>
          <w:bCs/>
          <w:sz w:val="28"/>
        </w:rPr>
        <w:t xml:space="preserve">Информация о ежемесячных денежных выплатах и компенсациях различным категориям граждан, определенным в соответствии со следующими нормативными правовыми актами: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а)</w:t>
      </w:r>
      <w:r>
        <w:rPr>
          <w:rFonts w:ascii="Liberation Serif" w:hAnsi="Liberation Serif"/>
          <w:bCs/>
          <w:sz w:val="28"/>
        </w:rPr>
        <w:tab/>
        <w:t xml:space="preserve">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б)</w:t>
      </w:r>
      <w:r>
        <w:rPr>
          <w:rFonts w:ascii="Liberation Serif" w:hAnsi="Liberation Serif"/>
          <w:bCs/>
          <w:sz w:val="28"/>
        </w:rPr>
        <w:tab/>
        <w:t xml:space="preserve">Федеральным законом от 12 января 1995 года № 5-ФЗ «О ветеранах»;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в)</w:t>
      </w:r>
      <w:r>
        <w:rPr>
          <w:rFonts w:ascii="Liberation Serif" w:hAnsi="Liberation Serif"/>
          <w:bCs/>
          <w:sz w:val="28"/>
        </w:rPr>
        <w:tab/>
        <w:t xml:space="preserve">Федеральным законом от 24 ноября 1995 года № 181-ФЗ «О социальной защите инвалидов в Российской Федерации»;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г)</w:t>
      </w:r>
      <w:r>
        <w:rPr>
          <w:rFonts w:ascii="Liberation Serif" w:hAnsi="Liberation Serif"/>
          <w:bCs/>
          <w:sz w:val="28"/>
        </w:rPr>
        <w:tab/>
        <w:t xml:space="preserve">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д)</w:t>
      </w:r>
      <w:r>
        <w:rPr>
          <w:rFonts w:ascii="Liberation Serif" w:hAnsi="Liberation Serif"/>
          <w:bCs/>
          <w:sz w:val="28"/>
        </w:rPr>
        <w:tab/>
        <w:t xml:space="preserve">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7</w:t>
      </w:r>
      <w:r>
        <w:rPr>
          <w:rFonts w:ascii="Liberation Serif" w:hAnsi="Liberation Serif"/>
          <w:bCs/>
          <w:sz w:val="28"/>
        </w:rPr>
        <w:t xml:space="preserve">)</w:t>
      </w:r>
      <w:r>
        <w:rPr>
          <w:rFonts w:ascii="Liberation Serif" w:hAnsi="Liberation Serif"/>
          <w:bCs/>
          <w:sz w:val="28"/>
        </w:rPr>
        <w:t xml:space="preserve"> </w:t>
      </w:r>
      <w:r>
        <w:rPr>
          <w:rFonts w:ascii="Liberation Serif" w:hAnsi="Liberation Serif"/>
          <w:bCs/>
          <w:sz w:val="28"/>
        </w:rPr>
        <w:t xml:space="preserve">Информация о денежных средствах на содержание детей-сирот и детей, оставшихся без попечения родителей, переданных на воспитание опекуну (попечителю), в приемные семьи, предоставляемые в соответствии с Законом Ям</w:t>
      </w:r>
      <w:r>
        <w:rPr>
          <w:rFonts w:ascii="Liberation Serif" w:hAnsi="Liberation Serif"/>
          <w:bCs/>
          <w:sz w:val="28"/>
        </w:rPr>
        <w:t xml:space="preserve">ало-Ненецкого автономного округа от 04 декабря 2013 года № 125-ЗАО «О социальной поддержке и социальном обслуживании детей-сирот и детей, оставшихся без попечения родителей, лиц из числа детей-сирот и детей, оставшихся без попечения родителей, лиц, потеряв</w:t>
      </w:r>
      <w:r>
        <w:rPr>
          <w:rFonts w:ascii="Liberation Serif" w:hAnsi="Liberation Serif"/>
          <w:bCs/>
          <w:sz w:val="28"/>
        </w:rPr>
        <w:t xml:space="preserve">ших в период обучения обоих родителей или единственного родителя,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лет»</w:t>
      </w:r>
      <w:r>
        <w:rPr>
          <w:rFonts w:ascii="Liberation Serif" w:hAnsi="Liberation Serif"/>
          <w:bCs/>
          <w:sz w:val="28"/>
        </w:rPr>
        <w:t xml:space="preserve">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8</w:t>
      </w:r>
      <w:r>
        <w:rPr>
          <w:rFonts w:ascii="Liberation Serif" w:hAnsi="Liberation Serif"/>
          <w:bCs/>
          <w:sz w:val="28"/>
        </w:rPr>
        <w:t xml:space="preserve">)</w:t>
      </w:r>
      <w:r>
        <w:rPr>
          <w:rFonts w:ascii="Liberation Serif" w:hAnsi="Liberation Serif"/>
          <w:bCs/>
          <w:sz w:val="28"/>
        </w:rPr>
        <w:t xml:space="preserve"> </w:t>
      </w:r>
      <w:r>
        <w:rPr>
          <w:rFonts w:ascii="Liberation Serif" w:hAnsi="Liberation Serif"/>
          <w:bCs/>
          <w:sz w:val="28"/>
        </w:rPr>
        <w:t xml:space="preserve">Информация о пособиях на детей и ежемесячной денежной выплате на ребенка, предоставляемые в соответствии с Законом Ямало-Ненецкого автономного округа от 24 декабря 2018 года № 109-ЗАО «О пособии на ребенка и ежемесячной денежной выплате на ребенка»</w:t>
      </w:r>
      <w:r>
        <w:rPr>
          <w:rFonts w:ascii="Liberation Serif" w:hAnsi="Liberation Serif"/>
          <w:bCs/>
          <w:sz w:val="28"/>
        </w:rPr>
        <w:t xml:space="preserve">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9</w:t>
      </w:r>
      <w:r>
        <w:rPr>
          <w:rFonts w:ascii="Liberation Serif" w:hAnsi="Liberation Serif"/>
          <w:bCs/>
          <w:sz w:val="28"/>
        </w:rPr>
        <w:t xml:space="preserve">)</w:t>
      </w:r>
      <w:r>
        <w:rPr>
          <w:rFonts w:ascii="Liberation Serif" w:hAnsi="Liberation Serif"/>
          <w:bCs/>
          <w:sz w:val="28"/>
        </w:rPr>
        <w:t xml:space="preserve"> </w:t>
      </w:r>
      <w:r>
        <w:rPr>
          <w:rFonts w:ascii="Liberation Serif" w:hAnsi="Liberation Serif"/>
          <w:bCs/>
          <w:sz w:val="28"/>
        </w:rPr>
        <w:t xml:space="preserve">Информаци</w:t>
      </w:r>
      <w:r>
        <w:rPr>
          <w:rFonts w:ascii="Liberation Serif" w:hAnsi="Liberation Serif"/>
          <w:bCs/>
          <w:sz w:val="28"/>
        </w:rPr>
        <w:t xml:space="preserve">я о ежемесячном пособии опекунам совершеннолетних недееспособных граждан, предоставляемое в соответствии с Законом Ямало-Ненецкого автономного округа от 20 декабря 2016 года № 107-ЗАО «О ежемесячном пособии опекунам совершеннолетних недееспособных граждан»</w:t>
      </w:r>
      <w:r>
        <w:rPr>
          <w:rFonts w:ascii="Liberation Serif" w:hAnsi="Liberation Serif"/>
          <w:bCs/>
          <w:sz w:val="28"/>
        </w:rPr>
        <w:t xml:space="preserve">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10</w:t>
      </w:r>
      <w:r>
        <w:rPr>
          <w:rFonts w:ascii="Liberation Serif" w:hAnsi="Liberation Serif"/>
          <w:bCs/>
          <w:sz w:val="28"/>
        </w:rPr>
        <w:t xml:space="preserve">)</w:t>
      </w:r>
      <w:r>
        <w:rPr>
          <w:rFonts w:ascii="Liberation Serif" w:hAnsi="Liberation Serif"/>
          <w:bCs/>
          <w:sz w:val="28"/>
        </w:rPr>
        <w:t xml:space="preserve"> </w:t>
      </w:r>
      <w:r>
        <w:rPr>
          <w:rFonts w:ascii="Liberation Serif" w:hAnsi="Liberation Serif"/>
          <w:bCs/>
          <w:sz w:val="28"/>
        </w:rPr>
        <w:t xml:space="preserve">Информация о ежемесячной денежной выплате семьям при рождении третьего ребенка или последующих детей, предоставляемая в соответствии с постановлением Правительства Ямало-Ненецкого автономного округа</w:t>
      </w:r>
      <w:r>
        <w:rPr>
          <w:rFonts w:ascii="Liberation Serif" w:hAnsi="Liberation Serif"/>
          <w:bCs/>
          <w:sz w:val="28"/>
        </w:rPr>
        <w:t xml:space="preserve">.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 xml:space="preserve">11</w:t>
      </w:r>
      <w:r>
        <w:rPr>
          <w:rFonts w:ascii="Liberation Serif" w:hAnsi="Liberation Serif" w:cs="Times New Roman CYR"/>
          <w:sz w:val="28"/>
          <w:szCs w:val="28"/>
        </w:rPr>
        <w:t xml:space="preserve">)</w:t>
      </w:r>
      <w:r>
        <w:rPr>
          <w:rFonts w:ascii="Liberation Serif" w:hAnsi="Liberation Serif" w:cs="Times New Roman CYR"/>
          <w:sz w:val="28"/>
          <w:szCs w:val="28"/>
        </w:rPr>
        <w:t xml:space="preserve"> </w:t>
      </w:r>
      <w:r>
        <w:rPr>
          <w:rFonts w:ascii="Liberation Serif" w:hAnsi="Liberation Serif" w:cs="Times New Roman CYR"/>
          <w:sz w:val="28"/>
          <w:szCs w:val="28"/>
        </w:rPr>
        <w:t xml:space="preserve">П</w:t>
      </w:r>
      <w:r>
        <w:rPr>
          <w:rFonts w:ascii="Liberation Serif" w:hAnsi="Liberation Serif" w:cs="Times New Roman CYR"/>
          <w:sz w:val="28"/>
          <w:szCs w:val="28"/>
        </w:rPr>
        <w:t xml:space="preserve">особия по безработице, материальная помощь и иные ежемесячные выплаты безработным гражданам и несовершеннолетним гражданам в возрасте от 14 до 18 лет в период их участия во временных работах, предоставляемые в соответствии с </w:t>
      </w:r>
      <w:hyperlink r:id="rId18" w:tooltip="http://internet.garant.ru/document/redirect/10164333/0" w:history="1">
        <w:r>
          <w:rPr>
            <w:rFonts w:ascii="Liberation Serif" w:hAnsi="Liberation Serif" w:cs="Times New Roman CYR"/>
            <w:sz w:val="28"/>
            <w:szCs w:val="28"/>
          </w:rPr>
          <w:t xml:space="preserve">Законом</w:t>
        </w:r>
      </w:hyperlink>
      <w:r>
        <w:rPr>
          <w:rFonts w:ascii="Liberation Serif" w:hAnsi="Liberation Serif" w:cs="Times New Roman CYR"/>
          <w:sz w:val="28"/>
          <w:szCs w:val="28"/>
        </w:rPr>
        <w:t xml:space="preserve"> Российской Федерации от 19 апреля 1991 года </w:t>
      </w:r>
      <w:r>
        <w:rPr>
          <w:rFonts w:ascii="Liberation Serif" w:hAnsi="Liberation Serif" w:cs="Times New Roman CYR"/>
          <w:sz w:val="28"/>
          <w:szCs w:val="28"/>
        </w:rPr>
        <w:t xml:space="preserve">№</w:t>
      </w:r>
      <w:r>
        <w:rPr>
          <w:rFonts w:ascii="Liberation Serif" w:hAnsi="Liberation Serif" w:cs="Times New Roman CYR"/>
          <w:sz w:val="28"/>
          <w:szCs w:val="28"/>
        </w:rPr>
        <w:t xml:space="preserve"> 1032-1 </w:t>
      </w:r>
      <w:r>
        <w:rPr>
          <w:rFonts w:ascii="Liberation Serif" w:hAnsi="Liberation Serif" w:cs="Times New Roman CYR"/>
          <w:sz w:val="28"/>
          <w:szCs w:val="28"/>
        </w:rPr>
        <w:t xml:space="preserve">«</w:t>
      </w:r>
      <w:r>
        <w:rPr>
          <w:rFonts w:ascii="Liberation Serif" w:hAnsi="Liberation Serif" w:cs="Times New Roman CYR"/>
          <w:sz w:val="28"/>
          <w:szCs w:val="28"/>
        </w:rPr>
        <w:t xml:space="preserve">О занятости населения в Российской Федерации</w:t>
      </w:r>
      <w:r>
        <w:rPr>
          <w:rFonts w:ascii="Liberation Serif" w:hAnsi="Liberation Serif" w:cs="Times New Roman CYR"/>
          <w:sz w:val="28"/>
          <w:szCs w:val="28"/>
        </w:rPr>
        <w:t xml:space="preserve">»</w:t>
      </w:r>
      <w:r>
        <w:rPr>
          <w:rFonts w:ascii="Liberation Serif" w:hAnsi="Liberation Serif" w:cs="Times New Roman CYR"/>
          <w:sz w:val="28"/>
          <w:szCs w:val="28"/>
        </w:rPr>
        <w:t xml:space="preserve">, за исключением компенсаций материальных затрат, выплачиваемых безработным гражданам в связи с направлением на работу (обучение) в другую местность по предложению органов службы занятости</w:t>
      </w:r>
      <w:r>
        <w:rPr>
          <w:rFonts w:ascii="Liberation Serif" w:hAnsi="Liberation Serif" w:cs="Times New Roman CYR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sz w:val="28"/>
        </w:rPr>
      </w:r>
      <w:bookmarkStart w:id="21" w:name="sub_311"/>
      <w:r>
        <w:rPr>
          <w:sz w:val="28"/>
        </w:rPr>
      </w:r>
      <w:bookmarkEnd w:id="20"/>
      <w:r>
        <w:rPr>
          <w:rFonts w:ascii="Liberation Serif" w:hAnsi="Liberation Serif" w:cs="Times New Roman CYR"/>
          <w:sz w:val="28"/>
          <w:szCs w:val="28"/>
        </w:rPr>
        <w:t xml:space="preserve">12</w:t>
      </w:r>
      <w:r>
        <w:rPr>
          <w:rFonts w:ascii="Liberation Serif" w:hAnsi="Liberation Serif" w:cs="Times New Roman CYR"/>
          <w:sz w:val="28"/>
          <w:szCs w:val="28"/>
        </w:rPr>
        <w:t xml:space="preserve">)</w:t>
      </w:r>
      <w:r>
        <w:rPr>
          <w:rFonts w:ascii="Liberation Serif" w:hAnsi="Liberation Serif" w:cs="Times New Roman CYR"/>
          <w:sz w:val="28"/>
          <w:szCs w:val="28"/>
        </w:rPr>
        <w:t xml:space="preserve"> </w:t>
      </w:r>
      <w:r>
        <w:rPr>
          <w:rFonts w:ascii="Liberation Serif" w:hAnsi="Liberation Serif" w:cs="Times New Roman CYR"/>
          <w:sz w:val="28"/>
          <w:szCs w:val="28"/>
        </w:rPr>
        <w:t xml:space="preserve">Е</w:t>
      </w:r>
      <w:r>
        <w:rPr>
          <w:rFonts w:ascii="Liberation Serif" w:hAnsi="Liberation Serif" w:cs="Times New Roman CYR"/>
          <w:sz w:val="28"/>
          <w:szCs w:val="28"/>
        </w:rPr>
        <w:t xml:space="preserve">жемесячные пособия супругам военнослужа</w:t>
      </w:r>
      <w:r>
        <w:rPr>
          <w:rFonts w:ascii="Liberation Serif" w:hAnsi="Liberation Serif" w:cs="Times New Roman CYR"/>
          <w:sz w:val="28"/>
          <w:szCs w:val="28"/>
        </w:rPr>
        <w:t xml:space="preserve">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по специальности в связи с отсутствием возможности трудоустройства, признанным в установленном порядке </w:t>
      </w:r>
      <w:r>
        <w:rPr>
          <w:rFonts w:ascii="Liberation Serif" w:hAnsi="Liberation Serif" w:cs="Times New Roman CYR"/>
          <w:sz w:val="28"/>
          <w:szCs w:val="28"/>
        </w:rPr>
        <w:t xml:space="preserve">безработными и не получающим пособия по безработице в связи с истечением установленного законодательством срока его выплаты, а также в период, когда супруги военнослужащих вынуждены не работ</w:t>
      </w:r>
      <w:r>
        <w:rPr>
          <w:rFonts w:ascii="Liberation Serif" w:hAnsi="Liberation Serif" w:cs="Times New Roman CYR"/>
          <w:sz w:val="28"/>
          <w:szCs w:val="28"/>
        </w:rPr>
        <w:t xml:space="preserve">ать по состоянию здоровья детей, связанному с условиями проживания по месту военной службы супругов, если по заключению медицинской организации их дети до достижения возраста восемнадцати лет нуждаются в постороннем уходе, предоставляемые в соответствии с </w:t>
      </w:r>
      <w:hyperlink r:id="rId19" w:tooltip="http://internet.garant.ru/document/redirect/178792/0" w:history="1">
        <w:r>
          <w:rPr>
            <w:rFonts w:ascii="Liberation Serif" w:hAnsi="Liberation Serif" w:cs="Times New Roman CYR"/>
            <w:sz w:val="28"/>
            <w:szCs w:val="28"/>
          </w:rPr>
          <w:t xml:space="preserve">Федеральным законом</w:t>
        </w:r>
      </w:hyperlink>
      <w:r>
        <w:rPr>
          <w:rFonts w:ascii="Liberation Serif" w:hAnsi="Liberation Serif" w:cs="Times New Roman CYR"/>
          <w:sz w:val="28"/>
          <w:szCs w:val="28"/>
        </w:rPr>
        <w:t xml:space="preserve"> от 27 мая 1998 года </w:t>
      </w:r>
      <w:r>
        <w:rPr>
          <w:rFonts w:ascii="Liberation Serif" w:hAnsi="Liberation Serif" w:cs="Times New Roman CYR"/>
          <w:sz w:val="28"/>
          <w:szCs w:val="28"/>
        </w:rPr>
        <w:t xml:space="preserve">№</w:t>
      </w:r>
      <w:r>
        <w:rPr>
          <w:rFonts w:ascii="Liberation Serif" w:hAnsi="Liberation Serif" w:cs="Times New Roman CYR"/>
          <w:sz w:val="28"/>
          <w:szCs w:val="28"/>
        </w:rPr>
        <w:t xml:space="preserve"> 76-ФЗ </w:t>
      </w:r>
      <w:r>
        <w:rPr>
          <w:rFonts w:ascii="Liberation Serif" w:hAnsi="Liberation Serif" w:cs="Times New Roman CYR"/>
          <w:sz w:val="28"/>
          <w:szCs w:val="28"/>
        </w:rPr>
        <w:t xml:space="preserve">«</w:t>
      </w:r>
      <w:r>
        <w:rPr>
          <w:rFonts w:ascii="Liberation Serif" w:hAnsi="Liberation Serif" w:cs="Times New Roman CYR"/>
          <w:sz w:val="28"/>
          <w:szCs w:val="28"/>
        </w:rPr>
        <w:t xml:space="preserve">О статусе военнослужащих</w:t>
      </w:r>
      <w:r>
        <w:rPr>
          <w:rFonts w:ascii="Liberation Serif" w:hAnsi="Liberation Serif" w:cs="Times New Roman CYR"/>
          <w:sz w:val="28"/>
          <w:szCs w:val="28"/>
        </w:rPr>
        <w:t xml:space="preserve">»</w:t>
      </w:r>
      <w:r>
        <w:rPr>
          <w:rFonts w:ascii="Liberation Serif" w:hAnsi="Liberation Serif" w:cs="Times New Roman CYR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sz w:val="28"/>
        </w:rPr>
      </w:r>
      <w:bookmarkStart w:id="22" w:name="sub_312"/>
      <w:r>
        <w:rPr>
          <w:sz w:val="28"/>
        </w:rPr>
      </w:r>
      <w:bookmarkEnd w:id="21"/>
      <w:r>
        <w:rPr>
          <w:rFonts w:ascii="Liberation Serif" w:hAnsi="Liberation Serif" w:cs="Times New Roman CYR"/>
          <w:sz w:val="28"/>
          <w:szCs w:val="28"/>
        </w:rPr>
        <w:t xml:space="preserve">13</w:t>
      </w:r>
      <w:r>
        <w:rPr>
          <w:rFonts w:ascii="Liberation Serif" w:hAnsi="Liberation Serif" w:cs="Times New Roman CYR"/>
          <w:sz w:val="28"/>
          <w:szCs w:val="28"/>
        </w:rPr>
        <w:t xml:space="preserve">)</w:t>
      </w:r>
      <w:r>
        <w:rPr>
          <w:rFonts w:ascii="Liberation Serif" w:hAnsi="Liberation Serif" w:cs="Times New Roman CYR"/>
          <w:sz w:val="28"/>
          <w:szCs w:val="28"/>
        </w:rPr>
        <w:t xml:space="preserve"> </w:t>
      </w:r>
      <w:r>
        <w:rPr>
          <w:rFonts w:ascii="Liberation Serif" w:hAnsi="Liberation Serif" w:cs="Times New Roman CYR"/>
          <w:sz w:val="28"/>
          <w:szCs w:val="28"/>
        </w:rPr>
        <w:t xml:space="preserve">П</w:t>
      </w:r>
      <w:r>
        <w:rPr>
          <w:rFonts w:ascii="Liberation Serif" w:hAnsi="Liberation Serif" w:cs="Times New Roman CYR"/>
          <w:sz w:val="28"/>
          <w:szCs w:val="28"/>
        </w:rPr>
        <w:t xml:space="preserve">особия по беременности и родам, ежемесячные пособия на период отпуска по уходу за ребенком до достижения им возраста полутора лет, предоставляемые в соответствии с </w:t>
      </w:r>
      <w:hyperlink r:id="rId20" w:tooltip="http://internet.garant.ru/document/redirect/10101162/0" w:history="1">
        <w:r>
          <w:rPr>
            <w:rFonts w:ascii="Liberation Serif" w:hAnsi="Liberation Serif" w:cs="Times New Roman CYR"/>
            <w:sz w:val="28"/>
            <w:szCs w:val="28"/>
          </w:rPr>
          <w:t xml:space="preserve">Федеральным законом</w:t>
        </w:r>
      </w:hyperlink>
      <w:r>
        <w:rPr>
          <w:rFonts w:ascii="Liberation Serif" w:hAnsi="Liberation Serif" w:cs="Times New Roman CYR"/>
          <w:sz w:val="28"/>
          <w:szCs w:val="28"/>
        </w:rPr>
        <w:t xml:space="preserve"> от 19 мая 1995 года </w:t>
      </w:r>
      <w:r>
        <w:rPr>
          <w:rFonts w:ascii="Liberation Serif" w:hAnsi="Liberation Serif" w:cs="Times New Roman CYR"/>
          <w:sz w:val="28"/>
          <w:szCs w:val="28"/>
        </w:rPr>
        <w:t xml:space="preserve">№</w:t>
      </w:r>
      <w:r>
        <w:rPr>
          <w:rFonts w:ascii="Liberation Serif" w:hAnsi="Liberation Serif" w:cs="Times New Roman CYR"/>
          <w:sz w:val="28"/>
          <w:szCs w:val="28"/>
        </w:rPr>
        <w:t xml:space="preserve"> 81-ФЗ </w:t>
      </w:r>
      <w:r>
        <w:rPr>
          <w:rFonts w:ascii="Liberation Serif" w:hAnsi="Liberation Serif" w:cs="Times New Roman CYR"/>
          <w:sz w:val="28"/>
          <w:szCs w:val="28"/>
        </w:rPr>
        <w:t xml:space="preserve">«</w:t>
      </w:r>
      <w:r>
        <w:rPr>
          <w:rFonts w:ascii="Liberation Serif" w:hAnsi="Liberation Serif" w:cs="Times New Roman CYR"/>
          <w:sz w:val="28"/>
          <w:szCs w:val="28"/>
        </w:rPr>
        <w:t xml:space="preserve">О государственных пособиях гражданам, имеющим детей</w:t>
      </w:r>
      <w:r>
        <w:rPr>
          <w:rFonts w:ascii="Liberation Serif" w:hAnsi="Liberation Serif" w:cs="Times New Roman CYR"/>
          <w:sz w:val="28"/>
          <w:szCs w:val="28"/>
        </w:rPr>
        <w:t xml:space="preserve">»</w:t>
      </w:r>
      <w:r>
        <w:rPr>
          <w:rFonts w:ascii="Liberation Serif" w:hAnsi="Liberation Serif" w:cs="Times New Roman CYR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sz w:val="28"/>
        </w:rPr>
      </w:r>
      <w:bookmarkStart w:id="23" w:name="sub_313"/>
      <w:r>
        <w:rPr>
          <w:sz w:val="28"/>
        </w:rPr>
      </w:r>
      <w:bookmarkEnd w:id="22"/>
      <w:r>
        <w:rPr>
          <w:rFonts w:ascii="Liberation Serif" w:hAnsi="Liberation Serif" w:cs="Times New Roman CYR"/>
          <w:sz w:val="28"/>
          <w:szCs w:val="28"/>
        </w:rPr>
        <w:t xml:space="preserve">14</w:t>
      </w:r>
      <w:r>
        <w:rPr>
          <w:rFonts w:ascii="Liberation Serif" w:hAnsi="Liberation Serif" w:cs="Times New Roman CYR"/>
          <w:sz w:val="28"/>
          <w:szCs w:val="28"/>
        </w:rPr>
        <w:t xml:space="preserve">)</w:t>
      </w:r>
      <w:r>
        <w:rPr>
          <w:rFonts w:ascii="Liberation Serif" w:hAnsi="Liberation Serif" w:cs="Times New Roman CYR"/>
          <w:sz w:val="28"/>
          <w:szCs w:val="28"/>
        </w:rPr>
        <w:t xml:space="preserve"> </w:t>
      </w:r>
      <w:r>
        <w:rPr>
          <w:rFonts w:ascii="Liberation Serif" w:hAnsi="Liberation Serif" w:cs="Times New Roman CYR"/>
          <w:sz w:val="28"/>
          <w:szCs w:val="28"/>
        </w:rPr>
        <w:t xml:space="preserve">Е</w:t>
      </w:r>
      <w:r>
        <w:rPr>
          <w:rFonts w:ascii="Liberation Serif" w:hAnsi="Liberation Serif" w:cs="Times New Roman CYR"/>
          <w:sz w:val="28"/>
          <w:szCs w:val="28"/>
        </w:rPr>
        <w:t xml:space="preserve">жемесячные страховые выплаты застрахованным гражданам, предоставляемые в соответствии с </w:t>
      </w:r>
      <w:hyperlink r:id="rId21" w:tooltip="http://internet.garant.ru/document/redirect/12112505/0" w:history="1">
        <w:r>
          <w:rPr>
            <w:rFonts w:ascii="Liberation Serif" w:hAnsi="Liberation Serif" w:cs="Times New Roman CYR"/>
            <w:sz w:val="28"/>
            <w:szCs w:val="28"/>
          </w:rPr>
          <w:t xml:space="preserve">Федеральным законом</w:t>
        </w:r>
      </w:hyperlink>
      <w:r>
        <w:rPr>
          <w:rFonts w:ascii="Liberation Serif" w:hAnsi="Liberation Serif" w:cs="Times New Roman CYR"/>
          <w:sz w:val="28"/>
          <w:szCs w:val="28"/>
        </w:rPr>
        <w:t xml:space="preserve"> от 24 июля 1998 года </w:t>
      </w:r>
      <w:r>
        <w:rPr>
          <w:rFonts w:ascii="Liberation Serif" w:hAnsi="Liberation Serif" w:cs="Times New Roman CYR"/>
          <w:sz w:val="28"/>
          <w:szCs w:val="28"/>
        </w:rPr>
        <w:t xml:space="preserve">№</w:t>
      </w:r>
      <w:r>
        <w:rPr>
          <w:rFonts w:ascii="Liberation Serif" w:hAnsi="Liberation Serif" w:cs="Times New Roman CYR"/>
          <w:sz w:val="28"/>
          <w:szCs w:val="28"/>
        </w:rPr>
        <w:t xml:space="preserve"> 125-ФЗ </w:t>
      </w:r>
      <w:r>
        <w:rPr>
          <w:rFonts w:ascii="Liberation Serif" w:hAnsi="Liberation Serif" w:cs="Times New Roman CYR"/>
          <w:sz w:val="28"/>
          <w:szCs w:val="28"/>
        </w:rPr>
        <w:t xml:space="preserve">«</w:t>
      </w:r>
      <w:r>
        <w:rPr>
          <w:rFonts w:ascii="Liberation Serif" w:hAnsi="Liberation Serif" w:cs="Times New Roman CYR"/>
          <w:sz w:val="28"/>
          <w:szCs w:val="28"/>
        </w:rPr>
        <w:t xml:space="preserve">Об обязательном социальном страховании от несчастных случаев на производстве и профессиональных заболеваний</w:t>
      </w:r>
      <w:r>
        <w:rPr>
          <w:rFonts w:ascii="Liberation Serif" w:hAnsi="Liberation Serif" w:cs="Times New Roman CYR"/>
          <w:sz w:val="28"/>
          <w:szCs w:val="28"/>
        </w:rPr>
        <w:t xml:space="preserve">»</w:t>
      </w:r>
      <w:r>
        <w:rPr>
          <w:rFonts w:ascii="Liberation Serif" w:hAnsi="Liberation Serif" w:cs="Times New Roman CYR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sz w:val="28"/>
        </w:rPr>
      </w:r>
      <w:bookmarkStart w:id="24" w:name="sub_314"/>
      <w:r>
        <w:rPr>
          <w:sz w:val="28"/>
        </w:rPr>
      </w:r>
      <w:bookmarkEnd w:id="23"/>
      <w:r>
        <w:rPr>
          <w:rFonts w:ascii="Liberation Serif" w:hAnsi="Liberation Serif" w:cs="Times New Roman CYR"/>
          <w:sz w:val="28"/>
          <w:szCs w:val="28"/>
        </w:rPr>
        <w:t xml:space="preserve">15</w:t>
      </w:r>
      <w:r>
        <w:rPr>
          <w:rFonts w:ascii="Liberation Serif" w:hAnsi="Liberation Serif" w:cs="Times New Roman CYR"/>
          <w:sz w:val="28"/>
          <w:szCs w:val="28"/>
        </w:rPr>
        <w:t xml:space="preserve">)</w:t>
      </w:r>
      <w:r>
        <w:rPr>
          <w:rFonts w:ascii="Liberation Serif" w:hAnsi="Liberation Serif" w:cs="Times New Roman CYR"/>
          <w:sz w:val="28"/>
          <w:szCs w:val="28"/>
        </w:rPr>
        <w:t xml:space="preserve"> Е</w:t>
      </w:r>
      <w:r>
        <w:rPr>
          <w:rFonts w:ascii="Liberation Serif" w:hAnsi="Liberation Serif" w:cs="Times New Roman CYR"/>
          <w:sz w:val="28"/>
          <w:szCs w:val="28"/>
        </w:rPr>
        <w:t xml:space="preserve">жемесячное материальное обеспечение, предоставляемое в соответствии с </w:t>
      </w:r>
      <w:hyperlink r:id="rId22" w:tooltip="http://internet.garant.ru/document/redirect/184227/0" w:history="1">
        <w:r>
          <w:rPr>
            <w:rFonts w:ascii="Liberation Serif" w:hAnsi="Liberation Serif" w:cs="Times New Roman CYR"/>
            <w:sz w:val="28"/>
            <w:szCs w:val="28"/>
          </w:rPr>
          <w:t xml:space="preserve">Федеральным законом</w:t>
        </w:r>
      </w:hyperlink>
      <w:r>
        <w:rPr>
          <w:rFonts w:ascii="Liberation Serif" w:hAnsi="Liberation Serif" w:cs="Times New Roman CYR"/>
          <w:sz w:val="28"/>
          <w:szCs w:val="28"/>
        </w:rPr>
        <w:t xml:space="preserve"> от 4 марта 2002 года </w:t>
      </w:r>
      <w:r>
        <w:rPr>
          <w:rFonts w:ascii="Liberation Serif" w:hAnsi="Liberation Serif" w:cs="Times New Roman CYR"/>
          <w:sz w:val="28"/>
          <w:szCs w:val="28"/>
        </w:rPr>
        <w:t xml:space="preserve">№</w:t>
      </w:r>
      <w:r>
        <w:rPr>
          <w:rFonts w:ascii="Liberation Serif" w:hAnsi="Liberation Serif" w:cs="Times New Roman CYR"/>
          <w:sz w:val="28"/>
          <w:szCs w:val="28"/>
        </w:rPr>
        <w:t xml:space="preserve"> 21-ФЗ </w:t>
      </w:r>
      <w:r>
        <w:rPr>
          <w:rFonts w:ascii="Liberation Serif" w:hAnsi="Liberation Serif" w:cs="Times New Roman CYR"/>
          <w:sz w:val="28"/>
          <w:szCs w:val="28"/>
        </w:rPr>
        <w:t xml:space="preserve">«</w:t>
      </w:r>
      <w:r>
        <w:rPr>
          <w:rFonts w:ascii="Liberation Serif" w:hAnsi="Liberation Serif" w:cs="Times New Roman CYR"/>
          <w:sz w:val="28"/>
          <w:szCs w:val="28"/>
        </w:rPr>
        <w:t xml:space="preserve">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</w:t>
      </w:r>
      <w:r>
        <w:rPr>
          <w:rFonts w:ascii="Liberation Serif" w:hAnsi="Liberation Serif" w:cs="Times New Roman CYR"/>
          <w:sz w:val="28"/>
          <w:szCs w:val="28"/>
        </w:rPr>
        <w:t xml:space="preserve">»</w:t>
      </w:r>
      <w:r>
        <w:rPr>
          <w:rFonts w:ascii="Liberation Serif" w:hAnsi="Liberation Serif" w:cs="Times New Roman CYR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sz w:val="28"/>
        </w:rPr>
      </w:r>
      <w:bookmarkStart w:id="25" w:name="sub_315"/>
      <w:r>
        <w:rPr>
          <w:sz w:val="28"/>
        </w:rPr>
      </w:r>
      <w:bookmarkEnd w:id="24"/>
      <w:r>
        <w:rPr>
          <w:rFonts w:ascii="Liberation Serif" w:hAnsi="Liberation Serif" w:cs="Times New Roman CYR"/>
          <w:sz w:val="28"/>
          <w:szCs w:val="28"/>
        </w:rPr>
        <w:t xml:space="preserve">16</w:t>
      </w:r>
      <w:r>
        <w:rPr>
          <w:rFonts w:ascii="Liberation Serif" w:hAnsi="Liberation Serif" w:cs="Times New Roman CYR"/>
          <w:sz w:val="28"/>
          <w:szCs w:val="28"/>
        </w:rPr>
        <w:t xml:space="preserve">)</w:t>
      </w:r>
      <w:r>
        <w:rPr>
          <w:rFonts w:ascii="Liberation Serif" w:hAnsi="Liberation Serif" w:cs="Times New Roman CYR"/>
          <w:sz w:val="28"/>
          <w:szCs w:val="28"/>
        </w:rPr>
        <w:t xml:space="preserve"> </w:t>
      </w:r>
      <w:r>
        <w:rPr>
          <w:rFonts w:ascii="Liberation Serif" w:hAnsi="Liberation Serif" w:cs="Times New Roman CYR"/>
          <w:sz w:val="28"/>
          <w:szCs w:val="28"/>
        </w:rPr>
        <w:t xml:space="preserve">Е</w:t>
      </w:r>
      <w:r>
        <w:rPr>
          <w:rFonts w:ascii="Liberation Serif" w:hAnsi="Liberation Serif" w:cs="Times New Roman CYR"/>
          <w:sz w:val="28"/>
          <w:szCs w:val="28"/>
        </w:rPr>
        <w:t xml:space="preserve">жемесячное пожизненное содержание судей, предоставляемое в соответствии с </w:t>
      </w:r>
      <w:hyperlink r:id="rId23" w:tooltip="http://internet.garant.ru/document/redirect/10103670/0" w:history="1">
        <w:r>
          <w:rPr>
            <w:rFonts w:ascii="Liberation Serif" w:hAnsi="Liberation Serif" w:cs="Times New Roman CYR"/>
            <w:sz w:val="28"/>
            <w:szCs w:val="28"/>
          </w:rPr>
          <w:t xml:space="preserve">Законом</w:t>
        </w:r>
      </w:hyperlink>
      <w:r>
        <w:rPr>
          <w:rFonts w:ascii="Liberation Serif" w:hAnsi="Liberation Serif" w:cs="Times New Roman CYR"/>
          <w:sz w:val="28"/>
          <w:szCs w:val="28"/>
        </w:rPr>
        <w:t xml:space="preserve"> Российской Федерации от 26 июня 1992 года </w:t>
      </w:r>
      <w:r>
        <w:rPr>
          <w:rFonts w:ascii="Liberation Serif" w:hAnsi="Liberation Serif" w:cs="Times New Roman CYR"/>
          <w:sz w:val="28"/>
          <w:szCs w:val="28"/>
        </w:rPr>
        <w:t xml:space="preserve">№</w:t>
      </w:r>
      <w:r>
        <w:rPr>
          <w:rFonts w:ascii="Liberation Serif" w:hAnsi="Liberation Serif" w:cs="Times New Roman CYR"/>
          <w:sz w:val="28"/>
          <w:szCs w:val="28"/>
        </w:rPr>
        <w:t xml:space="preserve"> 3132-1 </w:t>
      </w:r>
      <w:r>
        <w:rPr>
          <w:rFonts w:ascii="Liberation Serif" w:hAnsi="Liberation Serif" w:cs="Times New Roman CYR"/>
          <w:sz w:val="28"/>
          <w:szCs w:val="28"/>
        </w:rPr>
        <w:t xml:space="preserve">«</w:t>
      </w:r>
      <w:r>
        <w:rPr>
          <w:rFonts w:ascii="Liberation Serif" w:hAnsi="Liberation Serif" w:cs="Times New Roman CYR"/>
          <w:sz w:val="28"/>
          <w:szCs w:val="28"/>
        </w:rPr>
        <w:t xml:space="preserve">О статусе судей в Российской Федерации</w:t>
      </w:r>
      <w:r>
        <w:rPr>
          <w:rFonts w:ascii="Liberation Serif" w:hAnsi="Liberation Serif" w:cs="Times New Roman CYR"/>
          <w:sz w:val="28"/>
          <w:szCs w:val="28"/>
        </w:rPr>
        <w:t xml:space="preserve">»</w:t>
      </w:r>
      <w:r>
        <w:rPr>
          <w:rFonts w:ascii="Liberation Serif" w:hAnsi="Liberation Serif" w:cs="Times New Roman CYR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sz w:val="28"/>
        </w:rPr>
      </w:r>
      <w:bookmarkStart w:id="26" w:name="sub_316"/>
      <w:r>
        <w:rPr>
          <w:sz w:val="28"/>
        </w:rPr>
      </w:r>
      <w:bookmarkEnd w:id="25"/>
      <w:r>
        <w:rPr>
          <w:rFonts w:ascii="Liberation Serif" w:hAnsi="Liberation Serif" w:cs="Times New Roman CYR"/>
          <w:sz w:val="28"/>
          <w:szCs w:val="28"/>
        </w:rPr>
        <w:t xml:space="preserve">17</w:t>
      </w:r>
      <w:r>
        <w:rPr>
          <w:rFonts w:ascii="Liberation Serif" w:hAnsi="Liberation Serif" w:cs="Times New Roman CYR"/>
          <w:sz w:val="28"/>
          <w:szCs w:val="28"/>
        </w:rPr>
        <w:t xml:space="preserve">)</w:t>
      </w:r>
      <w:r>
        <w:rPr>
          <w:rFonts w:ascii="Liberation Serif" w:hAnsi="Liberation Serif" w:cs="Times New Roman CYR"/>
          <w:sz w:val="28"/>
          <w:szCs w:val="28"/>
        </w:rPr>
        <w:t xml:space="preserve"> </w:t>
      </w:r>
      <w:r>
        <w:rPr>
          <w:rFonts w:ascii="Liberation Serif" w:hAnsi="Liberation Serif" w:cs="Times New Roman CYR"/>
          <w:sz w:val="28"/>
          <w:szCs w:val="28"/>
        </w:rPr>
        <w:t xml:space="preserve">Е</w:t>
      </w:r>
      <w:r>
        <w:rPr>
          <w:rFonts w:ascii="Liberation Serif" w:hAnsi="Liberation Serif" w:cs="Times New Roman CYR"/>
          <w:sz w:val="28"/>
          <w:szCs w:val="28"/>
        </w:rPr>
        <w:t xml:space="preserve">жемесячные компенсационные выплаты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</w:t>
      </w:r>
      <w:r>
        <w:rPr>
          <w:rFonts w:ascii="Liberation Serif" w:hAnsi="Liberation Serif" w:cs="Times New Roman CYR"/>
          <w:sz w:val="28"/>
          <w:szCs w:val="28"/>
        </w:rPr>
        <w:t xml:space="preserve">ным ситуациям и ликвидации последствий стихийных бедствий в отдаленных гарнизонах и местностях, где отсутствует возможность их трудоустройства, назначенные до 01 января 2020 года и выплачиваемые до окончания установленных периодов выплаты в соответствии с </w:t>
      </w:r>
      <w:hyperlink r:id="rId24" w:tooltip="http://internet.garant.ru/document/redirect/103007/0" w:history="1">
        <w:r>
          <w:rPr>
            <w:rFonts w:ascii="Liberation Serif" w:hAnsi="Liberation Serif" w:cs="Times New Roman CYR"/>
            <w:sz w:val="28"/>
            <w:szCs w:val="28"/>
          </w:rPr>
          <w:t xml:space="preserve">Указом</w:t>
        </w:r>
      </w:hyperlink>
      <w:r>
        <w:rPr>
          <w:rFonts w:ascii="Liberation Serif" w:hAnsi="Liberation Serif" w:cs="Times New Roman CYR"/>
          <w:sz w:val="28"/>
          <w:szCs w:val="28"/>
        </w:rPr>
        <w:t xml:space="preserve"> Президента Российской Федерации от 30 мая 1994 года </w:t>
      </w:r>
      <w:r>
        <w:rPr>
          <w:rFonts w:ascii="Liberation Serif" w:hAnsi="Liberation Serif" w:cs="Times New Roman CYR"/>
          <w:sz w:val="28"/>
          <w:szCs w:val="28"/>
        </w:rPr>
        <w:t xml:space="preserve">№</w:t>
      </w:r>
      <w:r>
        <w:rPr>
          <w:rFonts w:ascii="Liberation Serif" w:hAnsi="Liberation Serif" w:cs="Times New Roman CYR"/>
          <w:sz w:val="28"/>
          <w:szCs w:val="28"/>
        </w:rPr>
        <w:t xml:space="preserve"> 1110 </w:t>
      </w:r>
      <w:r>
        <w:rPr>
          <w:rFonts w:ascii="Liberation Serif" w:hAnsi="Liberation Serif" w:cs="Times New Roman CYR"/>
          <w:sz w:val="28"/>
          <w:szCs w:val="28"/>
        </w:rPr>
        <w:t xml:space="preserve">«</w:t>
      </w:r>
      <w:r>
        <w:rPr>
          <w:rFonts w:ascii="Liberation Serif" w:hAnsi="Liberation Serif" w:cs="Times New Roman CYR"/>
          <w:sz w:val="28"/>
          <w:szCs w:val="28"/>
        </w:rPr>
        <w:t xml:space="preserve">О размере компенсационных выплат отдельным категориям граждан</w:t>
      </w:r>
      <w:r>
        <w:rPr>
          <w:rFonts w:ascii="Liberation Serif" w:hAnsi="Liberation Serif" w:cs="Times New Roman CYR"/>
          <w:sz w:val="28"/>
          <w:szCs w:val="28"/>
        </w:rPr>
        <w:t xml:space="preserve">»</w:t>
      </w:r>
      <w:r>
        <w:rPr>
          <w:rFonts w:ascii="Liberation Serif" w:hAnsi="Liberation Serif" w:cs="Times New Roman CYR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sz w:val="28"/>
        </w:rPr>
      </w:r>
      <w:bookmarkStart w:id="27" w:name="sub_317"/>
      <w:r>
        <w:rPr>
          <w:sz w:val="28"/>
        </w:rPr>
      </w:r>
      <w:bookmarkEnd w:id="26"/>
      <w:r>
        <w:rPr>
          <w:rFonts w:ascii="Liberation Serif" w:hAnsi="Liberation Serif" w:cs="Times New Roman CYR"/>
          <w:sz w:val="28"/>
          <w:szCs w:val="28"/>
        </w:rPr>
        <w:t xml:space="preserve">18</w:t>
      </w:r>
      <w:r>
        <w:rPr>
          <w:rFonts w:ascii="Liberation Serif" w:hAnsi="Liberation Serif" w:cs="Times New Roman CYR"/>
          <w:sz w:val="28"/>
          <w:szCs w:val="28"/>
        </w:rPr>
        <w:t xml:space="preserve">)</w:t>
      </w:r>
      <w:r>
        <w:rPr>
          <w:rFonts w:ascii="Liberation Serif" w:hAnsi="Liberation Serif" w:cs="Times New Roman CYR"/>
          <w:sz w:val="28"/>
          <w:szCs w:val="28"/>
        </w:rPr>
        <w:t xml:space="preserve"> </w:t>
      </w:r>
      <w:r>
        <w:rPr>
          <w:rFonts w:ascii="Liberation Serif" w:hAnsi="Liberation Serif" w:cs="Times New Roman CYR"/>
          <w:sz w:val="28"/>
          <w:szCs w:val="28"/>
        </w:rPr>
        <w:t xml:space="preserve">Е</w:t>
      </w:r>
      <w:r>
        <w:rPr>
          <w:rFonts w:ascii="Liberation Serif" w:hAnsi="Liberation Serif" w:cs="Times New Roman CYR"/>
          <w:sz w:val="28"/>
          <w:szCs w:val="28"/>
        </w:rPr>
        <w:t xml:space="preserve">жемесячные компенсационные выплаты матерям (или другим родственникам, фактически осуществляющим уход за ребенком), состоящим в трудовых отношениях на условиях найма с предприятиями, учреждениями и организациями независ</w:t>
      </w:r>
      <w:r>
        <w:rPr>
          <w:rFonts w:ascii="Liberation Serif" w:hAnsi="Liberation Serif" w:cs="Times New Roman CYR"/>
          <w:sz w:val="28"/>
          <w:szCs w:val="28"/>
        </w:rPr>
        <w:t xml:space="preserve">имо от организационно-правовых форм, и женщинам-военнослужащим, находящимся в отпуске по уходу за ребенком до достижения им 3-летнего возраста, назначенные до 01 января 2020 года и выплачиваемые до окончания установленных периодов выплаты в соответствии с </w:t>
      </w:r>
      <w:hyperlink r:id="rId25" w:tooltip="http://internet.garant.ru/document/redirect/103007/0" w:history="1">
        <w:r>
          <w:rPr>
            <w:rFonts w:ascii="Liberation Serif" w:hAnsi="Liberation Serif" w:cs="Times New Roman CYR"/>
            <w:sz w:val="28"/>
            <w:szCs w:val="28"/>
          </w:rPr>
          <w:t xml:space="preserve">Указом</w:t>
        </w:r>
      </w:hyperlink>
      <w:r>
        <w:rPr>
          <w:rFonts w:ascii="Liberation Serif" w:hAnsi="Liberation Serif" w:cs="Times New Roman CYR"/>
          <w:sz w:val="28"/>
          <w:szCs w:val="28"/>
        </w:rPr>
        <w:t xml:space="preserve"> Президента Российской Федерации от 30 мая 1994 года </w:t>
      </w:r>
      <w:r>
        <w:rPr>
          <w:rFonts w:ascii="Liberation Serif" w:hAnsi="Liberation Serif" w:cs="Times New Roman CYR"/>
          <w:sz w:val="28"/>
          <w:szCs w:val="28"/>
        </w:rPr>
        <w:t xml:space="preserve">№</w:t>
      </w:r>
      <w:r>
        <w:rPr>
          <w:rFonts w:ascii="Liberation Serif" w:hAnsi="Liberation Serif" w:cs="Times New Roman CYR"/>
          <w:sz w:val="28"/>
          <w:szCs w:val="28"/>
        </w:rPr>
        <w:t xml:space="preserve"> 1110 </w:t>
      </w:r>
      <w:r>
        <w:rPr>
          <w:rFonts w:ascii="Liberation Serif" w:hAnsi="Liberation Serif" w:cs="Times New Roman CYR"/>
          <w:sz w:val="28"/>
          <w:szCs w:val="28"/>
        </w:rPr>
        <w:t xml:space="preserve">«</w:t>
      </w:r>
      <w:r>
        <w:rPr>
          <w:rFonts w:ascii="Liberation Serif" w:hAnsi="Liberation Serif" w:cs="Times New Roman CYR"/>
          <w:sz w:val="28"/>
          <w:szCs w:val="28"/>
        </w:rPr>
        <w:t xml:space="preserve">О размере компенсационных </w:t>
      </w:r>
      <w:r>
        <w:rPr>
          <w:rFonts w:ascii="Liberation Serif" w:hAnsi="Liberation Serif" w:cs="Times New Roman CYR"/>
          <w:sz w:val="28"/>
          <w:szCs w:val="28"/>
        </w:rPr>
        <w:t xml:space="preserve">выплат отдельным категориям граждан</w:t>
      </w:r>
      <w:r>
        <w:rPr>
          <w:rFonts w:ascii="Liberation Serif" w:hAnsi="Liberation Serif" w:cs="Times New Roman CYR"/>
          <w:sz w:val="28"/>
          <w:szCs w:val="28"/>
        </w:rPr>
        <w:t xml:space="preserve">»</w:t>
      </w:r>
      <w:r>
        <w:rPr>
          <w:rFonts w:ascii="Liberation Serif" w:hAnsi="Liberation Serif" w:cs="Times New Roman CYR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sz w:val="28"/>
        </w:rPr>
      </w:r>
      <w:bookmarkStart w:id="28" w:name="sub_320"/>
      <w:r>
        <w:rPr>
          <w:sz w:val="28"/>
        </w:rPr>
      </w:r>
      <w:bookmarkEnd w:id="27"/>
      <w:r>
        <w:rPr>
          <w:rFonts w:ascii="Liberation Serif" w:hAnsi="Liberation Serif" w:cs="Times New Roman CYR"/>
          <w:sz w:val="28"/>
          <w:szCs w:val="28"/>
        </w:rPr>
        <w:t xml:space="preserve">19</w:t>
      </w:r>
      <w:r>
        <w:rPr>
          <w:rFonts w:ascii="Liberation Serif" w:hAnsi="Liberation Serif" w:cs="Times New Roman CYR"/>
          <w:sz w:val="28"/>
          <w:szCs w:val="28"/>
        </w:rPr>
        <w:t xml:space="preserve">)</w:t>
      </w:r>
      <w:r>
        <w:rPr>
          <w:rFonts w:ascii="Liberation Serif" w:hAnsi="Liberation Serif" w:cs="Times New Roman CYR"/>
          <w:sz w:val="28"/>
          <w:szCs w:val="28"/>
        </w:rPr>
        <w:t xml:space="preserve"> </w:t>
      </w:r>
      <w:r>
        <w:rPr>
          <w:rFonts w:ascii="Liberation Serif" w:hAnsi="Liberation Serif" w:cs="Times New Roman CYR"/>
          <w:sz w:val="28"/>
          <w:szCs w:val="28"/>
        </w:rPr>
        <w:t xml:space="preserve">П</w:t>
      </w:r>
      <w:r>
        <w:rPr>
          <w:rFonts w:ascii="Liberation Serif" w:hAnsi="Liberation Serif" w:cs="Times New Roman CYR"/>
          <w:sz w:val="28"/>
          <w:szCs w:val="28"/>
        </w:rPr>
        <w:t xml:space="preserve">енсии за выслугу лет, предоставляемые в соответствии с </w:t>
      </w:r>
      <w:hyperlink r:id="rId26" w:tooltip="http://internet.garant.ru/document/redirect/27904111/0" w:history="1">
        <w:r>
          <w:rPr>
            <w:rFonts w:ascii="Liberation Serif" w:hAnsi="Liberation Serif" w:cs="Times New Roman CYR"/>
            <w:sz w:val="28"/>
            <w:szCs w:val="28"/>
          </w:rPr>
          <w:t xml:space="preserve">Законом</w:t>
        </w:r>
      </w:hyperlink>
      <w:r>
        <w:rPr>
          <w:rFonts w:ascii="Liberation Serif" w:hAnsi="Liberation Serif" w:cs="Times New Roman CYR"/>
          <w:sz w:val="28"/>
          <w:szCs w:val="28"/>
        </w:rPr>
        <w:t xml:space="preserve"> автономного округа от 29 марта 2005 года </w:t>
      </w:r>
      <w:r>
        <w:rPr>
          <w:rFonts w:ascii="Liberation Serif" w:hAnsi="Liberation Serif" w:cs="Times New Roman CYR"/>
          <w:sz w:val="28"/>
          <w:szCs w:val="28"/>
        </w:rPr>
        <w:t xml:space="preserve">№</w:t>
      </w:r>
      <w:r>
        <w:rPr>
          <w:rFonts w:ascii="Liberation Serif" w:hAnsi="Liberation Serif" w:cs="Times New Roman CYR"/>
          <w:sz w:val="28"/>
          <w:szCs w:val="28"/>
        </w:rPr>
        <w:t xml:space="preserve"> 26-ЗАО </w:t>
      </w:r>
      <w:r>
        <w:rPr>
          <w:rFonts w:ascii="Liberation Serif" w:hAnsi="Liberation Serif" w:cs="Times New Roman CYR"/>
          <w:sz w:val="28"/>
          <w:szCs w:val="28"/>
        </w:rPr>
        <w:t xml:space="preserve">«</w:t>
      </w:r>
      <w:r>
        <w:rPr>
          <w:rFonts w:ascii="Liberation Serif" w:hAnsi="Liberation Serif" w:cs="Times New Roman CYR"/>
          <w:sz w:val="28"/>
          <w:szCs w:val="28"/>
        </w:rPr>
        <w:t xml:space="preserve">О государственной гражданской службе Ямало-Ненецкого автономного округа</w:t>
      </w:r>
      <w:r>
        <w:rPr>
          <w:rFonts w:ascii="Liberation Serif" w:hAnsi="Liberation Serif" w:cs="Times New Roman CYR"/>
          <w:sz w:val="28"/>
          <w:szCs w:val="28"/>
        </w:rPr>
        <w:t xml:space="preserve">»</w:t>
      </w:r>
      <w:r>
        <w:rPr>
          <w:rFonts w:ascii="Liberation Serif" w:hAnsi="Liberation Serif" w:cs="Times New Roman CYR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sz w:val="28"/>
        </w:rPr>
      </w:r>
      <w:bookmarkStart w:id="29" w:name="sub_322"/>
      <w:r>
        <w:rPr>
          <w:sz w:val="28"/>
        </w:rPr>
      </w:r>
      <w:bookmarkEnd w:id="28"/>
      <w:r>
        <w:rPr>
          <w:rFonts w:ascii="Liberation Serif" w:hAnsi="Liberation Serif" w:cs="Times New Roman CYR"/>
          <w:sz w:val="28"/>
          <w:szCs w:val="28"/>
        </w:rPr>
        <w:t xml:space="preserve">20</w:t>
      </w:r>
      <w:r>
        <w:rPr>
          <w:rFonts w:ascii="Liberation Serif" w:hAnsi="Liberation Serif" w:cs="Times New Roman CYR"/>
          <w:sz w:val="28"/>
          <w:szCs w:val="28"/>
        </w:rPr>
        <w:t xml:space="preserve">)</w:t>
      </w:r>
      <w:r>
        <w:rPr>
          <w:rFonts w:ascii="Liberation Serif" w:hAnsi="Liberation Serif" w:cs="Times New Roman CYR"/>
          <w:sz w:val="28"/>
          <w:szCs w:val="28"/>
        </w:rPr>
        <w:t xml:space="preserve"> </w:t>
      </w:r>
      <w:r>
        <w:rPr>
          <w:rFonts w:ascii="Liberation Serif" w:hAnsi="Liberation Serif" w:cs="Times New Roman CYR"/>
          <w:sz w:val="28"/>
          <w:szCs w:val="28"/>
        </w:rPr>
        <w:t xml:space="preserve">Д</w:t>
      </w:r>
      <w:r>
        <w:rPr>
          <w:rFonts w:ascii="Liberation Serif" w:hAnsi="Liberation Serif" w:cs="Times New Roman CYR"/>
          <w:sz w:val="28"/>
          <w:szCs w:val="28"/>
        </w:rPr>
        <w:t xml:space="preserve">ополнительное материальное обеспечение, предоставляемое в соответствии с </w:t>
      </w:r>
      <w:hyperlink r:id="rId27" w:tooltip="http://internet.garant.ru/document/redirect/27902307/0" w:history="1">
        <w:r>
          <w:rPr>
            <w:rFonts w:ascii="Liberation Serif" w:hAnsi="Liberation Serif" w:cs="Times New Roman CYR"/>
            <w:sz w:val="28"/>
            <w:szCs w:val="28"/>
          </w:rPr>
          <w:t xml:space="preserve">Законом</w:t>
        </w:r>
      </w:hyperlink>
      <w:r>
        <w:rPr>
          <w:rFonts w:ascii="Liberation Serif" w:hAnsi="Liberation Serif" w:cs="Times New Roman CYR"/>
          <w:sz w:val="28"/>
          <w:szCs w:val="28"/>
        </w:rPr>
        <w:t xml:space="preserve"> автономного округа от 14 октября 2002 года </w:t>
      </w:r>
      <w:r>
        <w:rPr>
          <w:rFonts w:ascii="Liberation Serif" w:hAnsi="Liberation Serif" w:cs="Times New Roman CYR"/>
          <w:sz w:val="28"/>
          <w:szCs w:val="28"/>
        </w:rPr>
        <w:t xml:space="preserve">№</w:t>
      </w:r>
      <w:r>
        <w:rPr>
          <w:rFonts w:ascii="Liberation Serif" w:hAnsi="Liberation Serif" w:cs="Times New Roman CYR"/>
          <w:sz w:val="28"/>
          <w:szCs w:val="28"/>
        </w:rPr>
        <w:t xml:space="preserve"> 47-ЗАО </w:t>
      </w:r>
      <w:r>
        <w:rPr>
          <w:rFonts w:ascii="Liberation Serif" w:hAnsi="Liberation Serif" w:cs="Times New Roman CYR"/>
          <w:sz w:val="28"/>
          <w:szCs w:val="28"/>
        </w:rPr>
        <w:t xml:space="preserve">«</w:t>
      </w:r>
      <w:r>
        <w:rPr>
          <w:rFonts w:ascii="Liberation Serif" w:hAnsi="Liberation Serif" w:cs="Times New Roman CYR"/>
          <w:sz w:val="28"/>
          <w:szCs w:val="28"/>
        </w:rPr>
        <w:t xml:space="preserve">О ежемесячном дополнительном материальном обеспечении граждан за особые заслуги перед Ямало-Ненецким автономным округом</w:t>
      </w:r>
      <w:r>
        <w:rPr>
          <w:rFonts w:ascii="Liberation Serif" w:hAnsi="Liberation Serif" w:cs="Times New Roman CYR"/>
          <w:sz w:val="28"/>
          <w:szCs w:val="28"/>
        </w:rPr>
        <w:t xml:space="preserve">»</w:t>
      </w:r>
      <w:r>
        <w:rPr>
          <w:rFonts w:ascii="Liberation Serif" w:hAnsi="Liberation Serif" w:cs="Times New Roman CYR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sz w:val="28"/>
        </w:rPr>
      </w:r>
      <w:bookmarkStart w:id="30" w:name="sub_326"/>
      <w:r>
        <w:rPr>
          <w:sz w:val="28"/>
        </w:rPr>
      </w:r>
      <w:bookmarkEnd w:id="29"/>
      <w:r>
        <w:rPr>
          <w:rFonts w:ascii="Liberation Serif" w:hAnsi="Liberation Serif" w:cs="Times New Roman CYR"/>
          <w:sz w:val="28"/>
          <w:szCs w:val="28"/>
        </w:rPr>
        <w:t xml:space="preserve">21</w:t>
      </w:r>
      <w:r>
        <w:rPr>
          <w:rFonts w:ascii="Liberation Serif" w:hAnsi="Liberation Serif" w:cs="Times New Roman CYR"/>
          <w:sz w:val="28"/>
          <w:szCs w:val="28"/>
        </w:rPr>
        <w:t xml:space="preserve">)</w:t>
      </w:r>
      <w:r>
        <w:rPr>
          <w:rFonts w:ascii="Liberation Serif" w:hAnsi="Liberation Serif" w:cs="Times New Roman CYR"/>
          <w:sz w:val="28"/>
          <w:szCs w:val="28"/>
        </w:rPr>
        <w:t xml:space="preserve"> </w:t>
      </w:r>
      <w:r>
        <w:rPr>
          <w:rFonts w:ascii="Liberation Serif" w:hAnsi="Liberation Serif" w:cs="Times New Roman CYR"/>
          <w:sz w:val="28"/>
          <w:szCs w:val="28"/>
        </w:rPr>
        <w:t xml:space="preserve">Е</w:t>
      </w:r>
      <w:r>
        <w:rPr>
          <w:rFonts w:ascii="Liberation Serif" w:hAnsi="Liberation Serif" w:cs="Times New Roman CYR"/>
          <w:sz w:val="28"/>
          <w:szCs w:val="28"/>
        </w:rPr>
        <w:t xml:space="preserve">жемесячное материальное обеспечение, ежемесячное пожизненное материальное обеспечение, предоставляемые в соответствии с </w:t>
      </w:r>
      <w:hyperlink r:id="rId28" w:tooltip="http://internet.garant.ru/document/redirect/27918973/0" w:history="1">
        <w:r>
          <w:rPr>
            <w:rFonts w:ascii="Liberation Serif" w:hAnsi="Liberation Serif" w:cs="Times New Roman CYR"/>
            <w:sz w:val="28"/>
            <w:szCs w:val="28"/>
          </w:rPr>
          <w:t xml:space="preserve">Законом</w:t>
        </w:r>
      </w:hyperlink>
      <w:r>
        <w:rPr>
          <w:rFonts w:ascii="Liberation Serif" w:hAnsi="Liberation Serif" w:cs="Times New Roman CYR"/>
          <w:sz w:val="28"/>
          <w:szCs w:val="28"/>
        </w:rPr>
        <w:t xml:space="preserve"> автономного округа от 08 октября 2010 года </w:t>
      </w:r>
      <w:r>
        <w:rPr>
          <w:rFonts w:ascii="Liberation Serif" w:hAnsi="Liberation Serif" w:cs="Times New Roman CYR"/>
          <w:sz w:val="28"/>
          <w:szCs w:val="28"/>
        </w:rPr>
        <w:t xml:space="preserve">№ </w:t>
      </w:r>
      <w:r>
        <w:rPr>
          <w:rFonts w:ascii="Liberation Serif" w:hAnsi="Liberation Serif" w:cs="Times New Roman CYR"/>
          <w:sz w:val="28"/>
          <w:szCs w:val="28"/>
        </w:rPr>
        <w:t xml:space="preserve">99-ЗАО </w:t>
      </w:r>
      <w:r>
        <w:rPr>
          <w:rFonts w:ascii="Liberation Serif" w:hAnsi="Liberation Serif" w:cs="Times New Roman CYR"/>
          <w:sz w:val="28"/>
          <w:szCs w:val="28"/>
        </w:rPr>
        <w:t xml:space="preserve">«</w:t>
      </w:r>
      <w:r>
        <w:rPr>
          <w:rFonts w:ascii="Liberation Serif" w:hAnsi="Liberation Serif" w:cs="Times New Roman CYR"/>
          <w:sz w:val="28"/>
          <w:szCs w:val="28"/>
        </w:rPr>
        <w:t xml:space="preserve">О наградах и почетных званиях в Ямало-Ненецком автономном округе</w:t>
      </w:r>
      <w:r>
        <w:rPr>
          <w:rFonts w:ascii="Liberation Serif" w:hAnsi="Liberation Serif" w:cs="Times New Roman CYR"/>
          <w:sz w:val="28"/>
          <w:szCs w:val="28"/>
        </w:rPr>
        <w:t xml:space="preserve">»</w:t>
      </w:r>
      <w:r>
        <w:rPr>
          <w:rFonts w:ascii="Liberation Serif" w:hAnsi="Liberation Serif" w:cs="Times New Roman CYR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Times New Roman CYR"/>
          <w:sz w:val="28"/>
          <w:szCs w:val="28"/>
        </w:rPr>
      </w:pPr>
      <w:r>
        <w:rPr>
          <w:sz w:val="28"/>
        </w:rPr>
      </w:r>
      <w:bookmarkStart w:id="31" w:name="sub_328"/>
      <w:r>
        <w:rPr>
          <w:sz w:val="28"/>
        </w:rPr>
      </w:r>
      <w:bookmarkEnd w:id="30"/>
      <w:r>
        <w:rPr>
          <w:rFonts w:ascii="Liberation Serif" w:hAnsi="Liberation Serif" w:cs="Times New Roman CYR"/>
          <w:sz w:val="28"/>
          <w:szCs w:val="28"/>
        </w:rPr>
        <w:t xml:space="preserve">22</w:t>
      </w:r>
      <w:r>
        <w:rPr>
          <w:rFonts w:ascii="Liberation Serif" w:hAnsi="Liberation Serif" w:cs="Times New Roman CYR"/>
          <w:sz w:val="28"/>
          <w:szCs w:val="28"/>
        </w:rPr>
        <w:t xml:space="preserve">)</w:t>
      </w:r>
      <w:r>
        <w:rPr>
          <w:rFonts w:ascii="Liberation Serif" w:hAnsi="Liberation Serif" w:cs="Times New Roman CYR"/>
          <w:sz w:val="28"/>
          <w:szCs w:val="28"/>
        </w:rPr>
        <w:t xml:space="preserve"> </w:t>
      </w:r>
      <w:r>
        <w:rPr>
          <w:rFonts w:ascii="Liberation Serif" w:hAnsi="Liberation Serif" w:cs="Times New Roman CYR"/>
          <w:sz w:val="28"/>
          <w:szCs w:val="28"/>
        </w:rPr>
        <w:t xml:space="preserve">Е</w:t>
      </w:r>
      <w:r>
        <w:rPr>
          <w:rFonts w:ascii="Liberation Serif" w:hAnsi="Liberation Serif" w:cs="Times New Roman CYR"/>
          <w:sz w:val="28"/>
          <w:szCs w:val="28"/>
        </w:rPr>
        <w:t xml:space="preserve">жемесячное пособие, предоставляемое в соответствии с </w:t>
      </w:r>
      <w:hyperlink r:id="rId29" w:tooltip="http://internet.garant.ru/document/redirect/27933383/0" w:history="1">
        <w:r>
          <w:rPr>
            <w:rFonts w:ascii="Liberation Serif" w:hAnsi="Liberation Serif" w:cs="Times New Roman CYR"/>
            <w:sz w:val="28"/>
            <w:szCs w:val="28"/>
          </w:rPr>
          <w:t xml:space="preserve">Законом</w:t>
        </w:r>
      </w:hyperlink>
      <w:r>
        <w:rPr>
          <w:rFonts w:ascii="Liberation Serif" w:hAnsi="Liberation Serif" w:cs="Times New Roman CYR"/>
          <w:sz w:val="28"/>
          <w:szCs w:val="28"/>
        </w:rPr>
        <w:t xml:space="preserve"> автономного округа от 24 декабря 2012 года </w:t>
      </w:r>
      <w:r>
        <w:rPr>
          <w:rFonts w:ascii="Liberation Serif" w:hAnsi="Liberation Serif" w:cs="Times New Roman CYR"/>
          <w:sz w:val="28"/>
          <w:szCs w:val="28"/>
        </w:rPr>
        <w:t xml:space="preserve">№ </w:t>
      </w:r>
      <w:r>
        <w:rPr>
          <w:rFonts w:ascii="Liberation Serif" w:hAnsi="Liberation Serif" w:cs="Times New Roman CYR"/>
          <w:sz w:val="28"/>
          <w:szCs w:val="28"/>
        </w:rPr>
        <w:t xml:space="preserve">147-ЗАО </w:t>
      </w:r>
      <w:r>
        <w:rPr>
          <w:rFonts w:ascii="Liberation Serif" w:hAnsi="Liberation Serif" w:cs="Times New Roman CYR"/>
          <w:sz w:val="28"/>
          <w:szCs w:val="28"/>
        </w:rPr>
        <w:t xml:space="preserve">«</w:t>
      </w:r>
      <w:r>
        <w:rPr>
          <w:rFonts w:ascii="Liberation Serif" w:hAnsi="Liberation Serif" w:cs="Times New Roman CYR"/>
          <w:sz w:val="28"/>
          <w:szCs w:val="28"/>
        </w:rPr>
        <w:t xml:space="preserve">О социальных семьях для граждан пожилого возраста и инвалидов в Ямало-Ненецком автономном округе</w:t>
      </w:r>
      <w:r>
        <w:rPr>
          <w:rFonts w:ascii="Liberation Serif" w:hAnsi="Liberation Serif" w:cs="Times New Roman CYR"/>
          <w:sz w:val="28"/>
          <w:szCs w:val="28"/>
        </w:rPr>
        <w:t xml:space="preserve">»</w:t>
      </w:r>
      <w:r>
        <w:rPr>
          <w:rFonts w:ascii="Liberation Serif" w:hAnsi="Liberation Serif" w:cs="Times New Roman CYR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23) </w:t>
      </w:r>
      <w:r>
        <w:rPr>
          <w:rFonts w:ascii="Liberation Serif" w:hAnsi="Liberation Serif" w:cs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/>
          <w:sz w:val="28"/>
          <w:szCs w:val="28"/>
        </w:rPr>
        <w:t xml:space="preserve">омпенсация родителям (законным представителям) детей, посещающих образовательные организации, реализующие образовательную программу дошкольного образования, а также ежемесячн</w:t>
      </w:r>
      <w:r>
        <w:rPr>
          <w:rFonts w:ascii="Liberation Serif" w:hAnsi="Liberation Serif" w:cs="Liberation Serif"/>
          <w:sz w:val="28"/>
          <w:szCs w:val="28"/>
        </w:rPr>
        <w:t xml:space="preserve">ая</w:t>
      </w:r>
      <w:r>
        <w:rPr>
          <w:rFonts w:ascii="Liberation Serif" w:hAnsi="Liberation Serif" w:cs="Liberation Serif"/>
          <w:sz w:val="28"/>
          <w:szCs w:val="28"/>
        </w:rPr>
        <w:t xml:space="preserve"> компенсационн</w:t>
      </w:r>
      <w:r>
        <w:rPr>
          <w:rFonts w:ascii="Liberation Serif" w:hAnsi="Liberation Serif" w:cs="Liberation Serif"/>
          <w:sz w:val="28"/>
          <w:szCs w:val="28"/>
        </w:rPr>
        <w:t xml:space="preserve">ая</w:t>
      </w:r>
      <w:r>
        <w:rPr>
          <w:rFonts w:ascii="Liberation Serif" w:hAnsi="Liberation Serif" w:cs="Liberation Serif"/>
          <w:sz w:val="28"/>
          <w:szCs w:val="28"/>
        </w:rPr>
        <w:t xml:space="preserve"> выплат</w:t>
      </w:r>
      <w:r>
        <w:rPr>
          <w:rFonts w:ascii="Liberation Serif" w:hAnsi="Liberation Serif" w:cs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  <w:t xml:space="preserve"> одному из родителей (законному представителю) на ребенка, не посещающего образовательную организацию, реализующую образовательную программу дошкольного образования, предоставляемые в соответствии с </w:t>
      </w:r>
      <w:hyperlink r:id="rId30" w:tooltip="https://internet.garant.ru/#/document/27936681/entry/0" w:anchor="/document/27936681/entry/0" w:history="1">
        <w:r>
          <w:rPr>
            <w:rFonts w:ascii="Liberation Serif" w:hAnsi="Liberation Serif" w:cs="Liberation Serif"/>
            <w:sz w:val="28"/>
            <w:szCs w:val="28"/>
          </w:rPr>
          <w:t xml:space="preserve">Законом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автономного округа от 27 июня 2013 года № 55-ЗАО «Об образовании в Ямало-Ненецком автономном округе»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24) </w:t>
      </w:r>
      <w:r>
        <w:rPr>
          <w:rFonts w:ascii="Liberation Serif" w:hAnsi="Liberation Serif" w:cs="Liberation Serif"/>
          <w:sz w:val="28"/>
          <w:szCs w:val="28"/>
        </w:rPr>
        <w:t xml:space="preserve">Е</w:t>
      </w:r>
      <w:r>
        <w:rPr>
          <w:rFonts w:ascii="Liberation Serif" w:hAnsi="Liberation Serif" w:cs="Liberation Serif"/>
          <w:sz w:val="28"/>
          <w:szCs w:val="28"/>
        </w:rPr>
        <w:t xml:space="preserve">жемесячны</w:t>
      </w:r>
      <w:r>
        <w:rPr>
          <w:rFonts w:ascii="Liberation Serif" w:hAnsi="Liberation Serif" w:cs="Liberation Serif"/>
          <w:sz w:val="28"/>
          <w:szCs w:val="28"/>
        </w:rPr>
        <w:t xml:space="preserve">е</w:t>
      </w:r>
      <w:r>
        <w:rPr>
          <w:rFonts w:ascii="Liberation Serif" w:hAnsi="Liberation Serif" w:cs="Liberation Serif"/>
          <w:sz w:val="28"/>
          <w:szCs w:val="28"/>
        </w:rPr>
        <w:t xml:space="preserve"> выплат</w:t>
      </w:r>
      <w:r>
        <w:rPr>
          <w:rFonts w:ascii="Liberation Serif" w:hAnsi="Liberation Serif" w:cs="Liberation Serif"/>
          <w:sz w:val="28"/>
          <w:szCs w:val="28"/>
        </w:rPr>
        <w:t xml:space="preserve">ы</w:t>
      </w:r>
      <w:r>
        <w:rPr>
          <w:rFonts w:ascii="Liberation Serif" w:hAnsi="Liberation Serif" w:cs="Liberation Serif"/>
          <w:sz w:val="28"/>
          <w:szCs w:val="28"/>
        </w:rPr>
        <w:t xml:space="preserve"> в связи с рождением (усыновлением) первого ребенка и (или) ежемесячны</w:t>
      </w:r>
      <w:r>
        <w:rPr>
          <w:rFonts w:ascii="Liberation Serif" w:hAnsi="Liberation Serif" w:cs="Liberation Serif"/>
          <w:sz w:val="28"/>
          <w:szCs w:val="28"/>
        </w:rPr>
        <w:t xml:space="preserve">е</w:t>
      </w:r>
      <w:r>
        <w:rPr>
          <w:rFonts w:ascii="Liberation Serif" w:hAnsi="Liberation Serif" w:cs="Liberation Serif"/>
          <w:sz w:val="28"/>
          <w:szCs w:val="28"/>
        </w:rPr>
        <w:t xml:space="preserve"> выплат</w:t>
      </w:r>
      <w:r>
        <w:rPr>
          <w:rFonts w:ascii="Liberation Serif" w:hAnsi="Liberation Serif" w:cs="Liberation Serif"/>
          <w:sz w:val="28"/>
          <w:szCs w:val="28"/>
        </w:rPr>
        <w:t xml:space="preserve">ы</w:t>
      </w:r>
      <w:r>
        <w:rPr>
          <w:rFonts w:ascii="Liberation Serif" w:hAnsi="Liberation Serif" w:cs="Liberation Serif"/>
          <w:sz w:val="28"/>
          <w:szCs w:val="28"/>
        </w:rPr>
        <w:t xml:space="preserve"> в связи с рождением (усыновлением) второго ребенка, осуществляемых в соответствии с </w:t>
      </w:r>
      <w:hyperlink r:id="rId31" w:tooltip="https://internet.garant.ru/#/document/71846616/entry/0" w:anchor="/document/71846616/entry/0" w:history="1">
        <w:r>
          <w:rPr>
            <w:rFonts w:ascii="Liberation Serif" w:hAnsi="Liberation Serif" w:cs="Liberation Serif"/>
            <w:sz w:val="28"/>
            <w:szCs w:val="28"/>
          </w:rPr>
          <w:t xml:space="preserve">Федеральным законом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от 28 декабря 2017 года № 418-ФЗ «О ежемесячных выплатах семьям, имеющим детей»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25) </w:t>
      </w:r>
      <w:r>
        <w:rPr>
          <w:rFonts w:ascii="Liberation Serif" w:hAnsi="Liberation Serif" w:cs="Liberation Serif"/>
          <w:sz w:val="28"/>
          <w:szCs w:val="28"/>
        </w:rPr>
        <w:t xml:space="preserve">П</w:t>
      </w:r>
      <w:r>
        <w:rPr>
          <w:rFonts w:ascii="Liberation Serif" w:hAnsi="Liberation Serif" w:cs="Liberation Serif"/>
          <w:sz w:val="28"/>
          <w:szCs w:val="28"/>
        </w:rPr>
        <w:t xml:space="preserve">енси</w:t>
      </w:r>
      <w:r>
        <w:rPr>
          <w:rFonts w:ascii="Liberation Serif" w:hAnsi="Liberation Serif" w:cs="Liberation Serif"/>
          <w:sz w:val="28"/>
          <w:szCs w:val="28"/>
        </w:rPr>
        <w:t xml:space="preserve">и</w:t>
      </w:r>
      <w:r>
        <w:rPr>
          <w:rFonts w:ascii="Liberation Serif" w:hAnsi="Liberation Serif" w:cs="Liberation Serif"/>
          <w:sz w:val="28"/>
          <w:szCs w:val="28"/>
        </w:rPr>
        <w:t xml:space="preserve"> за выслугу лет, предоставляемы</w:t>
      </w:r>
      <w:r>
        <w:rPr>
          <w:rFonts w:ascii="Liberation Serif" w:hAnsi="Liberation Serif" w:cs="Liberation Serif"/>
          <w:sz w:val="28"/>
          <w:szCs w:val="28"/>
        </w:rPr>
        <w:t xml:space="preserve">е</w:t>
      </w:r>
      <w:r>
        <w:rPr>
          <w:rFonts w:ascii="Liberation Serif" w:hAnsi="Liberation Serif" w:cs="Liberation Serif"/>
          <w:sz w:val="28"/>
          <w:szCs w:val="28"/>
        </w:rPr>
        <w:t xml:space="preserve"> в соответствии с </w:t>
      </w:r>
      <w:hyperlink r:id="rId32" w:tooltip="https://internet.garant.ru/#/document/27905679/entry/0" w:anchor="/document/27905679/entry/0" w:history="1">
        <w:r>
          <w:rPr>
            <w:rFonts w:ascii="Liberation Serif" w:hAnsi="Liberation Serif" w:cs="Liberation Serif"/>
            <w:sz w:val="28"/>
            <w:szCs w:val="28"/>
          </w:rPr>
          <w:t xml:space="preserve">Законом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автономного округа от 27 июня 2006 года № 33-ЗАО «О государственных должностях Ямало-Ненецкого автономного округа» и Законом автономного округа от 18 июня 1998 года № 34-ЗАО «О статусе депутата Законодательного Собрания Ямало-Ненецкого автономного округа».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26) </w:t>
      </w:r>
      <w:r>
        <w:rPr>
          <w:rFonts w:ascii="Liberation Serif" w:hAnsi="Liberation Serif" w:cs="Liberation Serif"/>
          <w:sz w:val="28"/>
          <w:szCs w:val="28"/>
        </w:rPr>
        <w:t xml:space="preserve">Со</w:t>
      </w:r>
      <w:r>
        <w:rPr>
          <w:rFonts w:ascii="Liberation Serif" w:hAnsi="Liberation Serif" w:cs="Liberation Serif"/>
          <w:sz w:val="28"/>
          <w:szCs w:val="28"/>
        </w:rPr>
        <w:t xml:space="preserve">циальны</w:t>
      </w:r>
      <w:r>
        <w:rPr>
          <w:rFonts w:ascii="Liberation Serif" w:hAnsi="Liberation Serif" w:cs="Liberation Serif"/>
          <w:sz w:val="28"/>
          <w:szCs w:val="28"/>
        </w:rPr>
        <w:t xml:space="preserve">е</w:t>
      </w:r>
      <w:r>
        <w:rPr>
          <w:rFonts w:ascii="Liberation Serif" w:hAnsi="Liberation Serif" w:cs="Liberation Serif"/>
          <w:sz w:val="28"/>
          <w:szCs w:val="28"/>
        </w:rPr>
        <w:t xml:space="preserve"> выплат</w:t>
      </w:r>
      <w:r>
        <w:rPr>
          <w:rFonts w:ascii="Liberation Serif" w:hAnsi="Liberation Serif" w:cs="Liberation Serif"/>
          <w:sz w:val="28"/>
          <w:szCs w:val="28"/>
        </w:rPr>
        <w:t xml:space="preserve">ы</w:t>
      </w:r>
      <w:r>
        <w:rPr>
          <w:rFonts w:ascii="Liberation Serif" w:hAnsi="Liberation Serif" w:cs="Liberation Serif"/>
          <w:sz w:val="28"/>
          <w:szCs w:val="28"/>
        </w:rPr>
        <w:t xml:space="preserve">, предоставляемые в соответствии с </w:t>
      </w:r>
      <w:hyperlink r:id="rId33" w:tooltip="https://internet.garant.ru/#/document/27906007/entry/0" w:anchor="/document/27906007/entry/0" w:history="1">
        <w:r>
          <w:rPr>
            <w:rFonts w:ascii="Liberation Serif" w:hAnsi="Liberation Serif" w:cs="Liberation Serif"/>
            <w:sz w:val="28"/>
            <w:szCs w:val="28"/>
          </w:rPr>
          <w:t xml:space="preserve">Законом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автономного округа от 3 ноября 2006 года № 62-ЗАО «О мерах социальной поддержки отдельных категорий граждан в Ямало-Ненецком автономном округе».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27) Сведения о наличии или отсутствии транспортных средств, указанных в </w:t>
      </w:r>
      <w:hyperlink r:id="rId34" w:tooltip="https://internet.garant.ru/#/document/10900200/entry/358" w:anchor="/document/10900200/entry/358" w:history="1">
        <w:r>
          <w:rPr>
            <w:rFonts w:ascii="Liberation Serif" w:hAnsi="Liberation Serif" w:cs="Liberation Serif"/>
            <w:sz w:val="28"/>
            <w:szCs w:val="28"/>
          </w:rPr>
          <w:t xml:space="preserve">статье 358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Налогового кодекса Российской Федерации.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28) Сведения о прохождении службы по призыву в Вооруженных Силах Российской Федерации (для подтверждения временного отсутствия членов семьи заявителя).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29) Сведения об отбывании наказания в местах лишения свободы, о прохождении обучения (для подтверждения временного отсутствия членов семьи заявителя).</w:t>
      </w:r>
      <w:bookmarkEnd w:id="31"/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2.7.2.</w:t>
      </w:r>
      <w:r>
        <w:rPr>
          <w:rFonts w:ascii="Liberation Serif" w:hAnsi="Liberation Serif"/>
          <w:bCs/>
          <w:sz w:val="28"/>
        </w:rPr>
        <w:tab/>
        <w:t xml:space="preserve">Непредставление заявителем документов, указанных в пункте 2.7.1. настоящего </w:t>
      </w:r>
      <w:r>
        <w:rPr>
          <w:rFonts w:ascii="Liberation Serif" w:hAnsi="Liberation Serif"/>
          <w:bCs/>
          <w:sz w:val="28"/>
        </w:rPr>
        <w:t xml:space="preserve">Административного </w:t>
      </w:r>
      <w:r>
        <w:rPr>
          <w:rFonts w:ascii="Liberation Serif" w:hAnsi="Liberation Serif"/>
          <w:bCs/>
          <w:sz w:val="28"/>
        </w:rPr>
        <w:t xml:space="preserve">регламента, не является основанием для отказа в предоставлении муниципальной услуги.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В случае</w:t>
      </w:r>
      <w:r>
        <w:rPr>
          <w:rFonts w:ascii="Liberation Serif" w:hAnsi="Liberation Serif"/>
          <w:bCs/>
          <w:sz w:val="28"/>
        </w:rPr>
        <w:t xml:space="preserve">,</w:t>
      </w:r>
      <w:r>
        <w:rPr>
          <w:rFonts w:ascii="Liberation Serif" w:hAnsi="Liberation Serif"/>
          <w:bCs/>
          <w:sz w:val="28"/>
        </w:rPr>
        <w:t xml:space="preserve"> если документы, указанные в пункте 2.7.1. настоящего </w:t>
      </w:r>
      <w:r>
        <w:rPr>
          <w:rFonts w:ascii="Liberation Serif" w:hAnsi="Liberation Serif"/>
          <w:bCs/>
          <w:sz w:val="28"/>
        </w:rPr>
        <w:t xml:space="preserve">Административного </w:t>
      </w:r>
      <w:r>
        <w:rPr>
          <w:rFonts w:ascii="Liberation Serif" w:hAnsi="Liberation Serif"/>
          <w:bCs/>
          <w:sz w:val="28"/>
        </w:rPr>
        <w:t xml:space="preserve">регламента, не представлены заявителем, специалист </w:t>
      </w:r>
      <w:r>
        <w:rPr>
          <w:rFonts w:ascii="Liberation Serif" w:hAnsi="Liberation Serif"/>
          <w:bCs/>
          <w:sz w:val="28"/>
        </w:rPr>
        <w:t xml:space="preserve">структурного подразделения </w:t>
      </w:r>
      <w:r>
        <w:rPr>
          <w:rFonts w:ascii="Liberation Serif" w:hAnsi="Liberation Serif"/>
          <w:bCs/>
          <w:sz w:val="28"/>
        </w:rPr>
        <w:t xml:space="preserve">Уполномоченного органа, ответственный за предоставление услуги, запрашивает их в порядке межведомственного информационного взаимодействия.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2.7.3.</w:t>
      </w:r>
      <w:r>
        <w:rPr>
          <w:rFonts w:ascii="Liberation Serif" w:hAnsi="Liberation Serif"/>
          <w:bCs/>
          <w:sz w:val="28"/>
        </w:rPr>
        <w:tab/>
        <w:t xml:space="preserve">Специалисты </w:t>
      </w:r>
      <w:r>
        <w:rPr>
          <w:rFonts w:ascii="Liberation Serif" w:hAnsi="Liberation Serif"/>
          <w:bCs/>
          <w:sz w:val="28"/>
        </w:rPr>
        <w:t xml:space="preserve">структурного подразделения </w:t>
      </w:r>
      <w:r>
        <w:rPr>
          <w:rFonts w:ascii="Liberation Serif" w:hAnsi="Liberation Serif"/>
          <w:bCs/>
          <w:sz w:val="28"/>
        </w:rPr>
        <w:t xml:space="preserve">Уполномоченного органа, работники МФЦ не вправе требовать от заявителя: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-</w:t>
      </w:r>
      <w:r>
        <w:rPr>
          <w:rFonts w:ascii="Liberation Serif" w:hAnsi="Liberation Serif"/>
          <w:bCs/>
          <w:sz w:val="28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-</w:t>
      </w:r>
      <w:r>
        <w:rPr>
          <w:rFonts w:ascii="Liberation Serif" w:hAnsi="Liberation Serif"/>
          <w:bCs/>
          <w:sz w:val="28"/>
        </w:rPr>
        <w:tab/>
        <w:t xml:space="preserve">представления документов и </w:t>
      </w:r>
      <w:r>
        <w:rPr>
          <w:rFonts w:ascii="Liberation Serif" w:hAnsi="Liberation Serif"/>
          <w:bCs/>
          <w:sz w:val="28"/>
        </w:rPr>
        <w:t xml:space="preserve">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</w:t>
      </w:r>
      <w:r>
        <w:rPr>
          <w:rFonts w:ascii="Liberation Serif" w:hAnsi="Liberation Serif"/>
          <w:bCs/>
          <w:sz w:val="28"/>
        </w:rPr>
        <w:t xml:space="preserve">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210-ФЗ, в соответствии с нормативным</w:t>
      </w:r>
      <w:r>
        <w:rPr>
          <w:rFonts w:ascii="Liberation Serif" w:hAnsi="Liberation Serif"/>
          <w:bCs/>
          <w:sz w:val="28"/>
        </w:rPr>
        <w:t xml:space="preserve">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-</w:t>
      </w:r>
      <w:r>
        <w:rPr>
          <w:rFonts w:ascii="Liberation Serif" w:hAnsi="Liberation Serif"/>
          <w:bCs/>
          <w:sz w:val="28"/>
        </w:rPr>
        <w:tab/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</w:t>
      </w:r>
      <w:r>
        <w:rPr>
          <w:rFonts w:ascii="Liberation Serif" w:hAnsi="Liberation Serif"/>
          <w:bCs/>
          <w:sz w:val="28"/>
        </w:rPr>
        <w:t xml:space="preserve">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-</w:t>
      </w:r>
      <w:r>
        <w:rPr>
          <w:rFonts w:ascii="Liberation Serif" w:hAnsi="Liberation Serif"/>
          <w:bCs/>
          <w:sz w:val="28"/>
        </w:rPr>
        <w:tab/>
        <w:t xml:space="preserve">представления документов и информации, отсутствие и (или) недостоверность которых</w:t>
      </w:r>
      <w:r>
        <w:rPr>
          <w:rFonts w:ascii="Liberation Serif" w:hAnsi="Liberation Serif"/>
          <w:bCs/>
          <w:sz w:val="28"/>
        </w:rPr>
        <w:t xml:space="preserve">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-</w:t>
      </w:r>
      <w:r>
        <w:rPr>
          <w:rFonts w:ascii="Liberation Serif" w:hAnsi="Liberation Serif"/>
          <w:bCs/>
          <w:sz w:val="28"/>
        </w:rPr>
        <w:tab/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</w:t>
      </w:r>
      <w:r>
        <w:rPr>
          <w:rFonts w:ascii="Liberation Serif" w:hAnsi="Liberation Serif"/>
          <w:bCs/>
          <w:sz w:val="28"/>
        </w:rPr>
        <w:t xml:space="preserve">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b/>
          <w:sz w:val="28"/>
        </w:rPr>
        <w:outlineLvl w:val="1"/>
      </w:pPr>
      <w:r>
        <w:rPr>
          <w:rFonts w:ascii="Liberation Serif" w:hAnsi="Liberation Serif"/>
          <w:b/>
          <w:sz w:val="28"/>
        </w:rPr>
        <w:t xml:space="preserve">2.8. </w:t>
      </w:r>
      <w:r>
        <w:rPr>
          <w:rFonts w:ascii="Liberation Serif" w:hAnsi="Liberation Serif"/>
          <w:b/>
          <w:sz w:val="28"/>
        </w:rPr>
        <w:t xml:space="preserve">Исчерпывающие перечни оснований для отказа</w:t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b/>
          <w:sz w:val="28"/>
        </w:rPr>
        <w:outlineLvl w:val="1"/>
      </w:pPr>
      <w:r>
        <w:rPr>
          <w:rFonts w:ascii="Liberation Serif" w:hAnsi="Liberation Serif"/>
          <w:b/>
          <w:sz w:val="28"/>
        </w:rPr>
        <w:t xml:space="preserve">в приеме документов, необходимых для предоставления муниципальной услуги, а также устанавливаемых федеральными законами, принимаемыми в соответствии с ним</w:t>
      </w:r>
      <w:r>
        <w:rPr>
          <w:rFonts w:ascii="Liberation Serif" w:hAnsi="Liberation Serif"/>
          <w:b/>
          <w:sz w:val="28"/>
        </w:rPr>
        <w:t xml:space="preserve">и иными нормативными правовыми актами Российской Федерации, законами и иными нормативными правовыми актами Ямало-Ненецкого автономного округа оснований для приостановления предоставления муниципальной услуги или отказа в предоставлении муниципальной услуги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2.8.1.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ab/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являются: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1) за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явление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о предоставлении услуги подан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о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в Уполномоченный орган или организацию, в полномочия которых не входит предоставление услуги;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2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) заявление подано лицом, не имеющим полномочий представлять интересы заявителя;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 w:eastAsia="Liberation Serif"/>
          <w:color w:val="000000"/>
          <w:sz w:val="28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highlight w:val="none"/>
        </w:rPr>
        <w:t xml:space="preserve">3</w:t>
      </w:r>
      <w:r>
        <w:rPr>
          <w:rFonts w:ascii="Liberation Serif" w:hAnsi="Liberation Serif" w:cs="Liberation Serif" w:eastAsia="Liberation Serif"/>
          <w:color w:val="000000" w:themeColor="text1"/>
          <w:sz w:val="28"/>
          <w:highlight w:val="white"/>
        </w:rPr>
        <w:t xml:space="preserve">) отсутствие в заявлении на предоставление муниципальной услуги сведений, необходимых для его исполнения;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 w:eastAsia="Liberation Serif"/>
          <w:color w:val="000000"/>
          <w:sz w:val="28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highlight w:val="none"/>
        </w:rPr>
        <w:t xml:space="preserve">4</w:t>
      </w:r>
      <w:r>
        <w:rPr>
          <w:rFonts w:ascii="Liberation Serif" w:hAnsi="Liberation Serif" w:cs="Liberation Serif" w:eastAsia="Liberation Serif"/>
          <w:color w:val="000000" w:themeColor="text1"/>
          <w:sz w:val="28"/>
          <w:highlight w:val="white"/>
        </w:rPr>
        <w:t xml:space="preserve">) непредставление заявителем документов из перечня документов, указанных в пунктах 2.6.1, 2.6.2 настоящего раздела;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 w:eastAsia="Liberation Serif"/>
          <w:color w:val="000000"/>
          <w:sz w:val="28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highlight w:val="none"/>
        </w:rPr>
        <w:t xml:space="preserve">5</w:t>
      </w:r>
      <w:r>
        <w:rPr>
          <w:rFonts w:ascii="Liberation Serif" w:hAnsi="Liberation Serif" w:cs="Liberation Serif" w:eastAsia="Liberation Serif"/>
          <w:color w:val="000000" w:themeColor="text1"/>
          <w:sz w:val="28"/>
          <w:highlight w:val="white"/>
        </w:rPr>
        <w:t xml:space="preserve">) нарушение требований к оформлению документов, указанных в пункте 2.6.8 настоящего раздела».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2.8.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2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ab/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Оснований для приостановления предоставления муниципальной услуги законодательством Российской Федерации не предусмотрено.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8.3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Основания для отказа в предоставлении муниципальной услуги: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превышение дохода заявителя и членов его семьи размера дохода, установленному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 территории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образовани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я муниципальный округ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Красноселькупский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район Ямало-Ненецкого автономного округа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превышение стоимости имущества, находящегося в собственности заявителя и членов его семьи и подлежащего налогообложению, стоимости имущества, установленной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 территории муниципального образования муниципальный округ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Красноселькупский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район Ямало-Ненецкого автономного округа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 представление неполных и (или) недостоверных сведений о составе семьи, доходах и принадлежащем заявителю и членам его семьи имуществе, влекущее признание заявителя и членов его семьи малоимущими.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/>
          <w:sz w:val="28"/>
        </w:rPr>
        <w:outlineLvl w:val="1"/>
      </w:pPr>
      <w:r>
        <w:rPr>
          <w:rFonts w:ascii="Liberation Serif" w:hAnsi="Liberation Serif"/>
          <w:b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b/>
          <w:sz w:val="28"/>
        </w:rPr>
        <w:outlineLvl w:val="1"/>
      </w:pPr>
      <w:r>
        <w:rPr>
          <w:rFonts w:ascii="Liberation Serif" w:hAnsi="Liberation Serif"/>
          <w:b/>
          <w:sz w:val="28"/>
        </w:rPr>
        <w:t xml:space="preserve">2.9. </w:t>
      </w:r>
      <w:r>
        <w:rPr>
          <w:rFonts w:ascii="Liberation Serif" w:hAnsi="Liberation Serif"/>
          <w:b/>
          <w:sz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2.9.1.</w:t>
      </w:r>
      <w:r>
        <w:rPr>
          <w:rFonts w:ascii="Liberation Serif" w:hAnsi="Liberation Serif"/>
          <w:bCs/>
          <w:sz w:val="28"/>
        </w:rPr>
        <w:tab/>
      </w:r>
      <w:r>
        <w:rPr>
          <w:rFonts w:ascii="Liberation Serif" w:hAnsi="Liberation Serif"/>
          <w:bCs/>
          <w:sz w:val="28"/>
        </w:rPr>
        <w:t xml:space="preserve">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b/>
          <w:sz w:val="28"/>
        </w:rPr>
        <w:outlineLvl w:val="1"/>
      </w:pPr>
      <w:r>
        <w:rPr>
          <w:rFonts w:ascii="Liberation Serif" w:hAnsi="Liberation Serif"/>
          <w:b/>
          <w:sz w:val="28"/>
        </w:rPr>
        <w:t xml:space="preserve">2.10. </w:t>
      </w:r>
      <w:r>
        <w:rPr>
          <w:rFonts w:ascii="Liberation Serif" w:hAnsi="Liberation Serif"/>
          <w:b/>
          <w:sz w:val="28"/>
        </w:rPr>
        <w:t xml:space="preserve">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2.10.1.</w:t>
      </w:r>
      <w:r>
        <w:rPr>
          <w:rFonts w:ascii="Liberation Serif" w:hAnsi="Liberation Serif"/>
          <w:bCs/>
          <w:sz w:val="28"/>
        </w:rPr>
        <w:tab/>
      </w:r>
      <w:r>
        <w:rPr>
          <w:rFonts w:ascii="Liberation Serif" w:hAnsi="Liberation Serif"/>
          <w:bCs/>
          <w:sz w:val="28"/>
        </w:rPr>
        <w:t xml:space="preserve">Муниципальная услуга предоставляется бесплатно.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2.10.2.</w:t>
      </w:r>
      <w:r>
        <w:rPr>
          <w:rFonts w:ascii="Liberation Serif" w:hAnsi="Liberation Serif"/>
          <w:bCs/>
          <w:sz w:val="28"/>
        </w:rPr>
        <w:tab/>
      </w:r>
      <w:r>
        <w:rPr>
          <w:rFonts w:ascii="Liberation Serif" w:hAnsi="Liberation Serif"/>
          <w:bCs/>
          <w:sz w:val="28"/>
        </w:rPr>
        <w:t xml:space="preserve">В случае внесения в выданный по результатам предоставления муниципальной услуги документ изменений, направленных на исправление ошибок, допущенных по вине специалистов и (или) должностного лица </w:t>
      </w:r>
      <w:r>
        <w:rPr>
          <w:rFonts w:ascii="Liberation Serif" w:hAnsi="Liberation Serif"/>
          <w:bCs/>
          <w:sz w:val="28"/>
        </w:rPr>
        <w:t xml:space="preserve">структурного подразделения </w:t>
      </w:r>
      <w:r>
        <w:rPr>
          <w:rFonts w:ascii="Liberation Serif" w:hAnsi="Liberation Serif"/>
          <w:bCs/>
          <w:sz w:val="28"/>
        </w:rPr>
        <w:t xml:space="preserve">Уполномоченного органа, МФЦ и (или) работника МФЦ, с заявителя плата не взимается.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b/>
          <w:sz w:val="28"/>
        </w:rPr>
        <w:outlineLvl w:val="1"/>
      </w:pPr>
      <w:r>
        <w:rPr>
          <w:rFonts w:ascii="Liberation Serif" w:hAnsi="Liberation Serif"/>
          <w:b/>
          <w:sz w:val="28"/>
        </w:rPr>
        <w:t xml:space="preserve">2.11. </w:t>
      </w:r>
      <w:r>
        <w:rPr>
          <w:rFonts w:ascii="Liberation Serif" w:hAnsi="Liberation Serif"/>
          <w:b/>
          <w:sz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2.11.1.</w:t>
      </w:r>
      <w:r>
        <w:rPr>
          <w:rFonts w:ascii="Liberation Serif" w:hAnsi="Liberation Serif"/>
          <w:bCs/>
          <w:sz w:val="28"/>
        </w:rPr>
        <w:tab/>
      </w:r>
      <w:r>
        <w:rPr>
          <w:rFonts w:ascii="Liberation Serif" w:hAnsi="Liberation Serif"/>
          <w:bCs/>
          <w:sz w:val="28"/>
        </w:rPr>
        <w:t xml:space="preserve">Максимальное время ожидания в очереди при подаче заявления о предоставлении муниципальной услуги не должно превышать 15 минут.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2.11.2.</w:t>
      </w:r>
      <w:r>
        <w:rPr>
          <w:rFonts w:ascii="Liberation Serif" w:hAnsi="Liberation Serif"/>
          <w:bCs/>
          <w:sz w:val="28"/>
        </w:rPr>
        <w:tab/>
      </w:r>
      <w:r>
        <w:rPr>
          <w:rFonts w:ascii="Liberation Serif" w:hAnsi="Liberation Serif"/>
          <w:bCs/>
          <w:sz w:val="28"/>
        </w:rPr>
        <w:t xml:space="preserve">Максимальное время ожидания в очереди при получении результата предоставления муниципальной услуги не должно превышать 15 минут.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b/>
          <w:sz w:val="28"/>
        </w:rPr>
        <w:outlineLvl w:val="1"/>
      </w:pPr>
      <w:r>
        <w:rPr>
          <w:rFonts w:ascii="Liberation Serif" w:hAnsi="Liberation Serif" w:eastAsia="Calibri"/>
          <w:b/>
          <w:sz w:val="28"/>
          <w:lang w:eastAsia="en-US"/>
        </w:rPr>
        <w:t xml:space="preserve">2.12. </w:t>
      </w:r>
      <w:r>
        <w:rPr>
          <w:rFonts w:ascii="Liberation Serif" w:hAnsi="Liberation Serif" w:eastAsia="Calibri"/>
          <w:b/>
          <w:sz w:val="28"/>
          <w:lang w:eastAsia="en-US"/>
        </w:rPr>
        <w:t xml:space="preserve">Срок и порядок регистрации запроса заявителя о предоставлении муниципальной услуги, в том числе в электронной форме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2.12.1.</w:t>
      </w:r>
      <w:r>
        <w:rPr>
          <w:rFonts w:ascii="Liberation Serif" w:hAnsi="Liberation Serif"/>
          <w:bCs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 xml:space="preserve">Срок регистрации заявления о </w:t>
      </w:r>
      <w:r>
        <w:rPr>
          <w:rFonts w:ascii="Liberation Serif" w:hAnsi="Liberation Serif" w:eastAsia="Calibri"/>
          <w:color w:val="000000"/>
          <w:sz w:val="28"/>
          <w:szCs w:val="28"/>
        </w:rPr>
        <w:t xml:space="preserve">предоставлении муниципальной услуги</w:t>
      </w:r>
      <w:r>
        <w:rPr>
          <w:rFonts w:ascii="Liberation Serif" w:hAnsi="Liberation Serif"/>
          <w:color w:val="000000"/>
          <w:sz w:val="28"/>
          <w:szCs w:val="28"/>
        </w:rPr>
        <w:t xml:space="preserve"> подлежат регистрации структурном подразделении Уполномоченного органа в течение 1 рабочего дня со дня получения заявления и документов, необходимых для предоставления муниципальной услуги.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</w:t>
      </w:r>
      <w:r>
        <w:rPr>
          <w:rFonts w:ascii="Liberation Serif" w:hAnsi="Liberation Serif"/>
          <w:color w:val="000000"/>
          <w:sz w:val="28"/>
          <w:szCs w:val="28"/>
        </w:rPr>
        <w:t xml:space="preserve">8.1.</w:t>
      </w:r>
      <w:r>
        <w:rPr>
          <w:rFonts w:ascii="Liberation Serif" w:hAnsi="Liberation Serif"/>
          <w:color w:val="000000"/>
          <w:sz w:val="28"/>
          <w:szCs w:val="28"/>
        </w:rPr>
        <w:t xml:space="preserve"> настоящего Административного регламента, </w:t>
      </w:r>
      <w:r>
        <w:rPr>
          <w:rFonts w:ascii="Liberation Serif" w:hAnsi="Liberation Serif"/>
          <w:color w:val="000000"/>
          <w:sz w:val="28"/>
          <w:szCs w:val="28"/>
        </w:rPr>
        <w:t xml:space="preserve">с</w:t>
      </w:r>
      <w:r>
        <w:rPr>
          <w:rFonts w:ascii="Liberation Serif" w:hAnsi="Liberation Serif"/>
          <w:color w:val="000000"/>
          <w:sz w:val="28"/>
          <w:szCs w:val="28"/>
        </w:rPr>
        <w:t xml:space="preserve">труктурное подразделение Уполномоченного органа не позднее следующего за днем поступления заявления и документов, необходимых для предоставления муниципальной услуги, рабочего дня, </w:t>
      </w:r>
      <w:r>
        <w:rPr>
          <w:rFonts w:ascii="Liberation Serif" w:hAnsi="Liberation Serif"/>
          <w:sz w:val="28"/>
          <w:szCs w:val="28"/>
        </w:rPr>
        <w:t xml:space="preserve">направляет Заявителю либо его представителю уведомление об отказе в приеме документов, необходимых для предоставления муниципальной услуги</w:t>
      </w:r>
      <w:r>
        <w:rPr>
          <w:rFonts w:ascii="Liberation Serif" w:hAnsi="Liberation Serif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  <w:t xml:space="preserve">Регистрация заявления заявителя, поступившего </w:t>
      </w:r>
      <w:r>
        <w:rPr>
          <w:rFonts w:ascii="Liberation Serif" w:hAnsi="Liberation Serif"/>
          <w:bCs/>
          <w:sz w:val="28"/>
        </w:rPr>
        <w:t xml:space="preserve">в </w:t>
      </w:r>
      <w:r>
        <w:rPr>
          <w:rFonts w:ascii="Liberation Serif" w:hAnsi="Liberation Serif"/>
          <w:bCs/>
          <w:sz w:val="28"/>
        </w:rPr>
        <w:t xml:space="preserve">структурное подразделение </w:t>
      </w:r>
      <w:r>
        <w:rPr>
          <w:rFonts w:ascii="Liberation Serif" w:hAnsi="Liberation Serif"/>
          <w:bCs/>
          <w:sz w:val="28"/>
        </w:rPr>
        <w:t xml:space="preserve">Уполномоченн</w:t>
      </w:r>
      <w:r>
        <w:rPr>
          <w:rFonts w:ascii="Liberation Serif" w:hAnsi="Liberation Serif"/>
          <w:bCs/>
          <w:sz w:val="28"/>
        </w:rPr>
        <w:t xml:space="preserve">ого</w:t>
      </w:r>
      <w:r>
        <w:rPr>
          <w:rFonts w:ascii="Liberation Serif" w:hAnsi="Liberation Serif"/>
          <w:bCs/>
          <w:sz w:val="28"/>
        </w:rPr>
        <w:t xml:space="preserve"> орган</w:t>
      </w:r>
      <w:r>
        <w:rPr>
          <w:rFonts w:ascii="Liberation Serif" w:hAnsi="Liberation Serif"/>
          <w:bCs/>
          <w:sz w:val="28"/>
        </w:rPr>
        <w:t xml:space="preserve">а</w:t>
      </w:r>
      <w:r>
        <w:rPr>
          <w:rFonts w:ascii="Liberation Serif" w:hAnsi="Liberation Serif"/>
          <w:bCs/>
          <w:sz w:val="28"/>
        </w:rPr>
        <w:t xml:space="preserve"> в электронной форме в выходной (нерабочий или праздничный) день, осуществляется в первый, следующий за ним, рабочий день.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b/>
          <w:sz w:val="28"/>
          <w:szCs w:val="28"/>
        </w:rPr>
        <w:outlineLvl w:val="1"/>
      </w:pPr>
      <w:r>
        <w:rPr>
          <w:rFonts w:ascii="Liberation Serif" w:hAnsi="Liberation Serif"/>
          <w:b/>
          <w:sz w:val="28"/>
          <w:szCs w:val="28"/>
          <w:lang w:val="ru-RU"/>
        </w:rPr>
        <w:t xml:space="preserve">2.13. </w:t>
      </w:r>
      <w:r>
        <w:rPr>
          <w:rFonts w:ascii="Liberation Serif" w:hAnsi="Liberation Serif"/>
          <w:b/>
          <w:sz w:val="28"/>
          <w:szCs w:val="28"/>
        </w:rPr>
        <w:t xml:space="preserve">Требования к помещениям, в которых предоставляется муниципальная услуга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2.</w:t>
      </w:r>
      <w:r>
        <w:rPr>
          <w:rFonts w:ascii="Liberation Serif" w:hAnsi="Liberation Serif"/>
          <w:color w:val="000000"/>
          <w:sz w:val="28"/>
          <w:szCs w:val="28"/>
        </w:rPr>
        <w:t xml:space="preserve">13</w:t>
      </w:r>
      <w:r>
        <w:rPr>
          <w:rFonts w:ascii="Liberation Serif" w:hAnsi="Liberation Serif"/>
          <w:color w:val="000000"/>
          <w:sz w:val="28"/>
          <w:szCs w:val="28"/>
        </w:rPr>
        <w:t xml:space="preserve">.</w:t>
      </w:r>
      <w:r>
        <w:rPr>
          <w:rFonts w:ascii="Liberation Serif" w:hAnsi="Liberation Serif"/>
          <w:color w:val="000000"/>
          <w:sz w:val="28"/>
          <w:szCs w:val="28"/>
        </w:rPr>
        <w:t xml:space="preserve">1.</w:t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за</w:t>
      </w:r>
      <w:r>
        <w:rPr>
          <w:rFonts w:ascii="Liberation Serif" w:hAnsi="Liberation Serif"/>
          <w:color w:val="000000"/>
          <w:sz w:val="28"/>
          <w:szCs w:val="28"/>
        </w:rPr>
        <w:t xml:space="preserve">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 случае, если имеется возможность организации </w:t>
      </w:r>
      <w:r>
        <w:rPr>
          <w:rFonts w:ascii="Liberation Serif" w:hAnsi="Liberation Serif"/>
          <w:color w:val="000000"/>
          <w:sz w:val="28"/>
          <w:szCs w:val="28"/>
        </w:rPr>
        <w:t xml:space="preserve">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trike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</w:t>
      </w:r>
      <w:r>
        <w:rPr>
          <w:rFonts w:ascii="Liberation Serif" w:hAnsi="Liberation Serif"/>
          <w:color w:val="000000"/>
          <w:sz w:val="28"/>
          <w:szCs w:val="28"/>
        </w:rPr>
        <w:t xml:space="preserve">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</w:t>
      </w:r>
      <w:r>
        <w:rPr>
          <w:rFonts w:ascii="Liberation Serif" w:hAnsi="Liberation Serif"/>
          <w:color w:val="000000"/>
          <w:sz w:val="28"/>
          <w:szCs w:val="28"/>
        </w:rPr>
        <w:t xml:space="preserve">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Центральный вход в здание структурного подразделения Уполномоченного органа должен быть оборудован информационной табличкой (вывеской), содержащей информацию: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Помещения, в которых предоставляется муниципальная услуга, оснащаются: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противопожарной системой и средствами пожаротушения;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системой оповещения о возникновении чрезвычайной ситуации;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средствами оказания первой медицинской помощи;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туалетными комнатами для посетителей.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</w:t>
      </w:r>
      <w:r>
        <w:rPr>
          <w:rFonts w:ascii="Liberation Serif" w:hAnsi="Liberation Serif"/>
          <w:color w:val="000000"/>
          <w:sz w:val="28"/>
          <w:szCs w:val="28"/>
        </w:rPr>
        <w:t xml:space="preserve">мест полужирным шрифтом.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Места приема Заявителей оборудуются информационными табличками (вывесками) с указанием: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номера кабинета и наименования отдела;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фамилии, имени и отчества (последнее – при наличии), должности ответственного лица за прием документов;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графика приема Заявителей.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При предоставлении муниципальной услуги инвалидам обеспечиваются: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муниципальная услуга;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возможность самостоятельного пере</w:t>
      </w:r>
      <w:r>
        <w:rPr>
          <w:rFonts w:ascii="Liberation Serif" w:hAnsi="Liberation Serif"/>
          <w:color w:val="000000"/>
          <w:sz w:val="28"/>
          <w:szCs w:val="28"/>
        </w:rPr>
        <w:t xml:space="preserve">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надле</w:t>
      </w:r>
      <w:r>
        <w:rPr>
          <w:rFonts w:ascii="Liberation Serif" w:hAnsi="Liberation Serif"/>
          <w:color w:val="000000"/>
          <w:sz w:val="28"/>
          <w:szCs w:val="28"/>
        </w:rPr>
        <w:t xml:space="preserve">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допуск сурдопереводчика и тифлосурдопереводчика;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trike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услуги;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оказание инвалидам помощи в преодолении барьеров, мешающих получению ими государственных и муниципальных услуг наравне с другими лицами.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  <w:outlineLvl w:val="1"/>
      </w:pPr>
      <w:r>
        <w:rPr>
          <w:rFonts w:ascii="Liberation Serif" w:hAnsi="Liberation Serif"/>
          <w:bCs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b/>
          <w:sz w:val="28"/>
        </w:rPr>
        <w:outlineLvl w:val="1"/>
      </w:pPr>
      <w:r>
        <w:rPr>
          <w:rFonts w:ascii="Liberation Serif" w:hAnsi="Liberation Serif"/>
          <w:b/>
          <w:bCs/>
          <w:sz w:val="28"/>
        </w:rPr>
        <w:t xml:space="preserve">2.14.</w:t>
      </w:r>
      <w:r>
        <w:rPr>
          <w:rFonts w:ascii="Liberation Serif" w:hAnsi="Liberation Serif"/>
          <w:bCs/>
          <w:sz w:val="28"/>
        </w:rPr>
        <w:t xml:space="preserve"> </w:t>
      </w:r>
      <w:r>
        <w:rPr>
          <w:rFonts w:ascii="Liberation Serif" w:hAnsi="Liberation Serif"/>
          <w:b/>
          <w:sz w:val="28"/>
        </w:rPr>
        <w:t xml:space="preserve">Показатели доступности и качества муниципальной услуги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</w:rPr>
      </w:pPr>
      <w:r>
        <w:rPr>
          <w:rFonts w:ascii="Liberation Serif" w:hAnsi="Liberation Serif"/>
          <w:bCs/>
          <w:sz w:val="28"/>
        </w:rPr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2.14.1.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Показателями доступности и качества муниципальной услуги являются:</w:t>
      </w:r>
      <w:r>
        <w:rPr>
          <w:sz w:val="28"/>
        </w:rPr>
      </w:r>
      <w:r/>
    </w:p>
    <w:tbl>
      <w:tblPr>
        <w:tblW w:w="98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6407"/>
        <w:gridCol w:w="1417"/>
        <w:gridCol w:w="1520"/>
      </w:tblGrid>
      <w:tr>
        <w:trPr>
          <w:cantSplit/>
          <w:trHeight w:val="827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№ </w:t>
            </w:r>
            <w:r>
              <w:rPr>
                <w:rFonts w:ascii="Liberation Serif" w:hAnsi="Liberation Serif"/>
                <w:bCs/>
                <w:sz w:val="24"/>
              </w:rPr>
              <w:br/>
              <w:t xml:space="preserve">п/п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Наименование показателя доступности и качества муниципальной услуги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Единица </w:t>
            </w:r>
            <w:r>
              <w:rPr>
                <w:rFonts w:ascii="Liberation Serif" w:hAnsi="Liberation Serif"/>
                <w:bCs/>
                <w:sz w:val="24"/>
              </w:rPr>
              <w:t xml:space="preserve">измерения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Нормативное</w:t>
            </w:r>
            <w:r>
              <w:rPr>
                <w:rFonts w:ascii="Liberation Serif" w:hAnsi="Liberation Serif"/>
                <w:bCs/>
                <w:sz w:val="24"/>
              </w:rPr>
              <w:t xml:space="preserve"> значение</w:t>
            </w:r>
            <w:r>
              <w:rPr>
                <w:sz w:val="24"/>
              </w:rPr>
            </w:r>
            <w:r/>
          </w:p>
        </w:tc>
      </w:tr>
    </w:tbl>
    <w:p>
      <w:pPr>
        <w:ind w:left="0" w:right="0" w:firstLine="0"/>
        <w:jc w:val="left"/>
        <w:rPr>
          <w:rFonts w:ascii="Liberation Serif" w:hAnsi="Liberation Serif"/>
          <w:sz w:val="24"/>
          <w:szCs w:val="2"/>
        </w:rPr>
      </w:pPr>
      <w:r>
        <w:rPr>
          <w:rFonts w:ascii="Liberation Serif" w:hAnsi="Liberation Serif"/>
          <w:sz w:val="24"/>
          <w:szCs w:val="2"/>
          <w:lang w:eastAsia="en-US"/>
        </w:rPr>
      </w:r>
      <w:r>
        <w:rPr>
          <w:sz w:val="24"/>
        </w:rPr>
      </w:r>
      <w:r/>
    </w:p>
    <w:tbl>
      <w:tblPr>
        <w:tblW w:w="98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6407"/>
        <w:gridCol w:w="1417"/>
        <w:gridCol w:w="1520"/>
      </w:tblGrid>
      <w:tr>
        <w:trPr>
          <w:cantSplit/>
          <w:trHeight w:val="240"/>
          <w:tblHeader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1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2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3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4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24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883" w:type="dxa"/>
            <w:textDirection w:val="lrTb"/>
            <w:noWrap w:val="false"/>
          </w:tcPr>
          <w:p>
            <w:pPr>
              <w:pStyle w:val="909"/>
              <w:numPr>
                <w:ilvl w:val="0"/>
                <w:numId w:val="25"/>
              </w:num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Показатели результативности оказания муниципальной услуги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1.1.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%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100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8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2.</w:t>
            </w:r>
            <w:r>
              <w:rPr>
                <w:rFonts w:ascii="Liberation Serif" w:hAnsi="Liberation Serif"/>
                <w:sz w:val="24"/>
              </w:rPr>
              <w:tab/>
              <w:t xml:space="preserve">Показатели, характеризующие информационную доступность муниципальной услуги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2.1.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/>
                <w:bCs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Уполномоченного органа, а также на Едином портале и (или) Региональном портале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да/нет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да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8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3.</w:t>
            </w:r>
            <w:r>
              <w:rPr>
                <w:rFonts w:ascii="Liberation Serif" w:hAnsi="Liberation Serif"/>
                <w:bCs/>
                <w:sz w:val="24"/>
              </w:rPr>
              <w:tab/>
              <w:t xml:space="preserve">Показатели, характеризующие качество обслуживания и безопасность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3.1.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ед.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0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3.2.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Транспортная доступность к местам предоставления муниципальной услуги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да/нет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да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3.3.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да/нет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да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3.4.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Возможность досудебного рассмотрения жалоб на действия (бездействие) должностных лиц в связи с рассмотрением заявления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да/нет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да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3.5.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 w:eastAsia="Calibri"/>
                <w:sz w:val="24"/>
                <w:lang w:eastAsia="en-US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да/нет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да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8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4.</w:t>
            </w:r>
            <w:r>
              <w:rPr>
                <w:rFonts w:ascii="Liberation Serif" w:hAnsi="Liberation Serif"/>
                <w:bCs/>
                <w:sz w:val="24"/>
              </w:rPr>
              <w:tab/>
              <w:t xml:space="preserve">Показатели, характеризующие профессиональную подготовленность специалистов, предоставляющих муниципальную услугу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4.1.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Укомплектованность квалифицированными кадрами в соответствии со штатным расписанием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%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не менее 95 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8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5.</w:t>
            </w:r>
            <w:r>
              <w:rPr>
                <w:rFonts w:ascii="Liberation Serif" w:hAnsi="Liberation Serif"/>
                <w:bCs/>
                <w:sz w:val="24"/>
              </w:rPr>
              <w:tab/>
              <w:t xml:space="preserve">Количество взаимодействий заявителя с должностными лицами при предоставлении муниципальной услуги и их продолжительность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5.1.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Количество взаимодействий заявителя с должностными лицами при предоставлении муниципальной услуги:</w:t>
            </w:r>
            <w:r>
              <w:rPr>
                <w:sz w:val="24"/>
              </w:rPr>
            </w:r>
            <w:r/>
          </w:p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- при подаче запроса о предоставлении муниципальной услуги;</w:t>
            </w:r>
            <w:r>
              <w:rPr>
                <w:sz w:val="24"/>
              </w:rPr>
            </w:r>
            <w:r/>
          </w:p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- при получении результата муниципальной услуги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раз/минут</w:t>
            </w:r>
            <w:r>
              <w:rPr>
                <w:sz w:val="24"/>
              </w:rPr>
            </w:r>
            <w:r/>
          </w:p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раз/минут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1/15 мин</w:t>
            </w:r>
            <w:r>
              <w:rPr>
                <w:sz w:val="24"/>
              </w:rPr>
            </w:r>
            <w:r/>
          </w:p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</w:r>
            <w:r>
              <w:rPr>
                <w:sz w:val="24"/>
              </w:rPr>
            </w:r>
            <w:r/>
          </w:p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1/15 мин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8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6.</w:t>
            </w:r>
            <w:r>
              <w:rPr>
                <w:rFonts w:ascii="Liberation Serif" w:hAnsi="Liberation Serif"/>
                <w:bCs/>
                <w:sz w:val="24"/>
              </w:rPr>
              <w:tab/>
              <w:t xml:space="preserve">Состав действий, которые заявитель вправе совершить в электронной форме при получении муниципальной услуги с использованием Единого портала и/или Регионального портала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6.1.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Получение информации о порядке и сроках предоставления услуги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да/нет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да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6.2.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Запись на прием в орган (организацию) для подачи запроса о предоставлении муниципальной услуги (с момента реализации технической возможности)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да/нет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нет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6.3.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Формирование запроса о предоставлении муниципальной услуги (с момента реализации технической возможности)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да/нет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да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6.4.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Прием и регистрация органом (организацией) запроса и иных документов, необходимых для предоставления муниципальной услуги (с момента реализации технической возможности)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да/нет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да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6.5.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да/нет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да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6.6.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Получение результата предоставления муниципальной услуги (с момента реализации технической возможности)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да/нет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да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6.7.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Получение сведений о ходе выполнения запроса (с момента реализации технической возможности)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да/нет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да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6.8.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Осуществление оценки качества предоставления услуги (с момента реализации технической возможности)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да/нет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да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6.9.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да/нет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да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8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7.</w:t>
            </w:r>
            <w:r>
              <w:rPr>
                <w:rFonts w:ascii="Liberation Serif" w:hAnsi="Liberation Serif"/>
                <w:bCs/>
                <w:sz w:val="24"/>
              </w:rPr>
              <w:tab/>
              <w:t xml:space="preserve">Возможность получения муниципальной услуги в МФЦ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7.1.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Возможность получения муниципальной услуги в МФЦ (с момента вступления в силу соглашения о взаимодействии между МФЦ и Администрацией</w:t>
            </w:r>
            <w:r>
              <w:rPr>
                <w:rFonts w:ascii="Liberation Serif" w:hAnsi="Liberation Serif"/>
                <w:bCs/>
                <w:sz w:val="24"/>
              </w:rPr>
              <w:t xml:space="preserve"> Красноселькупского района</w:t>
            </w:r>
            <w:r>
              <w:rPr>
                <w:rFonts w:ascii="Liberation Serif" w:hAnsi="Liberation Serif"/>
                <w:bCs/>
                <w:sz w:val="24"/>
              </w:rPr>
              <w:t xml:space="preserve">)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да/нет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да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1049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7.2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Возможность либо невозможность получения муниципальной услуги в любом </w:t>
            </w:r>
            <w:r>
              <w:rPr>
                <w:rFonts w:ascii="Liberation Serif" w:hAnsi="Liberation Serif"/>
                <w:bCs/>
                <w:sz w:val="24"/>
              </w:rPr>
              <w:t xml:space="preserve">МФЦ  на</w:t>
            </w:r>
            <w:r>
              <w:rPr>
                <w:rFonts w:ascii="Liberation Serif" w:hAnsi="Liberation Serif"/>
                <w:bCs/>
                <w:sz w:val="24"/>
              </w:rPr>
              <w:t xml:space="preserve"> территории Ямало-Ненецкого автономного округа по выбору заявителя (экстерриториальный принцип)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да/нет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да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88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8.</w:t>
            </w:r>
            <w:r>
              <w:rPr>
                <w:rFonts w:ascii="Liberation Serif" w:hAnsi="Liberation Serif"/>
                <w:bCs/>
                <w:sz w:val="24"/>
              </w:rPr>
              <w:tab/>
              <w:t xml:space="preserve">Иные показатели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bCs/>
                <w:sz w:val="24"/>
              </w:rPr>
            </w:pPr>
            <w:r>
              <w:rPr>
                <w:rFonts w:ascii="Liberation Serif" w:hAnsi="Liberation Serif"/>
                <w:bCs/>
                <w:sz w:val="24"/>
              </w:rPr>
              <w:t xml:space="preserve">8.1.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Полнота выполнения процедур, необходимых для предоставления муниципальных услуг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%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2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 xml:space="preserve">100</w:t>
            </w:r>
            <w:r>
              <w:rPr>
                <w:sz w:val="24"/>
              </w:rPr>
            </w:r>
            <w:r/>
          </w:p>
        </w:tc>
      </w:tr>
    </w:tbl>
    <w:p>
      <w:pPr>
        <w:jc w:val="both"/>
        <w:rPr>
          <w:rFonts w:ascii="Liberation Serif" w:hAnsi="Liberation Serif" w:eastAsia="Calibri"/>
          <w:color w:val="000000"/>
          <w:sz w:val="28"/>
          <w:szCs w:val="28"/>
        </w:rPr>
      </w:pPr>
      <w:r>
        <w:rPr>
          <w:rFonts w:ascii="Liberation Serif" w:hAnsi="Liberation Serif" w:eastAsia="Calibri"/>
          <w:color w:val="000000"/>
          <w:sz w:val="28"/>
          <w:szCs w:val="28"/>
        </w:rPr>
      </w:r>
      <w:r/>
    </w:p>
    <w:p>
      <w:pPr>
        <w:ind w:left="0" w:right="0" w:firstLine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2.15.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МФЦ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,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 w:eastAsia="Calibri"/>
          <w:b/>
          <w:color w:val="000000"/>
          <w:sz w:val="28"/>
          <w:szCs w:val="28"/>
        </w:rPr>
      </w:pPr>
      <w:r>
        <w:rPr>
          <w:rFonts w:ascii="Liberation Serif" w:hAnsi="Liberation Serif" w:cs="Liberation Serif" w:eastAsia="Calibri"/>
          <w:b/>
          <w:color w:val="000000"/>
          <w:sz w:val="28"/>
          <w:szCs w:val="28"/>
        </w:rPr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15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Предоставление муниципальной услуги по экстерриториальному принципу осуществляется в части обеспечения возможности подачи заявлений посредством </w:t>
      </w:r>
      <w:r>
        <w:rPr>
          <w:rFonts w:ascii="Liberation Serif" w:hAnsi="Liberation Serif" w:cs="Liberation Serif"/>
          <w:sz w:val="28"/>
          <w:szCs w:val="28"/>
        </w:rPr>
        <w:t xml:space="preserve">Единого портала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 получения результата муниципальной услуги в МФЦ.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Заявителям обеспечивается возможность представления заявления и прилагаемых документов в форме электронных документов посредством </w:t>
      </w:r>
      <w:r>
        <w:rPr>
          <w:rFonts w:ascii="Liberation Serif" w:hAnsi="Liberation Serif" w:cs="Liberation Serif"/>
          <w:sz w:val="28"/>
          <w:szCs w:val="28"/>
        </w:rPr>
        <w:t xml:space="preserve">Единого портала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этом случае заявитель или его представитель авторизуется на </w:t>
      </w:r>
      <w:r>
        <w:rPr>
          <w:rFonts w:ascii="Liberation Serif" w:hAnsi="Liberation Serif" w:cs="Liberation Serif"/>
          <w:sz w:val="28"/>
          <w:szCs w:val="28"/>
        </w:rPr>
        <w:t xml:space="preserve">Едином портале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пальной услуги, в структурное подразделение Уполномоченного органа.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Результаты предоставления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муниципальной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услуги, указанные в пункте 2.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3.1.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настоящего Административного регламента, направляются заявителю, представителю в личный кабинет </w:t>
      </w:r>
      <w:r>
        <w:rPr>
          <w:rFonts w:ascii="Liberation Serif" w:hAnsi="Liberation Serif" w:cs="Liberation Serif"/>
          <w:sz w:val="28"/>
          <w:szCs w:val="28"/>
        </w:rPr>
        <w:t xml:space="preserve">Единого портала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структурного подразделения Уполномоченного органа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случае направления заявления посредством </w:t>
      </w:r>
      <w:r>
        <w:rPr>
          <w:rFonts w:ascii="Liberation Serif" w:hAnsi="Liberation Serif" w:cs="Liberation Serif"/>
          <w:sz w:val="28"/>
          <w:szCs w:val="28"/>
        </w:rPr>
        <w:t xml:space="preserve">Единого портала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направления заявления посредством </w:t>
      </w:r>
      <w:r>
        <w:rPr>
          <w:rFonts w:ascii="Liberation Serif" w:hAnsi="Liberation Serif" w:cs="Liberation Serif"/>
          <w:sz w:val="28"/>
          <w:szCs w:val="28"/>
        </w:rPr>
        <w:t xml:space="preserve">Единого портала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результат предоставления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муниципальной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услуги также может быть выдан заявителю на бумажном носителе в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МФЦ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порядке, предусмотренном пунктом 4 настоящего Административного регламента.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15.2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Электронные документы представляются в следующих форматах: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а)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xml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- для формализованных документов;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б)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doc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docx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odt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в)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xls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xlsx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ods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- для документов, содержащих расчеты;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г)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pdf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jpg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jpeg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dpi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(масштаб 1:1) с использованием следующих режимов: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«черно-белый» (при отсутствии в документе графических изображений и (или) цветного текста);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Электронные документы должны обеспечивать: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возможность идентифицировать документ и количество листов в документе;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Документы, подлежащие представлению в форматах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xls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xlsx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ods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 формируются в виде отдельного электронного документа.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b/>
          <w:sz w:val="28"/>
        </w:rPr>
        <w:outlineLvl w:val="0"/>
      </w:pPr>
      <w:r>
        <w:rPr>
          <w:rFonts w:ascii="Liberation Serif" w:hAnsi="Liberation Serif"/>
          <w:b/>
          <w:sz w:val="28"/>
          <w:lang w:val="en-US"/>
        </w:rPr>
        <w:t xml:space="preserve">III</w:t>
      </w:r>
      <w:r>
        <w:rPr>
          <w:rFonts w:ascii="Liberation Serif" w:hAnsi="Liberation Serif"/>
          <w:b/>
          <w:sz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b/>
          <w:sz w:val="28"/>
        </w:rPr>
        <w:outlineLvl w:val="1"/>
      </w:pPr>
      <w:r>
        <w:rPr>
          <w:rFonts w:ascii="Liberation Serif" w:hAnsi="Liberation Serif"/>
          <w:b/>
          <w:sz w:val="28"/>
        </w:rPr>
        <w:t xml:space="preserve">3.1. Перечень административных процедур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3.1.1.</w:t>
      </w:r>
      <w:r>
        <w:rPr>
          <w:rFonts w:ascii="Liberation Serif" w:hAnsi="Liberation Serif"/>
          <w:sz w:val="28"/>
        </w:rPr>
        <w:tab/>
        <w:t xml:space="preserve">Предоставление муниципальной услуги включает в себя следующие административные процедуры: 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1)</w:t>
      </w:r>
      <w:r>
        <w:rPr>
          <w:rFonts w:ascii="Liberation Serif" w:hAnsi="Liberation Serif"/>
          <w:sz w:val="28"/>
        </w:rPr>
        <w:tab/>
        <w:t xml:space="preserve">прием заявлений заявителей о предоставлении муниципальной услуги и иных документов, необходимых для предоставления муниципальной услуги</w:t>
      </w:r>
      <w:r>
        <w:rPr>
          <w:rFonts w:ascii="Liberation Serif" w:hAnsi="Liberation Serif"/>
          <w:sz w:val="28"/>
        </w:rPr>
        <w:t xml:space="preserve">, проверка документов, регистрация заявления</w:t>
      </w:r>
      <w:r>
        <w:rPr>
          <w:rFonts w:ascii="Liberation Serif" w:hAnsi="Liberation Serif"/>
          <w:sz w:val="28"/>
        </w:rPr>
        <w:t xml:space="preserve">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2)</w:t>
      </w:r>
      <w:r>
        <w:rPr>
          <w:rFonts w:ascii="Liberation Serif" w:hAnsi="Liberation Serif"/>
          <w:sz w:val="28"/>
        </w:rPr>
        <w:tab/>
        <w:t xml:space="preserve">формирование и направление межведомственного запроса;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3)</w:t>
      </w:r>
      <w:r>
        <w:rPr>
          <w:rFonts w:ascii="Liberation Serif" w:hAnsi="Liberation Serif"/>
          <w:sz w:val="28"/>
        </w:rPr>
        <w:tab/>
        <w:t xml:space="preserve">рассмотрение документов, принятие решения </w:t>
      </w:r>
      <w:r>
        <w:rPr>
          <w:rFonts w:ascii="Liberation Serif" w:hAnsi="Liberation Serif"/>
          <w:sz w:val="28"/>
        </w:rPr>
        <w:t xml:space="preserve">предоставления (отказа в предоставлении) муниципальной услуги</w:t>
      </w:r>
      <w:r>
        <w:rPr>
          <w:rFonts w:ascii="Liberation Serif" w:hAnsi="Liberation Serif"/>
          <w:sz w:val="28"/>
        </w:rPr>
        <w:t xml:space="preserve">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4)</w:t>
      </w:r>
      <w:r>
        <w:rPr>
          <w:rFonts w:ascii="Liberation Serif" w:hAnsi="Liberation Serif"/>
          <w:sz w:val="28"/>
        </w:rPr>
        <w:tab/>
        <w:t xml:space="preserve">выдача результата предоставления (отказа в предоставлении) муниципальной услуги заявителю.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b/>
          <w:bCs/>
          <w:sz w:val="28"/>
        </w:rPr>
        <w:outlineLvl w:val="1"/>
      </w:pPr>
      <w:r>
        <w:rPr>
          <w:rFonts w:ascii="Liberation Serif" w:hAnsi="Liberation Serif"/>
          <w:b/>
          <w:sz w:val="28"/>
        </w:rPr>
        <w:t xml:space="preserve">3.2. Прием за</w:t>
      </w:r>
      <w:r>
        <w:rPr>
          <w:rFonts w:ascii="Liberation Serif" w:hAnsi="Liberation Serif"/>
          <w:b/>
          <w:sz w:val="28"/>
        </w:rPr>
        <w:t xml:space="preserve">явлений</w:t>
      </w:r>
      <w:r>
        <w:rPr>
          <w:rFonts w:ascii="Liberation Serif" w:hAnsi="Liberation Serif"/>
          <w:b/>
          <w:sz w:val="28"/>
        </w:rPr>
        <w:t xml:space="preserve"> заявителей о предоставлении муниципальной услуги и иных документов, необходимых для предоставления муниципальной услуги</w:t>
      </w:r>
      <w:r>
        <w:rPr>
          <w:rFonts w:ascii="Liberation Serif" w:hAnsi="Liberation Serif"/>
          <w:b/>
          <w:sz w:val="28"/>
        </w:rPr>
        <w:t xml:space="preserve">, проверка документов, регистрация заявления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.</w:t>
      </w:r>
      <w:r>
        <w:rPr>
          <w:rFonts w:ascii="Liberation Serif" w:hAnsi="Liberation Serif"/>
          <w:sz w:val="28"/>
          <w:szCs w:val="28"/>
        </w:rPr>
        <w:t xml:space="preserve">2.</w:t>
      </w:r>
      <w:r>
        <w:rPr>
          <w:rFonts w:ascii="Liberation Serif" w:hAnsi="Liberation Serif"/>
          <w:sz w:val="28"/>
          <w:szCs w:val="28"/>
        </w:rPr>
        <w:t xml:space="preserve">1.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Основанием д</w:t>
      </w:r>
      <w:r>
        <w:rPr>
          <w:rFonts w:ascii="Liberation Serif" w:hAnsi="Liberation Serif"/>
          <w:sz w:val="28"/>
          <w:szCs w:val="28"/>
        </w:rPr>
        <w:t xml:space="preserve">ля начала исполнения административной процедуры является обращение заявителя в структурное подразделение Уполномоченного органа, предоставляющего муниципальную услугу, с заявлением и иными документами, необходимыми для предоставления муниципальной услуги, </w:t>
      </w:r>
      <w:r>
        <w:rPr>
          <w:rFonts w:ascii="Liberation Serif" w:hAnsi="Liberation Serif"/>
          <w:sz w:val="28"/>
          <w:szCs w:val="28"/>
        </w:rPr>
        <w:t xml:space="preserve">поступление в структурное подразделение Уп</w:t>
      </w:r>
      <w:r>
        <w:rPr>
          <w:rFonts w:ascii="Liberation Serif" w:hAnsi="Liberation Serif"/>
          <w:sz w:val="28"/>
          <w:szCs w:val="28"/>
        </w:rPr>
        <w:t xml:space="preserve">олномоченного органа, предоставляющее муниципальную услугу, заявления, поданного через МФЦ (с момента вступления в силу соответствующего соглашения) или посредством Единого портала и/или Регионального портала (с момента реализации технической возможности).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</w:t>
      </w:r>
      <w:r>
        <w:rPr>
          <w:rFonts w:ascii="Liberation Serif" w:hAnsi="Liberation Serif"/>
          <w:sz w:val="28"/>
          <w:szCs w:val="28"/>
        </w:rPr>
        <w:t xml:space="preserve">.2.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Специалист структурного подразделения Уполномоченного органа, в обязанности которого входит прием и регистрация документов: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Федерации;</w:t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/>
          <w:sz w:val="28"/>
        </w:rPr>
      </w:pPr>
      <w:r>
        <w:rPr>
          <w:rFonts w:ascii="Liberation Serif" w:hAnsi="Liberation Serif" w:cs="Liberation Serif"/>
          <w:sz w:val="28"/>
        </w:rPr>
        <w:t xml:space="preserve">2) проверяет наличие оснований для отказа в приеме документов, предусмотренных пунктом 2.8.1 настоящего Ад</w:t>
      </w:r>
      <w:r>
        <w:rPr>
          <w:rFonts w:ascii="Liberation Serif" w:hAnsi="Liberation Serif" w:cs="Liberation Serif"/>
          <w:sz w:val="28"/>
        </w:rPr>
        <w:t xml:space="preserve">министративного регламента. В случае наличия таких оснований, уведомляет об этом заявителя в письменной или устной форме с указанием причин отказа в приеме документов, а в случае отсутствия таких оснований переходит к следующему административному действию;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cs="Liberation Serif"/>
          <w:sz w:val="28"/>
          <w:szCs w:val="28"/>
        </w:rPr>
        <w:t xml:space="preserve">) в случае если заявителем по собственной инициативе представлены, документы, предусмотренные</w:t>
      </w:r>
      <w:r>
        <w:rPr>
          <w:rFonts w:ascii="Liberation Serif" w:hAnsi="Liberation Serif"/>
          <w:sz w:val="28"/>
          <w:szCs w:val="28"/>
        </w:rPr>
        <w:t xml:space="preserve"> пунктом 2.</w:t>
      </w:r>
      <w:r>
        <w:rPr>
          <w:rFonts w:ascii="Liberation Serif" w:hAnsi="Liberation Serif"/>
          <w:sz w:val="28"/>
          <w:szCs w:val="28"/>
        </w:rPr>
        <w:t xml:space="preserve">7.</w:t>
      </w:r>
      <w:r>
        <w:rPr>
          <w:rFonts w:ascii="Liberation Serif" w:hAnsi="Liberation Serif"/>
          <w:sz w:val="28"/>
          <w:szCs w:val="28"/>
        </w:rPr>
        <w:t xml:space="preserve">1. </w:t>
      </w:r>
      <w:r>
        <w:rPr>
          <w:rFonts w:ascii="Liberation Serif" w:hAnsi="Liberation Serif"/>
          <w:sz w:val="28"/>
          <w:szCs w:val="28"/>
        </w:rPr>
        <w:t xml:space="preserve">настоящего </w:t>
      </w:r>
      <w:r>
        <w:rPr>
          <w:rFonts w:ascii="Liberation Serif" w:hAnsi="Liberation Serif"/>
          <w:sz w:val="28"/>
          <w:szCs w:val="28"/>
        </w:rPr>
        <w:t xml:space="preserve">Административного регламента, приобщает данные документы к комплекту документов заявителя;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</w:t>
      </w:r>
      <w:r>
        <w:rPr>
          <w:rFonts w:ascii="Liberation Serif" w:hAnsi="Liberation Serif"/>
          <w:sz w:val="28"/>
          <w:szCs w:val="28"/>
        </w:rPr>
        <w:t xml:space="preserve">) регистрирует поступление запроса о предоставлении муниципальной услуги и документов, представленных заявителем, и в соответствии с установленными правилами делопроизводства формирует комплект документов заявителя и выдает расписку заявителю;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</w:t>
      </w:r>
      <w:r>
        <w:rPr>
          <w:rFonts w:ascii="Liberation Serif" w:hAnsi="Liberation Serif"/>
          <w:sz w:val="28"/>
          <w:szCs w:val="28"/>
        </w:rPr>
        <w:t xml:space="preserve">) передает заявление и документы </w:t>
      </w:r>
      <w:r>
        <w:rPr>
          <w:rFonts w:ascii="Liberation Serif" w:hAnsi="Liberation Serif"/>
          <w:sz w:val="28"/>
          <w:szCs w:val="28"/>
        </w:rPr>
        <w:t xml:space="preserve">специалисту структурного подразделения </w:t>
      </w:r>
      <w:r>
        <w:rPr>
          <w:rFonts w:ascii="Liberation Serif" w:hAnsi="Liberation Serif"/>
          <w:sz w:val="28"/>
          <w:szCs w:val="28"/>
        </w:rPr>
        <w:t xml:space="preserve">Уполномоченного органа, уполномоченному на рассмотрение обращения заявителя.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</w:t>
      </w:r>
      <w:r>
        <w:rPr>
          <w:rFonts w:ascii="Liberation Serif" w:hAnsi="Liberation Serif"/>
          <w:sz w:val="28"/>
          <w:szCs w:val="28"/>
        </w:rPr>
        <w:t xml:space="preserve">.3.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Критерием принятия решения является факт соответствия заявления и приложенных к нему документов требованиям, установленным настоящим регламентом.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</w:t>
      </w:r>
      <w:r>
        <w:rPr>
          <w:rFonts w:ascii="Liberation Serif" w:hAnsi="Liberation Serif"/>
          <w:sz w:val="28"/>
          <w:szCs w:val="28"/>
        </w:rPr>
        <w:t xml:space="preserve">.4.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Результатом административной процедуры является регистрация заявления (документов) и направление заявления (документов) специалисту структурного подразделения Уполномоченного органа, уполномоченному на рассмотрение обращения заявителя.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</w:t>
      </w:r>
      <w:r>
        <w:rPr>
          <w:rFonts w:ascii="Liberation Serif" w:hAnsi="Liberation Serif"/>
          <w:sz w:val="28"/>
          <w:szCs w:val="28"/>
        </w:rPr>
        <w:t xml:space="preserve">5.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Способом фиксации результата административной процедуры является указание даты регистрации и присвоение заявлению заявителя регистрационного номера.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3.2.</w:t>
      </w:r>
      <w:r>
        <w:rPr>
          <w:rFonts w:ascii="Liberation Serif" w:hAnsi="Liberation Serif"/>
          <w:sz w:val="28"/>
          <w:szCs w:val="28"/>
        </w:rPr>
        <w:t xml:space="preserve">6.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Продолжительность административной процедуры, в том числе при обращении в МФЦ - не более 15 минут.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b/>
          <w:sz w:val="28"/>
        </w:rPr>
        <w:outlineLvl w:val="1"/>
      </w:pPr>
      <w:r>
        <w:rPr>
          <w:rFonts w:ascii="Liberation Serif" w:hAnsi="Liberation Serif"/>
          <w:b/>
          <w:sz w:val="28"/>
        </w:rPr>
        <w:t xml:space="preserve">3.3. Формирование и направление межведомственного запроса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>
        <w:rPr>
          <w:sz w:val="28"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3.3</w:t>
      </w:r>
      <w:r>
        <w:rPr>
          <w:rFonts w:ascii="Liberation Serif" w:hAnsi="Liberation Serif" w:cs="Liberation Serif"/>
          <w:sz w:val="28"/>
          <w:szCs w:val="28"/>
        </w:rPr>
        <w:t xml:space="preserve">.1.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Основанием для начала исполнения административной процедуры формирования и направления межведомственного запроса является </w:t>
      </w:r>
      <w:r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3.</w:t>
      </w:r>
      <w:r>
        <w:rPr>
          <w:rFonts w:ascii="Liberation Serif" w:hAnsi="Liberation Serif" w:cs="Liberation Serif"/>
          <w:sz w:val="28"/>
          <w:szCs w:val="28"/>
        </w:rPr>
        <w:t xml:space="preserve">2.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В случае если заявителем не представлены указанные в пункте 2.</w:t>
      </w:r>
      <w:r>
        <w:rPr>
          <w:rFonts w:ascii="Liberation Serif" w:hAnsi="Liberation Serif" w:cs="Liberation Serif"/>
          <w:sz w:val="28"/>
          <w:szCs w:val="28"/>
        </w:rPr>
        <w:t xml:space="preserve">7.</w:t>
      </w:r>
      <w:r>
        <w:rPr>
          <w:rFonts w:ascii="Liberation Serif" w:hAnsi="Liberation Serif" w:cs="Liberation Serif"/>
          <w:sz w:val="28"/>
          <w:szCs w:val="28"/>
        </w:rPr>
        <w:t xml:space="preserve">1. </w:t>
      </w:r>
      <w:r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Административного регламента документы, специалист, ответственный за</w:t>
      </w:r>
      <w:r>
        <w:rPr>
          <w:rFonts w:ascii="Liberation Serif" w:hAnsi="Liberation Serif"/>
          <w:sz w:val="28"/>
          <w:szCs w:val="28"/>
        </w:rPr>
        <w:t xml:space="preserve"> формирование и направление межведомственного запроса, направляет в адрес государственных органов, органов местного самоуправления и иных организаций, участвующих в предоставлении муниципальной услуги, соответствующие межведомственные запросы.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.3.</w:t>
      </w:r>
      <w:r>
        <w:rPr>
          <w:rFonts w:ascii="Liberation Serif" w:hAnsi="Liberation Serif"/>
          <w:sz w:val="28"/>
          <w:szCs w:val="28"/>
        </w:rPr>
        <w:t xml:space="preserve">3.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Межведомственный запрос формирует</w:t>
      </w:r>
      <w:r>
        <w:rPr>
          <w:rFonts w:ascii="Liberation Serif" w:hAnsi="Liberation Serif"/>
          <w:sz w:val="28"/>
          <w:szCs w:val="28"/>
        </w:rPr>
        <w:t xml:space="preserve">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</w:t>
      </w:r>
      <w:r>
        <w:rPr>
          <w:rFonts w:ascii="Liberation Serif" w:hAnsi="Liberation Serif"/>
          <w:sz w:val="28"/>
          <w:szCs w:val="28"/>
        </w:rPr>
        <w:t xml:space="preserve">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3.3</w:t>
      </w:r>
      <w:r>
        <w:rPr>
          <w:rFonts w:ascii="Liberation Serif" w:hAnsi="Liberation Serif"/>
          <w:sz w:val="28"/>
          <w:szCs w:val="28"/>
        </w:rPr>
        <w:t xml:space="preserve">.4.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Срок подготовки межведомственного запроса специалистом, ответственным за формирование и направление межведомственного запроса, не может превышать 2 рабочих дней.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3.3</w:t>
      </w:r>
      <w:r>
        <w:rPr>
          <w:rFonts w:ascii="Liberation Serif" w:hAnsi="Liberation Serif"/>
          <w:sz w:val="28"/>
          <w:szCs w:val="28"/>
        </w:rPr>
        <w:t xml:space="preserve">.5.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</w:t>
      </w:r>
      <w:r>
        <w:rPr>
          <w:rFonts w:ascii="Liberation Serif" w:hAnsi="Liberation Serif"/>
          <w:sz w:val="28"/>
          <w:szCs w:val="28"/>
        </w:rPr>
        <w:t xml:space="preserve">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</w:t>
      </w:r>
      <w:r>
        <w:rPr>
          <w:rFonts w:ascii="Liberation Serif" w:hAnsi="Liberation Serif"/>
          <w:sz w:val="28"/>
          <w:szCs w:val="28"/>
        </w:rPr>
        <w:t xml:space="preserve">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3.3</w:t>
      </w:r>
      <w:r>
        <w:rPr>
          <w:rFonts w:ascii="Liberation Serif" w:hAnsi="Liberation Serif"/>
          <w:sz w:val="28"/>
          <w:szCs w:val="28"/>
        </w:rPr>
        <w:t xml:space="preserve">.6.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После поступлени</w:t>
      </w:r>
      <w:r>
        <w:rPr>
          <w:rFonts w:ascii="Liberation Serif" w:hAnsi="Liberation Serif"/>
          <w:sz w:val="28"/>
          <w:szCs w:val="28"/>
        </w:rPr>
        <w:t xml:space="preserve">я ответа на межведомственный запрос, при его направлении на бумажном носителе,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р</w:t>
      </w:r>
      <w:r>
        <w:rPr>
          <w:rFonts w:ascii="Liberation Serif" w:hAnsi="Liberation Serif"/>
          <w:bCs/>
          <w:sz w:val="28"/>
          <w:szCs w:val="28"/>
        </w:rPr>
        <w:t xml:space="preserve"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>
        <w:rPr>
          <w:rFonts w:ascii="Liberation Serif" w:hAnsi="Liberation Serif"/>
          <w:sz w:val="28"/>
          <w:szCs w:val="28"/>
        </w:rPr>
        <w:t xml:space="preserve">, в день поступления таких документов (сведений).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3.3</w:t>
      </w:r>
      <w:r>
        <w:rPr>
          <w:rFonts w:ascii="Liberation Serif" w:hAnsi="Liberation Serif"/>
          <w:sz w:val="28"/>
          <w:szCs w:val="28"/>
        </w:rPr>
        <w:t xml:space="preserve">.7.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Критерием принятия решения административной процедуры является необходимость (отсутствие необходимости) в направлении межведомственных запросов.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3.3</w:t>
      </w:r>
      <w:r>
        <w:rPr>
          <w:rFonts w:ascii="Liberation Serif" w:hAnsi="Liberation Serif"/>
          <w:sz w:val="28"/>
          <w:szCs w:val="28"/>
        </w:rPr>
        <w:t xml:space="preserve">.8.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Способом фиксации административной процедуры является регистрация межведомственного запроса.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3.3</w:t>
      </w:r>
      <w:r>
        <w:rPr>
          <w:rFonts w:ascii="Liberation Serif" w:hAnsi="Liberation Serif"/>
          <w:sz w:val="28"/>
          <w:szCs w:val="28"/>
        </w:rPr>
        <w:t xml:space="preserve">.9.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Максимальный срок выполнения административной процедуры составляет 5 рабочих дней.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3.3</w:t>
      </w:r>
      <w:r>
        <w:rPr>
          <w:rFonts w:ascii="Liberation Serif" w:hAnsi="Liberation Serif"/>
          <w:sz w:val="28"/>
          <w:szCs w:val="28"/>
        </w:rPr>
        <w:t xml:space="preserve">.10.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Результатом административной процедуры является полученный ответ на межведомственный запрос.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b/>
          <w:bCs/>
          <w:sz w:val="28"/>
        </w:rPr>
        <w:outlineLvl w:val="1"/>
      </w:pPr>
      <w:r>
        <w:rPr>
          <w:rFonts w:ascii="Liberation Serif" w:hAnsi="Liberation Serif"/>
          <w:b/>
          <w:sz w:val="28"/>
        </w:rPr>
        <w:t xml:space="preserve">3.4. Рассмотрение документов, принятие решения о предоставлении (об отказе в предоставлении) муниципальной услуги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</w:t>
      </w:r>
      <w:r>
        <w:rPr>
          <w:rFonts w:ascii="Liberation Serif" w:hAnsi="Liberation Serif"/>
          <w:sz w:val="28"/>
          <w:szCs w:val="28"/>
        </w:rPr>
        <w:t xml:space="preserve">4</w:t>
      </w:r>
      <w:r>
        <w:rPr>
          <w:rFonts w:ascii="Liberation Serif" w:hAnsi="Liberation Serif"/>
          <w:sz w:val="28"/>
          <w:szCs w:val="28"/>
        </w:rPr>
        <w:t xml:space="preserve">.</w:t>
      </w:r>
      <w:r>
        <w:rPr>
          <w:rFonts w:ascii="Liberation Serif" w:hAnsi="Liberation Serif"/>
          <w:sz w:val="28"/>
          <w:szCs w:val="28"/>
        </w:rPr>
        <w:t xml:space="preserve">1.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Основанием начала исполнения административной процедуры является получение специалистом, ответственным за рассмотрение документов, комплекта документов заявителя и результатов межведомственных запросов.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</w:t>
      </w:r>
      <w:r>
        <w:rPr>
          <w:rFonts w:ascii="Liberation Serif" w:hAnsi="Liberation Serif"/>
          <w:sz w:val="28"/>
          <w:szCs w:val="28"/>
        </w:rPr>
        <w:t xml:space="preserve">4</w:t>
      </w:r>
      <w:r>
        <w:rPr>
          <w:rFonts w:ascii="Liberation Serif" w:hAnsi="Liberation Serif"/>
          <w:sz w:val="28"/>
          <w:szCs w:val="28"/>
        </w:rPr>
        <w:t xml:space="preserve">.</w:t>
      </w:r>
      <w:r>
        <w:rPr>
          <w:rFonts w:ascii="Liberation Serif" w:hAnsi="Liberation Serif"/>
          <w:sz w:val="28"/>
          <w:szCs w:val="28"/>
        </w:rPr>
        <w:t xml:space="preserve">2.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При получении комплекта документов, указанных в пунктах 2.</w:t>
      </w:r>
      <w:r>
        <w:rPr>
          <w:rFonts w:ascii="Liberation Serif" w:hAnsi="Liberation Serif"/>
          <w:sz w:val="28"/>
          <w:szCs w:val="28"/>
        </w:rPr>
        <w:t xml:space="preserve">6</w:t>
      </w:r>
      <w:r>
        <w:rPr>
          <w:rFonts w:ascii="Liberation Serif" w:hAnsi="Liberation Serif"/>
          <w:sz w:val="28"/>
          <w:szCs w:val="28"/>
        </w:rPr>
        <w:t xml:space="preserve">.</w:t>
      </w:r>
      <w:r>
        <w:rPr>
          <w:rFonts w:ascii="Liberation Serif" w:hAnsi="Liberation Serif"/>
          <w:sz w:val="28"/>
          <w:szCs w:val="28"/>
        </w:rPr>
        <w:t xml:space="preserve">1.-2.6.4., </w:t>
      </w:r>
      <w:r>
        <w:rPr>
          <w:rFonts w:ascii="Liberation Serif" w:hAnsi="Liberation Serif"/>
          <w:sz w:val="28"/>
          <w:szCs w:val="28"/>
        </w:rPr>
        <w:t xml:space="preserve">2</w:t>
      </w:r>
      <w:r>
        <w:rPr>
          <w:rFonts w:ascii="Liberation Serif" w:hAnsi="Liberation Serif"/>
          <w:sz w:val="28"/>
          <w:szCs w:val="28"/>
        </w:rPr>
        <w:t xml:space="preserve">.7.1</w:t>
      </w:r>
      <w:r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настоящего </w:t>
      </w:r>
      <w:r>
        <w:rPr>
          <w:rFonts w:ascii="Liberation Serif" w:hAnsi="Liberation Serif"/>
          <w:sz w:val="28"/>
          <w:szCs w:val="28"/>
        </w:rPr>
        <w:t xml:space="preserve">Административного регламента, специалист, ответственный за р</w:t>
      </w:r>
      <w:r>
        <w:rPr>
          <w:rFonts w:ascii="Liberation Serif" w:hAnsi="Liberation Serif"/>
          <w:bCs/>
          <w:sz w:val="28"/>
          <w:szCs w:val="28"/>
        </w:rPr>
        <w:t xml:space="preserve">ассмотрение документов</w:t>
      </w:r>
      <w:r>
        <w:rPr>
          <w:rFonts w:ascii="Liberation Serif" w:hAnsi="Liberation Serif"/>
          <w:sz w:val="28"/>
          <w:szCs w:val="28"/>
        </w:rPr>
        <w:t xml:space="preserve">: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устанавливает предмет обращения заявителя;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устанавливает принадлежность заявителя к кругу лиц, имеющих право на получение муниципальной услуги;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проверяет наличие оснований для отказа в предоставлении муниципальной услуги, предусмотренных в подразделе 2.8</w:t>
      </w:r>
      <w:r>
        <w:rPr>
          <w:rFonts w:ascii="Liberation Serif" w:hAnsi="Liberation Serif"/>
          <w:sz w:val="28"/>
          <w:szCs w:val="28"/>
        </w:rPr>
        <w:t xml:space="preserve">.</w:t>
      </w:r>
      <w:r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 xml:space="preserve">Административного </w:t>
      </w:r>
      <w:r>
        <w:rPr>
          <w:rFonts w:ascii="Liberation Serif" w:hAnsi="Liberation Serif"/>
          <w:sz w:val="28"/>
          <w:szCs w:val="28"/>
        </w:rPr>
        <w:t xml:space="preserve">регламента;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4) устанавливает наличие полномочий Уполномоченного органа по рассмотрению обращения заявителя.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</w:t>
      </w:r>
      <w:r>
        <w:rPr>
          <w:rFonts w:ascii="Liberation Serif" w:hAnsi="Liberation Serif"/>
          <w:sz w:val="28"/>
          <w:szCs w:val="28"/>
        </w:rPr>
        <w:t xml:space="preserve">4.</w:t>
      </w:r>
      <w:r>
        <w:rPr>
          <w:rFonts w:ascii="Liberation Serif" w:hAnsi="Liberation Serif"/>
          <w:sz w:val="28"/>
          <w:szCs w:val="28"/>
        </w:rPr>
        <w:t xml:space="preserve">3.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В случае, если предоставление муниципальной услуги входит в полномочия Уполномоченного органа и отсутствуют определенные </w:t>
      </w:r>
      <w:r>
        <w:rPr>
          <w:rFonts w:ascii="Liberation Serif" w:hAnsi="Liberation Serif"/>
          <w:sz w:val="28"/>
          <w:szCs w:val="28"/>
        </w:rPr>
        <w:t xml:space="preserve">подразделом</w:t>
      </w:r>
      <w:r>
        <w:rPr>
          <w:rFonts w:ascii="Liberation Serif" w:hAnsi="Liberation Serif"/>
          <w:sz w:val="28"/>
          <w:szCs w:val="28"/>
        </w:rPr>
        <w:t xml:space="preserve"> 2.</w:t>
      </w:r>
      <w:r>
        <w:rPr>
          <w:rFonts w:ascii="Liberation Serif" w:hAnsi="Liberation Serif"/>
          <w:sz w:val="28"/>
          <w:szCs w:val="28"/>
        </w:rPr>
        <w:t xml:space="preserve">8</w:t>
      </w:r>
      <w:r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настоящего </w:t>
      </w:r>
      <w:r>
        <w:rPr>
          <w:rFonts w:ascii="Liberation Serif" w:hAnsi="Liberation Serif"/>
          <w:sz w:val="28"/>
          <w:szCs w:val="28"/>
        </w:rPr>
        <w:t xml:space="preserve">Административного регламента основания для отказа в предоставлении муниципальной услуги, специалист, ответственный за р</w:t>
      </w:r>
      <w:r>
        <w:rPr>
          <w:rFonts w:ascii="Liberation Serif" w:hAnsi="Liberation Serif"/>
          <w:bCs/>
          <w:sz w:val="28"/>
          <w:szCs w:val="28"/>
        </w:rPr>
        <w:t xml:space="preserve">ассмотрение документов, </w:t>
      </w:r>
      <w:r>
        <w:rPr>
          <w:rFonts w:ascii="Liberation Serif" w:hAnsi="Liberation Serif"/>
          <w:sz w:val="28"/>
          <w:szCs w:val="28"/>
        </w:rPr>
        <w:t xml:space="preserve">готовит проект решения и направляет указанный проект на рассмотрение должностному лицу Уполномоченного органа</w:t>
      </w:r>
      <w:r>
        <w:rPr>
          <w:rFonts w:ascii="Liberation Serif" w:hAnsi="Liberation Serif"/>
          <w:sz w:val="28"/>
          <w:szCs w:val="28"/>
        </w:rPr>
        <w:t xml:space="preserve"> или структурного подразделения </w:t>
      </w:r>
      <w:r>
        <w:rPr>
          <w:rFonts w:ascii="Liberation Serif" w:hAnsi="Liberation Serif"/>
          <w:sz w:val="28"/>
          <w:szCs w:val="28"/>
        </w:rPr>
        <w:t xml:space="preserve">У</w:t>
      </w:r>
      <w:r>
        <w:rPr>
          <w:rFonts w:ascii="Liberation Serif" w:hAnsi="Liberation Serif"/>
          <w:sz w:val="28"/>
          <w:szCs w:val="28"/>
        </w:rPr>
        <w:t xml:space="preserve">полномоченного органа</w:t>
      </w:r>
      <w:r>
        <w:rPr>
          <w:rFonts w:ascii="Liberation Serif" w:hAnsi="Liberation Serif"/>
          <w:sz w:val="28"/>
          <w:szCs w:val="28"/>
        </w:rPr>
        <w:t xml:space="preserve">, имеющему полномочия на принятие решения о </w:t>
      </w:r>
      <w:r>
        <w:rPr>
          <w:rFonts w:ascii="Liberation Serif" w:hAnsi="Liberation Serif"/>
          <w:sz w:val="28"/>
          <w:szCs w:val="28"/>
        </w:rPr>
        <w:t xml:space="preserve">признании</w:t>
      </w:r>
      <w:r>
        <w:rPr>
          <w:rFonts w:ascii="Liberation Serif" w:hAnsi="Liberation Serif"/>
          <w:bCs/>
          <w:sz w:val="28"/>
          <w:szCs w:val="28"/>
        </w:rPr>
        <w:t xml:space="preserve"> (об отказе в </w:t>
      </w:r>
      <w:r>
        <w:rPr>
          <w:rFonts w:ascii="Liberation Serif" w:hAnsi="Liberation Serif"/>
          <w:bCs/>
          <w:sz w:val="28"/>
          <w:szCs w:val="28"/>
        </w:rPr>
        <w:t xml:space="preserve">признании</w:t>
      </w:r>
      <w:r>
        <w:rPr>
          <w:rFonts w:ascii="Liberation Serif" w:hAnsi="Liberation Serif"/>
          <w:bCs/>
          <w:sz w:val="28"/>
          <w:szCs w:val="28"/>
        </w:rPr>
        <w:t xml:space="preserve">) граждан </w:t>
      </w:r>
      <w:r>
        <w:rPr>
          <w:rFonts w:ascii="Liberation Serif" w:hAnsi="Liberation Serif"/>
          <w:bCs/>
          <w:sz w:val="28"/>
          <w:szCs w:val="28"/>
        </w:rPr>
        <w:t xml:space="preserve">малоимущими в целях принятия на учет для </w:t>
      </w:r>
      <w:r>
        <w:rPr>
          <w:rFonts w:ascii="Liberation Serif" w:hAnsi="Liberation Serif"/>
          <w:color w:val="000000"/>
          <w:sz w:val="28"/>
          <w:szCs w:val="28"/>
        </w:rPr>
        <w:t xml:space="preserve">предоставлени</w:t>
      </w:r>
      <w:r>
        <w:rPr>
          <w:rFonts w:ascii="Liberation Serif" w:hAnsi="Liberation Serif"/>
          <w:color w:val="000000"/>
          <w:sz w:val="28"/>
          <w:szCs w:val="28"/>
        </w:rPr>
        <w:t xml:space="preserve">я им</w:t>
      </w:r>
      <w:r>
        <w:rPr>
          <w:rFonts w:ascii="Liberation Serif" w:hAnsi="Liberation Serif"/>
          <w:color w:val="000000"/>
          <w:sz w:val="28"/>
          <w:szCs w:val="28"/>
        </w:rPr>
        <w:t xml:space="preserve"> жилых помещений по договорам </w:t>
      </w:r>
      <w:r>
        <w:rPr>
          <w:rFonts w:ascii="Liberation Serif" w:hAnsi="Liberation Serif"/>
          <w:color w:val="000000"/>
          <w:sz w:val="28"/>
          <w:szCs w:val="28"/>
        </w:rPr>
        <w:t xml:space="preserve">социального </w:t>
      </w:r>
      <w:r>
        <w:rPr>
          <w:rFonts w:ascii="Liberation Serif" w:hAnsi="Liberation Serif"/>
          <w:color w:val="000000"/>
          <w:sz w:val="28"/>
          <w:szCs w:val="28"/>
        </w:rPr>
        <w:t xml:space="preserve">найма жилых помещений </w:t>
      </w:r>
      <w:r>
        <w:rPr>
          <w:rFonts w:ascii="Liberation Serif" w:hAnsi="Liberation Serif"/>
          <w:color w:val="000000"/>
          <w:sz w:val="28"/>
          <w:szCs w:val="28"/>
        </w:rPr>
        <w:t xml:space="preserve">муниципального </w:t>
      </w:r>
      <w:r>
        <w:rPr>
          <w:rFonts w:ascii="Liberation Serif" w:hAnsi="Liberation Serif"/>
          <w:color w:val="000000"/>
          <w:sz w:val="28"/>
          <w:szCs w:val="28"/>
        </w:rPr>
        <w:t xml:space="preserve">жилищного фонда (</w:t>
      </w:r>
      <w:r>
        <w:rPr>
          <w:rFonts w:ascii="Liberation Serif" w:hAnsi="Liberation Serif"/>
          <w:sz w:val="28"/>
          <w:szCs w:val="28"/>
        </w:rPr>
        <w:t xml:space="preserve">далее – </w:t>
      </w:r>
      <w:r>
        <w:rPr>
          <w:rFonts w:ascii="Liberation Serif" w:hAnsi="Liberation Serif"/>
          <w:sz w:val="28"/>
          <w:szCs w:val="28"/>
        </w:rPr>
        <w:t xml:space="preserve">уполномоченное лицо, </w:t>
      </w:r>
      <w:bookmarkStart w:id="32" w:name="_Hlk100914469"/>
      <w:r>
        <w:rPr>
          <w:rFonts w:ascii="Liberation Serif" w:hAnsi="Liberation Serif" w:eastAsia="Calibri"/>
          <w:sz w:val="28"/>
          <w:szCs w:val="28"/>
          <w:lang w:eastAsia="en-US"/>
        </w:rPr>
        <w:t xml:space="preserve">решение </w:t>
      </w:r>
      <w:r>
        <w:rPr>
          <w:rFonts w:ascii="Liberation Serif" w:hAnsi="Liberation Serif"/>
          <w:sz w:val="28"/>
          <w:szCs w:val="28"/>
        </w:rPr>
        <w:t xml:space="preserve">о предоставлении или об отказе в предоставлении муниципальной услуги</w:t>
      </w:r>
      <w:bookmarkEnd w:id="32"/>
      <w:r>
        <w:rPr>
          <w:rFonts w:ascii="Liberation Serif" w:hAnsi="Liberation Serif"/>
          <w:sz w:val="28"/>
          <w:szCs w:val="28"/>
        </w:rPr>
        <w:t xml:space="preserve">).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3.4.</w:t>
      </w:r>
      <w:r>
        <w:rPr>
          <w:rFonts w:ascii="Liberation Serif" w:hAnsi="Liberation Serif"/>
          <w:sz w:val="28"/>
          <w:szCs w:val="28"/>
        </w:rPr>
        <w:t xml:space="preserve">4.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В случае, если имеются определенные </w:t>
      </w:r>
      <w:r>
        <w:rPr>
          <w:rFonts w:ascii="Liberation Serif" w:hAnsi="Liberation Serif"/>
          <w:sz w:val="28"/>
          <w:szCs w:val="28"/>
        </w:rPr>
        <w:t xml:space="preserve">подразделом 2.8. настоящего </w:t>
      </w:r>
      <w:r>
        <w:rPr>
          <w:rFonts w:ascii="Liberation Serif" w:hAnsi="Liberation Serif"/>
          <w:sz w:val="28"/>
          <w:szCs w:val="28"/>
        </w:rPr>
        <w:t xml:space="preserve">Административного регламента основания для отказа в предоставлении муниципальной услуги, специалист, ответственный за р</w:t>
      </w:r>
      <w:r>
        <w:rPr>
          <w:rFonts w:ascii="Liberation Serif" w:hAnsi="Liberation Serif"/>
          <w:bCs/>
          <w:sz w:val="28"/>
          <w:szCs w:val="28"/>
        </w:rPr>
        <w:t xml:space="preserve">ассмотрение документов, </w:t>
      </w:r>
      <w:r>
        <w:rPr>
          <w:rFonts w:ascii="Liberation Serif" w:hAnsi="Liberation Serif"/>
          <w:sz w:val="28"/>
          <w:szCs w:val="28"/>
        </w:rPr>
        <w:t xml:space="preserve">готовит проект 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решения </w:t>
      </w:r>
      <w:r>
        <w:rPr>
          <w:rFonts w:ascii="Liberation Serif" w:hAnsi="Liberation Serif"/>
          <w:sz w:val="28"/>
          <w:szCs w:val="28"/>
        </w:rPr>
        <w:t xml:space="preserve">об отказе в предоставлении муниципальной услуги</w:t>
      </w:r>
      <w:r>
        <w:rPr>
          <w:rFonts w:ascii="Liberation Serif" w:hAnsi="Liberation Serif"/>
          <w:sz w:val="28"/>
          <w:szCs w:val="28"/>
        </w:rPr>
        <w:t xml:space="preserve"> и направляет указанный проект на рассмотрение уполномоченному лицу.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</w:t>
      </w:r>
      <w:r>
        <w:rPr>
          <w:rFonts w:ascii="Liberation Serif" w:hAnsi="Liberation Serif"/>
          <w:sz w:val="28"/>
          <w:szCs w:val="28"/>
        </w:rPr>
        <w:t xml:space="preserve">4.</w:t>
      </w:r>
      <w:r>
        <w:rPr>
          <w:rFonts w:ascii="Liberation Serif" w:hAnsi="Liberation Serif"/>
          <w:sz w:val="28"/>
          <w:szCs w:val="28"/>
        </w:rPr>
        <w:t xml:space="preserve">5.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Уполномоченное лицо рассматривает проект 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решения </w:t>
      </w:r>
      <w:r>
        <w:rPr>
          <w:rFonts w:ascii="Liberation Serif" w:hAnsi="Liberation Serif"/>
          <w:sz w:val="28"/>
          <w:szCs w:val="28"/>
        </w:rPr>
        <w:t xml:space="preserve">о предоставлении или об отказе в предоставлении муниципальной услуги</w:t>
      </w:r>
      <w:r>
        <w:rPr>
          <w:rFonts w:ascii="Liberation Serif" w:hAnsi="Liberation Serif"/>
          <w:sz w:val="28"/>
          <w:szCs w:val="28"/>
        </w:rPr>
        <w:t xml:space="preserve"> и в случае соответствия указанного проекта требованиям, установленным настоящим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проект.</w:t>
      </w:r>
      <w:r>
        <w:rPr>
          <w:sz w:val="28"/>
        </w:rPr>
      </w:r>
      <w:r/>
    </w:p>
    <w:p>
      <w:pPr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  <w:t xml:space="preserve">3.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4.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6.</w:t>
      </w:r>
      <w:r>
        <w:rPr>
          <w:rFonts w:ascii="Liberation Serif" w:hAnsi="Liberation Serif" w:eastAsia="Calibri"/>
          <w:sz w:val="28"/>
          <w:szCs w:val="28"/>
          <w:lang w:eastAsia="en-US"/>
        </w:rPr>
        <w:tab/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</w:t>
      </w:r>
      <w:r>
        <w:rPr>
          <w:rFonts w:ascii="Liberation Serif" w:hAnsi="Liberation Serif"/>
          <w:sz w:val="28"/>
          <w:szCs w:val="28"/>
        </w:rPr>
        <w:t xml:space="preserve">4.</w:t>
      </w:r>
      <w:r>
        <w:rPr>
          <w:rFonts w:ascii="Liberation Serif" w:hAnsi="Liberation Serif"/>
          <w:sz w:val="28"/>
          <w:szCs w:val="28"/>
        </w:rPr>
        <w:t xml:space="preserve">7.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Результатом административной процедуры является подписание уполномоченным лицом 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решение </w:t>
      </w:r>
      <w:r>
        <w:rPr>
          <w:rFonts w:ascii="Liberation Serif" w:hAnsi="Liberation Serif"/>
          <w:sz w:val="28"/>
          <w:szCs w:val="28"/>
        </w:rPr>
        <w:t xml:space="preserve">о предоставлении или об отказе в предоставлении муниципальной услуги</w:t>
      </w:r>
      <w:r>
        <w:rPr>
          <w:rFonts w:ascii="Liberation Serif" w:hAnsi="Liberation Serif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  <w:t xml:space="preserve">3.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4.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8.</w:t>
      </w:r>
      <w:r>
        <w:rPr>
          <w:rFonts w:ascii="Liberation Serif" w:hAnsi="Liberation Serif" w:eastAsia="Calibri"/>
          <w:sz w:val="28"/>
          <w:szCs w:val="28"/>
          <w:lang w:eastAsia="en-US"/>
        </w:rPr>
        <w:tab/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присвоение регистрационного номера </w:t>
      </w:r>
      <w:r>
        <w:rPr>
          <w:rFonts w:ascii="Liberation Serif" w:hAnsi="Liberation Serif"/>
          <w:sz w:val="28"/>
          <w:szCs w:val="28"/>
        </w:rPr>
        <w:t xml:space="preserve">решения о предоставлении муниципальной услуги или об отказе в предоставлении муниципальной услуги.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</w:t>
      </w:r>
      <w:r>
        <w:rPr>
          <w:rFonts w:ascii="Liberation Serif" w:hAnsi="Liberation Serif"/>
          <w:sz w:val="28"/>
          <w:szCs w:val="28"/>
        </w:rPr>
        <w:t xml:space="preserve">4.</w:t>
      </w:r>
      <w:r>
        <w:rPr>
          <w:rFonts w:ascii="Liberation Serif" w:hAnsi="Liberation Serif"/>
          <w:sz w:val="28"/>
          <w:szCs w:val="28"/>
        </w:rPr>
        <w:t xml:space="preserve">9.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Продолжительность административной процедуры составляет не более </w:t>
      </w:r>
      <w:r>
        <w:rPr>
          <w:rFonts w:ascii="Liberation Serif" w:hAnsi="Liberation Serif"/>
          <w:sz w:val="28"/>
          <w:szCs w:val="28"/>
        </w:rPr>
        <w:t xml:space="preserve">25</w:t>
      </w:r>
      <w:r>
        <w:rPr>
          <w:rFonts w:ascii="Liberation Serif" w:hAnsi="Liberation Serif"/>
          <w:sz w:val="28"/>
          <w:szCs w:val="28"/>
        </w:rPr>
        <w:t xml:space="preserve"> рабочих дней со дня представления заявления и документов о предоставлении муниципальной услуги.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3.5. Выдача (направление) результата предоставления (отказа в предоставлении) муниципальной услуги заявителю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3.5</w:t>
      </w:r>
      <w:r>
        <w:rPr>
          <w:rFonts w:ascii="Liberation Serif" w:hAnsi="Liberation Serif"/>
          <w:sz w:val="28"/>
          <w:szCs w:val="28"/>
        </w:rPr>
        <w:t xml:space="preserve">.1.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Основанием для начала исполнения административной процедуры выдача (направление) результата предоставления (отказа в предоставлении) муниципальной услуги является подписание уполномоченным лицом 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решение </w:t>
      </w:r>
      <w:r>
        <w:rPr>
          <w:rFonts w:ascii="Liberation Serif" w:hAnsi="Liberation Serif"/>
          <w:sz w:val="28"/>
          <w:szCs w:val="28"/>
        </w:rPr>
        <w:t xml:space="preserve">о предоставлении или об отказе в предоставлении муниципальной услуги</w:t>
      </w:r>
      <w:r>
        <w:rPr>
          <w:rFonts w:ascii="Liberation Serif" w:hAnsi="Liberation Serif"/>
          <w:sz w:val="28"/>
          <w:szCs w:val="28"/>
        </w:rPr>
        <w:t xml:space="preserve"> и поступление его специалисту, ответственному за выдачу результата предоставления (отказа в предоставлении) муниципальной услуги.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3.5</w:t>
      </w:r>
      <w:r>
        <w:rPr>
          <w:rFonts w:ascii="Liberation Serif" w:hAnsi="Liberation Serif"/>
          <w:sz w:val="28"/>
          <w:szCs w:val="28"/>
        </w:rPr>
        <w:t xml:space="preserve">.2.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Специалист, ответственный за выдачу результата предоставления муниципальной услуги, передает заявителю копию 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решения </w:t>
      </w:r>
      <w:r>
        <w:rPr>
          <w:rFonts w:ascii="Liberation Serif" w:hAnsi="Liberation Serif"/>
          <w:sz w:val="28"/>
          <w:szCs w:val="28"/>
        </w:rPr>
        <w:t xml:space="preserve">о предоставлении или об отказе в предоставлении муниципальной услуги </w:t>
      </w:r>
      <w:r>
        <w:rPr>
          <w:rFonts w:ascii="Liberation Serif" w:hAnsi="Liberation Serif"/>
          <w:sz w:val="28"/>
          <w:szCs w:val="28"/>
        </w:rPr>
        <w:t xml:space="preserve">одним из указанных способов: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на бумажном носителе вручает лично заявителю под подпись;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почтовым отправлением по адресу, указанному заявителем;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обеспечивает направление заявителю уведомления в личный кабинет на Едином портале и/или Региональном портале, если иной порядок выдачи документа, являющегося результатом предоставления услуги, не определен заявителем при подаче запроса.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3.5</w:t>
      </w:r>
      <w:r>
        <w:rPr>
          <w:rFonts w:ascii="Liberation Serif" w:hAnsi="Liberation Serif"/>
          <w:sz w:val="28"/>
          <w:szCs w:val="28"/>
          <w:lang w:eastAsia="en-US"/>
        </w:rPr>
        <w:t xml:space="preserve">.3.</w:t>
      </w:r>
      <w:r>
        <w:rPr>
          <w:rFonts w:ascii="Liberation Serif" w:hAnsi="Liberation Serif"/>
          <w:sz w:val="28"/>
          <w:szCs w:val="28"/>
          <w:lang w:eastAsia="en-US"/>
        </w:rPr>
        <w:tab/>
      </w:r>
      <w:r>
        <w:rPr>
          <w:rFonts w:ascii="Liberation Serif" w:hAnsi="Liberation Serif"/>
          <w:sz w:val="28"/>
          <w:szCs w:val="28"/>
          <w:lang w:eastAsia="en-US"/>
        </w:rPr>
        <w:t xml:space="preserve"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3.5.</w:t>
      </w:r>
      <w:r>
        <w:rPr>
          <w:rFonts w:ascii="Liberation Serif" w:hAnsi="Liberation Serif"/>
          <w:sz w:val="28"/>
          <w:szCs w:val="28"/>
        </w:rPr>
        <w:t xml:space="preserve">4.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Результатом административной процедуры является выдача (направление) заявителю 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решения </w:t>
      </w:r>
      <w:r>
        <w:rPr>
          <w:rFonts w:ascii="Liberation Serif" w:hAnsi="Liberation Serif"/>
          <w:sz w:val="28"/>
          <w:szCs w:val="28"/>
        </w:rPr>
        <w:t xml:space="preserve">о предоставлении или об отказе в предоставлении муниципальной услуги</w:t>
      </w:r>
      <w:r>
        <w:rPr>
          <w:rFonts w:ascii="Liberation Serif" w:hAnsi="Liberation Serif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jc w:val="both"/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  <w:lang w:eastAsia="en-US"/>
        </w:rPr>
        <w:t xml:space="preserve">3.5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.5.</w:t>
      </w:r>
      <w:r>
        <w:rPr>
          <w:rFonts w:ascii="Liberation Serif" w:hAnsi="Liberation Serif" w:eastAsia="Calibri"/>
          <w:sz w:val="28"/>
          <w:szCs w:val="28"/>
          <w:lang w:eastAsia="en-US"/>
        </w:rPr>
        <w:tab/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Способом фиксации результата административной процедуры является документированное подтверждение направления заявителю решения </w:t>
      </w:r>
      <w:r>
        <w:rPr>
          <w:rFonts w:ascii="Liberation Serif" w:hAnsi="Liberation Serif"/>
          <w:sz w:val="28"/>
          <w:szCs w:val="28"/>
        </w:rPr>
        <w:t xml:space="preserve">о предоставлении или об отказе в предоставлении муниципальной услуги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</w:t>
      </w:r>
      <w:r>
        <w:rPr>
          <w:rFonts w:ascii="Liberation Serif" w:hAnsi="Liberation Serif"/>
          <w:sz w:val="28"/>
          <w:szCs w:val="28"/>
        </w:rPr>
        <w:t xml:space="preserve">.</w:t>
      </w:r>
      <w:r>
        <w:rPr>
          <w:rFonts w:ascii="Liberation Serif" w:hAnsi="Liberation Serif"/>
          <w:sz w:val="28"/>
          <w:szCs w:val="28"/>
        </w:rPr>
        <w:t xml:space="preserve">5.</w:t>
      </w:r>
      <w:r>
        <w:rPr>
          <w:rFonts w:ascii="Liberation Serif" w:hAnsi="Liberation Serif"/>
          <w:sz w:val="28"/>
          <w:szCs w:val="28"/>
        </w:rPr>
        <w:t xml:space="preserve">6.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Продолжительность административной процедуры составляет: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при личном приеме - не более 15 минут;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с использованием Единого портала и/или Регионального портала - не более одного рабочего дня;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посредством почтового отправления - не более трех рабочих дней.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3.5</w:t>
      </w:r>
      <w:r>
        <w:rPr>
          <w:rFonts w:ascii="Liberation Serif" w:hAnsi="Liberation Serif"/>
          <w:sz w:val="28"/>
          <w:szCs w:val="28"/>
        </w:rPr>
        <w:t xml:space="preserve">.7.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В случаях, предусмотренных соглашением о взаимодействии и при соответствующем выборе заявителя, специалист, ответственный за выдачу результата предоставления муниципальной услуги, </w:t>
      </w:r>
      <w:r>
        <w:rPr>
          <w:rFonts w:ascii="Liberation Serif" w:hAnsi="Liberation Serif"/>
          <w:bCs/>
          <w:sz w:val="28"/>
          <w:szCs w:val="28"/>
        </w:rPr>
        <w:t xml:space="preserve">в срок не более </w:t>
      </w:r>
      <w:r>
        <w:rPr>
          <w:rFonts w:ascii="Liberation Serif" w:hAnsi="Liberation Serif"/>
          <w:sz w:val="28"/>
          <w:szCs w:val="28"/>
        </w:rPr>
        <w:t xml:space="preserve">одного рабочего дня со дня принятия </w:t>
      </w:r>
      <w:r>
        <w:rPr>
          <w:rFonts w:ascii="Liberation Serif" w:hAnsi="Liberation Serif" w:eastAsia="Calibri"/>
          <w:sz w:val="28"/>
          <w:szCs w:val="28"/>
          <w:lang w:eastAsia="en-US"/>
        </w:rPr>
        <w:t xml:space="preserve">решения </w:t>
      </w:r>
      <w:r>
        <w:rPr>
          <w:rFonts w:ascii="Liberation Serif" w:hAnsi="Liberation Serif"/>
          <w:sz w:val="28"/>
          <w:szCs w:val="28"/>
        </w:rPr>
        <w:t xml:space="preserve">о предоставлении или об отказе в предоставлении муниципальной услуги</w:t>
      </w:r>
      <w:r>
        <w:rPr>
          <w:rFonts w:ascii="Liberation Serif" w:hAnsi="Liberation Serif"/>
          <w:sz w:val="28"/>
          <w:szCs w:val="28"/>
        </w:rPr>
        <w:t xml:space="preserve"> направляет результат предоставления муниципальной услуги в МФЦ для дальнейшей выдачи его заявителю.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3.5</w:t>
      </w:r>
      <w:r>
        <w:rPr>
          <w:rFonts w:ascii="Liberation Serif" w:hAnsi="Liberation Serif"/>
          <w:sz w:val="28"/>
          <w:szCs w:val="28"/>
        </w:rPr>
        <w:t xml:space="preserve">.8.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При выборе заявителем получения документов, являющихся результатом предоставления муниципальной услуги</w:t>
      </w:r>
      <w:r>
        <w:rPr>
          <w:rFonts w:ascii="Liberation Serif" w:hAnsi="Liberation Serif"/>
          <w:sz w:val="28"/>
          <w:szCs w:val="28"/>
        </w:rPr>
        <w:t xml:space="preserve">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услуги, устанавливается в соответствующем соглашении о взаимодействии. 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sz w:val="28"/>
        </w:rPr>
        <w:outlineLvl w:val="1"/>
      </w:pPr>
      <w:r>
        <w:rPr>
          <w:rFonts w:ascii="Liberation Serif" w:hAnsi="Liberation Serif"/>
          <w:b/>
          <w:sz w:val="28"/>
        </w:rPr>
        <w:t xml:space="preserve">3.6. Порядок осуществления в электронной форме административных процедур (действий) в случае предоставления муниципальной услуги в электронной форме (с момента реализации технической возможности), в том числе с использованием Единого портала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3.6.1.</w:t>
      </w:r>
      <w:r>
        <w:rPr>
          <w:rFonts w:ascii="Liberation Serif" w:hAnsi="Liberation Serif"/>
          <w:sz w:val="28"/>
        </w:rPr>
        <w:tab/>
        <w:t xml:space="preserve">Перечень действий при предоставлении муниципальной услуги в электронной форме: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-</w:t>
      </w:r>
      <w:r>
        <w:rPr>
          <w:rFonts w:ascii="Liberation Serif" w:hAnsi="Liberation Serif"/>
          <w:sz w:val="28"/>
        </w:rPr>
        <w:tab/>
        <w:t xml:space="preserve">получение информации о порядке и сроках предоставления услуги;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-</w:t>
      </w:r>
      <w:r>
        <w:rPr>
          <w:rFonts w:ascii="Liberation Serif" w:hAnsi="Liberation Serif"/>
          <w:sz w:val="28"/>
        </w:rPr>
        <w:tab/>
        <w:t xml:space="preserve">формирование заявления о предоставлении муниципальной услуги;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-</w:t>
      </w:r>
      <w:r>
        <w:rPr>
          <w:rFonts w:ascii="Liberation Serif" w:hAnsi="Liberation Serif"/>
          <w:sz w:val="28"/>
        </w:rPr>
        <w:tab/>
        <w:t xml:space="preserve">прием и регистрация </w:t>
      </w:r>
      <w:r>
        <w:rPr>
          <w:rFonts w:ascii="Liberation Serif" w:hAnsi="Liberation Serif"/>
          <w:sz w:val="28"/>
        </w:rPr>
        <w:t xml:space="preserve">структурным подразделением </w:t>
      </w:r>
      <w:r>
        <w:rPr>
          <w:rFonts w:ascii="Liberation Serif" w:hAnsi="Liberation Serif"/>
          <w:sz w:val="28"/>
        </w:rPr>
        <w:t xml:space="preserve">Уполномоченн</w:t>
      </w:r>
      <w:r>
        <w:rPr>
          <w:rFonts w:ascii="Liberation Serif" w:hAnsi="Liberation Serif"/>
          <w:sz w:val="28"/>
        </w:rPr>
        <w:t xml:space="preserve">ого</w:t>
      </w:r>
      <w:r>
        <w:rPr>
          <w:rFonts w:ascii="Liberation Serif" w:hAnsi="Liberation Serif"/>
          <w:sz w:val="28"/>
        </w:rPr>
        <w:t xml:space="preserve"> орган</w:t>
      </w:r>
      <w:r>
        <w:rPr>
          <w:rFonts w:ascii="Liberation Serif" w:hAnsi="Liberation Serif"/>
          <w:sz w:val="28"/>
        </w:rPr>
        <w:t xml:space="preserve">а</w:t>
      </w:r>
      <w:r>
        <w:rPr>
          <w:rFonts w:ascii="Liberation Serif" w:hAnsi="Liberation Serif"/>
          <w:sz w:val="28"/>
        </w:rPr>
        <w:t xml:space="preserve"> заявления и иных документов, необходимых для предоставления муниципальной услуги;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-</w:t>
      </w:r>
      <w:r>
        <w:rPr>
          <w:rFonts w:ascii="Liberation Serif" w:hAnsi="Liberation Serif"/>
          <w:sz w:val="28"/>
        </w:rPr>
        <w:tab/>
        <w:t xml:space="preserve">получение результата предоставления муниципальной услуги;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-</w:t>
      </w:r>
      <w:r>
        <w:rPr>
          <w:rFonts w:ascii="Liberation Serif" w:hAnsi="Liberation Serif"/>
          <w:sz w:val="28"/>
        </w:rPr>
        <w:tab/>
        <w:t xml:space="preserve">получение сведений о ходе выполнения заявления;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-</w:t>
      </w:r>
      <w:r>
        <w:rPr>
          <w:rFonts w:ascii="Liberation Serif" w:hAnsi="Liberation Serif"/>
          <w:sz w:val="28"/>
        </w:rPr>
        <w:tab/>
        <w:t xml:space="preserve">осуществление оценки качества предоставления услуги;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-</w:t>
      </w:r>
      <w:r>
        <w:rPr>
          <w:rFonts w:ascii="Liberation Serif" w:hAnsi="Liberation Serif"/>
          <w:sz w:val="28"/>
        </w:rPr>
        <w:tab/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3.6.2.</w:t>
      </w:r>
      <w:r>
        <w:rPr>
          <w:rFonts w:ascii="Liberation Serif" w:hAnsi="Liberation Serif"/>
          <w:sz w:val="28"/>
        </w:rPr>
        <w:tab/>
        <w:t xml:space="preserve">Получение информации о порядке и сроках предоставления услуги, в том числе в электронной форме, осуществляется заявителями на Едином портале и/или Региональном портале</w:t>
      </w:r>
      <w:r>
        <w:rPr>
          <w:rFonts w:ascii="Liberation Serif" w:hAnsi="Liberation Serif"/>
          <w:sz w:val="28"/>
        </w:rPr>
        <w:t xml:space="preserve">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3.6.3.</w:t>
      </w:r>
      <w:r>
        <w:rPr>
          <w:rFonts w:ascii="Liberation Serif" w:hAnsi="Liberation Serif"/>
          <w:sz w:val="28"/>
        </w:rPr>
        <w:tab/>
        <w:t xml:space="preserve">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На Едином портале, </w:t>
      </w:r>
      <w:bookmarkStart w:id="33" w:name="_Hlk91490069"/>
      <w:r>
        <w:rPr>
          <w:rFonts w:ascii="Liberation Serif" w:hAnsi="Liberation Serif"/>
          <w:sz w:val="28"/>
        </w:rPr>
        <w:t xml:space="preserve">официальном </w:t>
      </w:r>
      <w:bookmarkEnd w:id="33"/>
      <w:r>
        <w:rPr>
          <w:rFonts w:ascii="Liberation Serif" w:hAnsi="Liberation Serif"/>
          <w:color w:val="000000"/>
          <w:sz w:val="28"/>
        </w:rPr>
        <w:t xml:space="preserve">сайте </w:t>
      </w:r>
      <w:r>
        <w:rPr>
          <w:rFonts w:ascii="Liberation Serif" w:hAnsi="Liberation Serif"/>
          <w:sz w:val="28"/>
        </w:rPr>
        <w:t xml:space="preserve">муниципального округа Красноселькупский район Ямало-Ненецкого автономного округа </w:t>
      </w:r>
      <w:r>
        <w:rPr>
          <w:rFonts w:ascii="Liberation Serif" w:hAnsi="Liberation Serif"/>
          <w:sz w:val="28"/>
        </w:rPr>
        <w:t xml:space="preserve">размещаются образцы заполнения электронной формы заявления.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</w:t>
      </w:r>
      <w:r>
        <w:rPr>
          <w:rFonts w:ascii="Liberation Serif" w:hAnsi="Liberation Serif"/>
          <w:sz w:val="28"/>
        </w:rPr>
        <w:t xml:space="preserve">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При формировании заявления заявителю обеспечивается: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а)</w:t>
      </w:r>
      <w:r>
        <w:rPr>
          <w:rFonts w:ascii="Liberation Serif" w:hAnsi="Liberation Serif"/>
          <w:sz w:val="28"/>
        </w:rPr>
        <w:tab/>
        <w:t xml:space="preserve">возможность копирования и сохранения заявления и иных документов, необходимых для предоставления муниципальной услуги;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б)</w:t>
      </w:r>
      <w:r>
        <w:rPr>
          <w:rFonts w:ascii="Liberation Serif" w:hAnsi="Liberation Serif"/>
          <w:sz w:val="28"/>
        </w:rPr>
        <w:tab/>
        <w:t xml:space="preserve">возможность заполнения несколькими заявителями одной электронной формы заявления при обращении за муниципальными услугами, предполагающими направление совместного заявления несколькими заявителями (описывается в случае необходимости дополнительно);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в)</w:t>
      </w:r>
      <w:r>
        <w:rPr>
          <w:rFonts w:ascii="Liberation Serif" w:hAnsi="Liberation Serif"/>
          <w:sz w:val="28"/>
        </w:rPr>
        <w:tab/>
        <w:t xml:space="preserve">возможность печати на бумажном носителе копии электронной формы заявления;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г)</w:t>
      </w:r>
      <w:r>
        <w:rPr>
          <w:rFonts w:ascii="Liberation Serif" w:hAnsi="Liberation Serif"/>
          <w:sz w:val="28"/>
        </w:rPr>
        <w:tab/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д)</w:t>
      </w:r>
      <w:r>
        <w:rPr>
          <w:rFonts w:ascii="Liberation Serif" w:hAnsi="Liberation Serif"/>
          <w:sz w:val="28"/>
        </w:rPr>
        <w:tab/>
        <w:t xml:space="preserve">зап</w:t>
      </w:r>
      <w:r>
        <w:rPr>
          <w:rFonts w:ascii="Liberation Serif" w:hAnsi="Liberation Serif"/>
          <w:sz w:val="28"/>
        </w:rPr>
        <w:t xml:space="preserve">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</w:t>
      </w:r>
      <w:r>
        <w:rPr>
          <w:rFonts w:ascii="Liberation Serif" w:hAnsi="Liberation Serif"/>
          <w:sz w:val="28"/>
        </w:rPr>
        <w:t xml:space="preserve">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</w:t>
      </w:r>
      <w:r>
        <w:rPr>
          <w:rFonts w:ascii="Liberation Serif" w:hAnsi="Liberation Serif"/>
          <w:color w:val="000000"/>
          <w:sz w:val="28"/>
        </w:rPr>
        <w:t xml:space="preserve">официальном сайте </w:t>
      </w:r>
      <w:r>
        <w:rPr>
          <w:rFonts w:ascii="Liberation Serif" w:hAnsi="Liberation Serif"/>
          <w:sz w:val="28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erif" w:hAnsi="Liberation Serif"/>
          <w:sz w:val="28"/>
        </w:rPr>
        <w:t xml:space="preserve">, в части, касающейся сведений, отсутствующих в единой системе идентификации и аутентификации;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е)</w:t>
      </w:r>
      <w:r>
        <w:rPr>
          <w:rFonts w:ascii="Liberation Serif" w:hAnsi="Liberation Serif"/>
          <w:sz w:val="28"/>
        </w:rPr>
        <w:tab/>
        <w:t xml:space="preserve">возможность вернуться на любой из этапов заполнения электронной формы заявления без потери ранее введенной информации;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ж)</w:t>
      </w:r>
      <w:r>
        <w:rPr>
          <w:rFonts w:ascii="Liberation Serif" w:hAnsi="Liberation Serif"/>
          <w:sz w:val="28"/>
        </w:rPr>
        <w:tab/>
        <w:t xml:space="preserve">возможность доступа заявителя на Едином портале или </w:t>
      </w:r>
      <w:r>
        <w:rPr>
          <w:rFonts w:ascii="Liberation Serif" w:hAnsi="Liberation Serif"/>
          <w:color w:val="000000"/>
          <w:sz w:val="28"/>
        </w:rPr>
        <w:t xml:space="preserve">официальном сайте </w:t>
      </w:r>
      <w:r>
        <w:rPr>
          <w:rFonts w:ascii="Liberation Serif" w:hAnsi="Liberation Serif"/>
          <w:sz w:val="28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к ранее поданным им заявлениям в течение не менее одного года, а также частично сформированных заявлений - в течение не менее 3 месяцев.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Сформированное и подписанное заявление и документы, необходимые для предоставления муниципальной услуги, направляются в </w:t>
      </w:r>
      <w:r>
        <w:rPr>
          <w:rFonts w:ascii="Liberation Serif" w:hAnsi="Liberation Serif"/>
          <w:sz w:val="28"/>
        </w:rPr>
        <w:t xml:space="preserve">структурное подразделение </w:t>
      </w:r>
      <w:r>
        <w:rPr>
          <w:rFonts w:ascii="Liberation Serif" w:hAnsi="Liberation Serif"/>
          <w:sz w:val="28"/>
        </w:rPr>
        <w:t xml:space="preserve">Уполномоченн</w:t>
      </w:r>
      <w:r>
        <w:rPr>
          <w:rFonts w:ascii="Liberation Serif" w:hAnsi="Liberation Serif"/>
          <w:sz w:val="28"/>
        </w:rPr>
        <w:t xml:space="preserve">ого</w:t>
      </w:r>
      <w:r>
        <w:rPr>
          <w:rFonts w:ascii="Liberation Serif" w:hAnsi="Liberation Serif"/>
          <w:sz w:val="28"/>
        </w:rPr>
        <w:t xml:space="preserve"> орган</w:t>
      </w:r>
      <w:r>
        <w:rPr>
          <w:rFonts w:ascii="Liberation Serif" w:hAnsi="Liberation Serif"/>
          <w:sz w:val="28"/>
        </w:rPr>
        <w:t xml:space="preserve">а</w:t>
      </w:r>
      <w:r>
        <w:rPr>
          <w:rFonts w:ascii="Liberation Serif" w:hAnsi="Liberation Serif"/>
          <w:sz w:val="28"/>
        </w:rPr>
        <w:t xml:space="preserve"> посредством Единого портала, </w:t>
      </w:r>
      <w:r>
        <w:rPr>
          <w:rFonts w:ascii="Liberation Serif" w:hAnsi="Liberation Serif"/>
          <w:color w:val="000000"/>
          <w:sz w:val="28"/>
        </w:rPr>
        <w:t xml:space="preserve">официальном сайте </w:t>
      </w:r>
      <w:r>
        <w:rPr>
          <w:rFonts w:ascii="Liberation Serif" w:hAnsi="Liberation Serif"/>
          <w:sz w:val="28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erif" w:hAnsi="Liberation Serif"/>
          <w:sz w:val="28"/>
        </w:rPr>
        <w:t xml:space="preserve">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3.6.4.</w:t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 xml:space="preserve">С</w:t>
      </w:r>
      <w:r>
        <w:rPr>
          <w:rFonts w:ascii="Liberation Serif" w:hAnsi="Liberation Serif"/>
          <w:sz w:val="28"/>
        </w:rPr>
        <w:t xml:space="preserve">труктурное подразделение </w:t>
      </w:r>
      <w:r>
        <w:rPr>
          <w:rFonts w:ascii="Liberation Serif" w:hAnsi="Liberation Serif"/>
          <w:sz w:val="28"/>
        </w:rPr>
        <w:t xml:space="preserve">Уполномоченн</w:t>
      </w:r>
      <w:r>
        <w:rPr>
          <w:rFonts w:ascii="Liberation Serif" w:hAnsi="Liberation Serif"/>
          <w:sz w:val="28"/>
        </w:rPr>
        <w:t xml:space="preserve">ого</w:t>
      </w:r>
      <w:r>
        <w:rPr>
          <w:rFonts w:ascii="Liberation Serif" w:hAnsi="Liberation Serif"/>
          <w:sz w:val="28"/>
        </w:rPr>
        <w:t xml:space="preserve"> орган</w:t>
      </w:r>
      <w:r>
        <w:rPr>
          <w:rFonts w:ascii="Liberation Serif" w:hAnsi="Liberation Serif"/>
          <w:sz w:val="28"/>
        </w:rPr>
        <w:t xml:space="preserve">а</w:t>
      </w:r>
      <w:r>
        <w:rPr>
          <w:rFonts w:ascii="Liberation Serif" w:hAnsi="Liberation Serif"/>
          <w:sz w:val="28"/>
        </w:rPr>
        <w:t xml:space="preserve"> обеспечива</w:t>
      </w:r>
      <w:r>
        <w:rPr>
          <w:rFonts w:ascii="Liberation Serif" w:hAnsi="Liberation Serif"/>
          <w:sz w:val="28"/>
        </w:rPr>
        <w:t xml:space="preserve">ю</w:t>
      </w:r>
      <w:r>
        <w:rPr>
          <w:rFonts w:ascii="Liberation Serif" w:hAnsi="Liberation Serif"/>
          <w:sz w:val="28"/>
        </w:rPr>
        <w:t xml:space="preserve">т прием документов, необходимых для предоставления муниципальной услуги, и регистрацию заявления без необходимости повторного представления заявителем таких документов на бумажном носителе.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Срок регистрации заявления – 1 рабочий день.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Предоставление муниципальной услуги начинается с момента приема и регистрации </w:t>
      </w:r>
      <w:r>
        <w:rPr>
          <w:rFonts w:ascii="Liberation Serif" w:hAnsi="Liberation Serif"/>
          <w:sz w:val="28"/>
        </w:rPr>
        <w:t xml:space="preserve">структурным подразделением </w:t>
      </w:r>
      <w:r>
        <w:rPr>
          <w:rFonts w:ascii="Liberation Serif" w:hAnsi="Liberation Serif"/>
          <w:sz w:val="28"/>
        </w:rPr>
        <w:t xml:space="preserve">Уполномоченн</w:t>
      </w:r>
      <w:r>
        <w:rPr>
          <w:rFonts w:ascii="Liberation Serif" w:hAnsi="Liberation Serif"/>
          <w:sz w:val="28"/>
        </w:rPr>
        <w:t xml:space="preserve">ого</w:t>
      </w:r>
      <w:r>
        <w:rPr>
          <w:rFonts w:ascii="Liberation Serif" w:hAnsi="Liberation Serif"/>
          <w:sz w:val="28"/>
        </w:rPr>
        <w:t xml:space="preserve"> орган</w:t>
      </w:r>
      <w:r>
        <w:rPr>
          <w:rFonts w:ascii="Liberation Serif" w:hAnsi="Liberation Serif"/>
          <w:sz w:val="28"/>
        </w:rPr>
        <w:t xml:space="preserve">а</w:t>
      </w:r>
      <w:r>
        <w:rPr>
          <w:rFonts w:ascii="Liberation Serif" w:hAnsi="Liberation Serif"/>
          <w:sz w:val="28"/>
        </w:rPr>
        <w:t xml:space="preserve"> электронных документов, необходимых для предоставления муниципальной услуги.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При </w:t>
      </w:r>
      <w:r>
        <w:rPr>
          <w:rFonts w:ascii="Liberation Serif" w:hAnsi="Liberation Serif"/>
          <w:sz w:val="28"/>
        </w:rPr>
        <w:t xml:space="preserve">получении заявления в электронной форме в автоматическом режиме осуществляется форматно-логический контроль заявления и заявителю сообщается присвоенный заявлению в электронной форме уникальный номер, по которому в соответствующем разделе Единого портала, </w:t>
      </w:r>
      <w:r>
        <w:rPr>
          <w:rFonts w:ascii="Liberation Serif" w:hAnsi="Liberation Serif"/>
          <w:color w:val="000000"/>
          <w:sz w:val="28"/>
        </w:rPr>
        <w:t xml:space="preserve">официальном сайте </w:t>
      </w:r>
      <w:r>
        <w:rPr>
          <w:rFonts w:ascii="Liberation Serif" w:hAnsi="Liberation Serif"/>
          <w:sz w:val="28"/>
        </w:rPr>
        <w:t xml:space="preserve">муниципального округа Красноселькупский район Ямало-Ненецкого автономного округа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заявителю будет представлена информация о ходе выполнения указанного заявления.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Прием и регистрация заявления осуществляются специалистом </w:t>
      </w:r>
      <w:r>
        <w:rPr>
          <w:rFonts w:ascii="Liberation Serif" w:hAnsi="Liberation Serif"/>
          <w:sz w:val="28"/>
        </w:rPr>
        <w:t xml:space="preserve">структурного подразделения </w:t>
      </w:r>
      <w:r>
        <w:rPr>
          <w:rFonts w:ascii="Liberation Serif" w:hAnsi="Liberation Serif"/>
          <w:sz w:val="28"/>
        </w:rPr>
        <w:t xml:space="preserve">Уполномоченного органа, ответственным за прием и регистрацию документов.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После регистрации заявлени</w:t>
      </w:r>
      <w:r>
        <w:rPr>
          <w:rFonts w:ascii="Liberation Serif" w:hAnsi="Liberation Serif"/>
          <w:sz w:val="28"/>
        </w:rPr>
        <w:t xml:space="preserve">е</w:t>
      </w:r>
      <w:r>
        <w:rPr>
          <w:rFonts w:ascii="Liberation Serif" w:hAnsi="Liberation Serif"/>
          <w:sz w:val="28"/>
        </w:rPr>
        <w:t xml:space="preserve"> направляется специалисту, ответственному за рассмотрение документов, статус заявления заявителя в личном кабинете на Едином портале, </w:t>
      </w:r>
      <w:r>
        <w:rPr>
          <w:rFonts w:ascii="Liberation Serif" w:hAnsi="Liberation Serif"/>
          <w:color w:val="000000"/>
          <w:sz w:val="28"/>
        </w:rPr>
        <w:t xml:space="preserve">официальном сайте </w:t>
      </w:r>
      <w:r>
        <w:rPr>
          <w:rFonts w:ascii="Liberation Serif" w:hAnsi="Liberation Serif"/>
          <w:sz w:val="28"/>
        </w:rPr>
        <w:t xml:space="preserve">муниципального округа Красноселькупский район Ямало-Ненецкого автономного округа </w:t>
      </w:r>
      <w:r>
        <w:rPr>
          <w:rFonts w:ascii="Liberation Serif" w:hAnsi="Liberation Serif"/>
          <w:sz w:val="28"/>
        </w:rPr>
        <w:t xml:space="preserve">обновляется до статуса «принято».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3.6.5.</w:t>
      </w:r>
      <w:r>
        <w:rPr>
          <w:rFonts w:ascii="Liberation Serif" w:hAnsi="Liberation Serif"/>
          <w:sz w:val="28"/>
        </w:rPr>
        <w:tab/>
        <w:t xml:space="preserve">Государственная пошлина за предоставление муниципальной услуги не взимается.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3.6.6.</w:t>
      </w:r>
      <w:r>
        <w:rPr>
          <w:rFonts w:ascii="Liberation Serif" w:hAnsi="Liberation Serif"/>
          <w:sz w:val="28"/>
        </w:rPr>
        <w:tab/>
        <w:t xml:space="preserve">В качестве результата предоставления муниципальной услуги заявитель по его выбору вправе получить свидетельство 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3.6.7.</w:t>
      </w:r>
      <w:r>
        <w:rPr>
          <w:rFonts w:ascii="Liberation Serif" w:hAnsi="Liberation Serif"/>
          <w:sz w:val="28"/>
        </w:rPr>
        <w:tab/>
        <w:t xml:space="preserve">Заявитель имеет возможность получения информации о ходе предоставления муниципальной услуги.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Информация о ходе предоставления муниципальной услуги направляется заявителю </w:t>
      </w:r>
      <w:r>
        <w:rPr>
          <w:rFonts w:ascii="Liberation Serif" w:hAnsi="Liberation Serif"/>
          <w:sz w:val="28"/>
        </w:rPr>
        <w:t xml:space="preserve">структурным подразделением </w:t>
      </w:r>
      <w:r>
        <w:rPr>
          <w:rFonts w:ascii="Liberation Serif" w:hAnsi="Liberation Serif"/>
          <w:sz w:val="28"/>
        </w:rPr>
        <w:t xml:space="preserve">Уполномоченн</w:t>
      </w:r>
      <w:r>
        <w:rPr>
          <w:rFonts w:ascii="Liberation Serif" w:hAnsi="Liberation Serif"/>
          <w:sz w:val="28"/>
        </w:rPr>
        <w:t xml:space="preserve">ого</w:t>
      </w:r>
      <w:r>
        <w:rPr>
          <w:rFonts w:ascii="Liberation Serif" w:hAnsi="Liberation Serif"/>
          <w:sz w:val="28"/>
        </w:rPr>
        <w:t xml:space="preserve"> орган</w:t>
      </w:r>
      <w:r>
        <w:rPr>
          <w:rFonts w:ascii="Liberation Serif" w:hAnsi="Liberation Serif"/>
          <w:sz w:val="28"/>
        </w:rPr>
        <w:t xml:space="preserve">а</w:t>
      </w:r>
      <w:r>
        <w:rPr>
          <w:rFonts w:ascii="Liberation Serif" w:hAnsi="Liberation Serif"/>
          <w:sz w:val="28"/>
        </w:rPr>
        <w:t xml:space="preserve">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портала, </w:t>
      </w:r>
      <w:r>
        <w:rPr>
          <w:rFonts w:ascii="Liberation Serif" w:hAnsi="Liberation Serif"/>
          <w:color w:val="000000"/>
          <w:sz w:val="28"/>
        </w:rPr>
        <w:t xml:space="preserve">официальном сайте </w:t>
      </w:r>
      <w:r>
        <w:rPr>
          <w:rFonts w:ascii="Liberation Serif" w:hAnsi="Liberation Serif"/>
          <w:sz w:val="28"/>
        </w:rPr>
        <w:t xml:space="preserve">муниципального округа Красноселькупский район Ямало-Ненецкого автономного округа </w:t>
      </w:r>
      <w:r>
        <w:rPr>
          <w:rFonts w:ascii="Liberation Serif" w:hAnsi="Liberation Serif"/>
          <w:sz w:val="28"/>
        </w:rPr>
        <w:t xml:space="preserve">по выбору заявителя.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При предоставлении муниципальной услуги в электронной форме заявителю направляется: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а)</w:t>
      </w:r>
      <w:r>
        <w:rPr>
          <w:rFonts w:ascii="Liberation Serif" w:hAnsi="Liberation Serif"/>
          <w:sz w:val="28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 (описывается в случае необходимости дополнительно);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б)</w:t>
      </w:r>
      <w:r>
        <w:rPr>
          <w:rFonts w:ascii="Liberation Serif" w:hAnsi="Liberation Serif"/>
          <w:sz w:val="28"/>
        </w:rPr>
        <w:tab/>
        <w:t xml:space="preserve">уведомление о начале процедуры предоставления муниципальной услуги (описывается в случае необходимости дополнительно);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в)</w:t>
      </w:r>
      <w:r>
        <w:rPr>
          <w:rFonts w:ascii="Liberation Serif" w:hAnsi="Liberation Serif"/>
          <w:sz w:val="28"/>
        </w:rPr>
        <w:tab/>
        <w:t xml:space="preserve">уведомление об окончании предоставления муниципальной услуги (описывается в случае необходимости дополнительно);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г)</w:t>
      </w:r>
      <w:r>
        <w:rPr>
          <w:rFonts w:ascii="Liberation Serif" w:hAnsi="Liberation Serif"/>
          <w:sz w:val="28"/>
        </w:rPr>
        <w:tab/>
        <w:t xml:space="preserve">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д)</w:t>
      </w:r>
      <w:r>
        <w:rPr>
          <w:rFonts w:ascii="Liberation Serif" w:hAnsi="Liberation Serif"/>
          <w:sz w:val="28"/>
        </w:rPr>
        <w:tab/>
        <w:t xml:space="preserve">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е)</w:t>
      </w:r>
      <w:r>
        <w:rPr>
          <w:rFonts w:ascii="Liberation Serif" w:hAnsi="Liberation Serif"/>
          <w:sz w:val="28"/>
        </w:rPr>
        <w:tab/>
        <w:t xml:space="preserve">уведомление о мотивированном отказе в предоставлении муниципальной услуги.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3.6.8.</w:t>
      </w:r>
      <w:r>
        <w:rPr>
          <w:rFonts w:ascii="Liberation Serif" w:hAnsi="Liberation Serif"/>
          <w:sz w:val="28"/>
        </w:rPr>
        <w:tab/>
        <w:t xml:space="preserve">Заявителям обеспечивается возможность оценить доступность и качество муниципальной услуги на Едином портале.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b/>
          <w:bCs/>
          <w:sz w:val="28"/>
          <w:szCs w:val="28"/>
        </w:rPr>
        <w:outlineLvl w:val="1"/>
      </w:pPr>
      <w:r>
        <w:rPr>
          <w:rFonts w:ascii="Liberation Serif" w:hAnsi="Liberation Serif"/>
          <w:b/>
          <w:bCs/>
          <w:sz w:val="28"/>
          <w:szCs w:val="28"/>
        </w:rPr>
        <w:t xml:space="preserve">3.7. Порядок исправления допущенных опечаток и ошибок в документах, выданных в результате предоставления муниципальной услуги 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3.7.1.</w:t>
      </w:r>
      <w:r>
        <w:rPr>
          <w:rFonts w:ascii="Liberation Serif" w:hAnsi="Liberation Serif"/>
          <w:sz w:val="28"/>
        </w:rPr>
        <w:tab/>
        <w:t xml:space="preserve">Основанием для исправления </w:t>
      </w:r>
      <w:r>
        <w:rPr>
          <w:rFonts w:ascii="Liberation Serif" w:hAnsi="Liberation Serif"/>
          <w:sz w:val="28"/>
        </w:rPr>
        <w:t xml:space="preserve">допущенных опечаток и (или) ошибок в документах, выданных заявителю в результате предоставления муниципальной услуги (далее – опечатки и (или) ошибки), является представление (направление) заявителем соответствующего заявления в произвольной форме в адрес </w:t>
      </w:r>
      <w:r>
        <w:rPr>
          <w:rFonts w:ascii="Liberation Serif" w:hAnsi="Liberation Serif"/>
          <w:sz w:val="28"/>
        </w:rPr>
        <w:t xml:space="preserve">структурного подразделения </w:t>
      </w:r>
      <w:r>
        <w:rPr>
          <w:rFonts w:ascii="Liberation Serif" w:hAnsi="Liberation Serif"/>
          <w:sz w:val="28"/>
        </w:rPr>
        <w:t xml:space="preserve">Уполномоченного органа.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3.7.2.</w:t>
      </w:r>
      <w:r>
        <w:rPr>
          <w:rFonts w:ascii="Liberation Serif" w:hAnsi="Liberation Serif"/>
          <w:sz w:val="28"/>
        </w:rPr>
        <w:tab/>
        <w:t xml:space="preserve">Заявление может быть подано заявителем в </w:t>
      </w:r>
      <w:r>
        <w:rPr>
          <w:rFonts w:ascii="Liberation Serif" w:hAnsi="Liberation Serif"/>
          <w:sz w:val="28"/>
        </w:rPr>
        <w:t xml:space="preserve">структурное подразделение </w:t>
      </w:r>
      <w:r>
        <w:rPr>
          <w:rFonts w:ascii="Liberation Serif" w:hAnsi="Liberation Serif"/>
          <w:sz w:val="28"/>
        </w:rPr>
        <w:t xml:space="preserve">Уполномоченн</w:t>
      </w:r>
      <w:r>
        <w:rPr>
          <w:rFonts w:ascii="Liberation Serif" w:hAnsi="Liberation Serif"/>
          <w:sz w:val="28"/>
        </w:rPr>
        <w:t xml:space="preserve">ого</w:t>
      </w:r>
      <w:r>
        <w:rPr>
          <w:rFonts w:ascii="Liberation Serif" w:hAnsi="Liberation Serif"/>
          <w:sz w:val="28"/>
        </w:rPr>
        <w:t xml:space="preserve"> орган</w:t>
      </w:r>
      <w:r>
        <w:rPr>
          <w:rFonts w:ascii="Liberation Serif" w:hAnsi="Liberation Serif"/>
          <w:sz w:val="28"/>
        </w:rPr>
        <w:t xml:space="preserve">а</w:t>
      </w:r>
      <w:r>
        <w:rPr>
          <w:rFonts w:ascii="Liberation Serif" w:hAnsi="Liberation Serif"/>
          <w:sz w:val="28"/>
        </w:rPr>
        <w:t xml:space="preserve"> одним из следующих способов: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лично;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через законного представителя;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почтой;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по электронной почте.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Также заявление о выявленных опечатках и (или) ошибках может быть подано в МФЦ заявителем лично или через законного представителя, а также в </w:t>
      </w:r>
      <w:r>
        <w:rPr>
          <w:rFonts w:ascii="Liberation Serif" w:hAnsi="Liberation Serif"/>
          <w:sz w:val="28"/>
        </w:rPr>
        <w:t xml:space="preserve">электронной форме через Единый портал, с момента реализации технической возможности. 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3.7.3.</w:t>
      </w:r>
      <w:r>
        <w:rPr>
          <w:rFonts w:ascii="Liberation Serif" w:hAnsi="Liberation Serif"/>
          <w:sz w:val="28"/>
        </w:rPr>
        <w:tab/>
        <w:t xml:space="preserve">Специалист </w:t>
      </w:r>
      <w:r>
        <w:rPr>
          <w:rFonts w:ascii="Liberation Serif" w:hAnsi="Liberation Serif"/>
          <w:sz w:val="28"/>
        </w:rPr>
        <w:t xml:space="preserve">структурного подразделения </w:t>
      </w:r>
      <w:r>
        <w:rPr>
          <w:rFonts w:ascii="Liberation Serif" w:hAnsi="Liberation Serif"/>
          <w:sz w:val="28"/>
        </w:rPr>
        <w:t xml:space="preserve">Уполномоченного органа, ответственны</w:t>
      </w:r>
      <w:r>
        <w:rPr>
          <w:rFonts w:ascii="Liberation Serif" w:hAnsi="Liberation Serif"/>
          <w:sz w:val="28"/>
        </w:rPr>
        <w:t xml:space="preserve">й за рассмотрение документов на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3.7.4.</w:t>
      </w:r>
      <w:r>
        <w:rPr>
          <w:rFonts w:ascii="Liberation Serif" w:hAnsi="Liberation Serif"/>
          <w:sz w:val="28"/>
        </w:rPr>
        <w:tab/>
        <w:t xml:space="preserve">В случае выявления опечаток и (или) ошибок в выданных в результате предоставления муниципальной услуги документах специалист </w:t>
      </w:r>
      <w:r>
        <w:rPr>
          <w:rFonts w:ascii="Liberation Serif" w:hAnsi="Liberation Serif"/>
          <w:sz w:val="28"/>
        </w:rPr>
        <w:t xml:space="preserve">структурного подразделения </w:t>
      </w:r>
      <w:r>
        <w:rPr>
          <w:rFonts w:ascii="Liberation Serif" w:hAnsi="Liberation Serif"/>
          <w:sz w:val="28"/>
        </w:rPr>
        <w:t xml:space="preserve">Уполномоченного органа, ответственный за рассмотрение документов на предоставление муниципальной услуги, осуществляет исправление и выдачу (направление) заявителю исправленного документа, являющегося результатом предоставления муниципальной </w:t>
      </w:r>
      <w:r>
        <w:rPr>
          <w:rFonts w:ascii="Liberation Serif" w:hAnsi="Liberation Serif"/>
          <w:sz w:val="28"/>
        </w:rPr>
        <w:t xml:space="preserve">услуги, в срок, не превышающий 5 (пять)</w:t>
      </w:r>
      <w:r>
        <w:rPr>
          <w:rFonts w:ascii="Liberation Serif" w:hAnsi="Liberation Serif"/>
          <w:sz w:val="28"/>
        </w:rPr>
        <w:t xml:space="preserve"> (рабочих/календарных) дней с момента регистрации соответствующего заявления. 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3.7.5.</w:t>
      </w:r>
      <w:r>
        <w:rPr>
          <w:rFonts w:ascii="Liberation Serif" w:hAnsi="Liberation Serif"/>
          <w:sz w:val="28"/>
        </w:rPr>
        <w:tab/>
        <w:t xml:space="preserve">В случае отсутствия опечаток и (или) ошибок в документах, выданных в результате предоставления муниципальной услуги, специалист </w:t>
      </w:r>
      <w:r>
        <w:rPr>
          <w:rFonts w:ascii="Liberation Serif" w:hAnsi="Liberation Serif"/>
          <w:sz w:val="28"/>
        </w:rPr>
        <w:t xml:space="preserve">структурного подразделения </w:t>
      </w:r>
      <w:r>
        <w:rPr>
          <w:rFonts w:ascii="Liberation Serif" w:hAnsi="Liberation Serif"/>
          <w:sz w:val="28"/>
        </w:rPr>
        <w:t xml:space="preserve">Уполномоченного органа, ответственный за рассмотрение документов на предоставление муниципальной услуги, письменно сообщает заявителю об отсутствии таких опечаток и (или) ошибок в срок, не превышающий</w:t>
      </w:r>
      <w:r>
        <w:rPr>
          <w:rFonts w:ascii="Liberation Serif" w:hAnsi="Liberation Serif"/>
          <w:sz w:val="28"/>
        </w:rPr>
        <w:t xml:space="preserve"> 5 (пять)</w:t>
      </w:r>
      <w:r>
        <w:rPr>
          <w:rFonts w:ascii="Liberation Serif" w:hAnsi="Liberation Serif"/>
          <w:sz w:val="28"/>
        </w:rPr>
        <w:t xml:space="preserve"> (ра</w:t>
      </w:r>
      <w:r>
        <w:rPr>
          <w:rFonts w:ascii="Liberation Serif" w:hAnsi="Liberation Serif"/>
          <w:sz w:val="28"/>
        </w:rPr>
        <w:t xml:space="preserve">бочих</w:t>
      </w:r>
      <w:r>
        <w:rPr>
          <w:rFonts w:ascii="Liberation Serif" w:hAnsi="Liberation Serif"/>
          <w:sz w:val="28"/>
        </w:rPr>
        <w:t xml:space="preserve">/календарных) дней с момента регистрации соответствующего заявления.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  <w:lang w:val="en-US"/>
        </w:rPr>
        <w:t xml:space="preserve">IV</w:t>
      </w:r>
      <w:r>
        <w:rPr>
          <w:rFonts w:ascii="Liberation Serif" w:hAnsi="Liberation Serif"/>
          <w:b/>
          <w:bCs/>
          <w:sz w:val="28"/>
          <w:szCs w:val="28"/>
          <w:lang w:val="ru-RU"/>
        </w:rPr>
        <w:t xml:space="preserve">.</w:t>
      </w:r>
      <w:r>
        <w:rPr>
          <w:rFonts w:ascii="Liberation Serif" w:hAnsi="Liberation Serif"/>
          <w:b/>
          <w:bCs/>
          <w:sz w:val="28"/>
          <w:szCs w:val="28"/>
          <w:lang w:val="en-US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 xml:space="preserve">Особенности выполнения административных процедур (действий) в МФЦ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4.1.</w:t>
      </w:r>
      <w:r>
        <w:rPr>
          <w:rFonts w:ascii="Liberation Serif" w:hAnsi="Liberation Serif"/>
          <w:sz w:val="28"/>
        </w:rPr>
        <w:tab/>
        <w:t xml:space="preserve">Предоставление муниципальной услуги в МФЦ осуществляется в соответствии с соглашением о взаимодействии с момента его вступления в силу.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4.2.</w:t>
      </w:r>
      <w:r>
        <w:rPr>
          <w:rFonts w:ascii="Liberation Serif" w:hAnsi="Liberation Serif"/>
          <w:sz w:val="28"/>
        </w:rPr>
        <w:tab/>
        <w:t xml:space="preserve">При организации в МФЦ приема заявления и документов на получение муниципальной услуги ее непосредственное предоставление осуществляет </w:t>
      </w:r>
      <w:r>
        <w:rPr>
          <w:rFonts w:ascii="Liberation Serif" w:hAnsi="Liberation Serif"/>
          <w:sz w:val="28"/>
        </w:rPr>
        <w:t xml:space="preserve">структурное подразделение </w:t>
      </w:r>
      <w:r>
        <w:rPr>
          <w:rFonts w:ascii="Liberation Serif" w:hAnsi="Liberation Serif"/>
          <w:sz w:val="28"/>
        </w:rPr>
        <w:t xml:space="preserve">Уполномоченн</w:t>
      </w:r>
      <w:r>
        <w:rPr>
          <w:rFonts w:ascii="Liberation Serif" w:hAnsi="Liberation Serif"/>
          <w:sz w:val="28"/>
        </w:rPr>
        <w:t xml:space="preserve">ого</w:t>
      </w:r>
      <w:r>
        <w:rPr>
          <w:rFonts w:ascii="Liberation Serif" w:hAnsi="Liberation Serif"/>
          <w:sz w:val="28"/>
        </w:rPr>
        <w:t xml:space="preserve"> орган</w:t>
      </w:r>
      <w:r>
        <w:rPr>
          <w:rFonts w:ascii="Liberation Serif" w:hAnsi="Liberation Serif"/>
          <w:sz w:val="28"/>
        </w:rPr>
        <w:t xml:space="preserve">а</w:t>
      </w:r>
      <w:r>
        <w:rPr>
          <w:rFonts w:ascii="Liberation Serif" w:hAnsi="Liberation Serif"/>
          <w:sz w:val="28"/>
        </w:rPr>
        <w:t xml:space="preserve">, при этом МФЦ участвует в осуществлении следующих административных процедур: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1)</w:t>
      </w:r>
      <w:r>
        <w:rPr>
          <w:rFonts w:ascii="Liberation Serif" w:hAnsi="Liberation Serif"/>
          <w:sz w:val="28"/>
        </w:rPr>
        <w:tab/>
        <w:t xml:space="preserve">у</w:t>
      </w:r>
      <w:r>
        <w:rPr>
          <w:rFonts w:ascii="Liberation Serif" w:hAnsi="Liberation Serif"/>
          <w:sz w:val="28"/>
        </w:rPr>
        <w:t xml:space="preserve">становление личности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установление личности заявителя, проведение его идентифи</w:t>
      </w:r>
      <w:r>
        <w:rPr>
          <w:rFonts w:ascii="Liberation Serif" w:hAnsi="Liberation Serif"/>
          <w:sz w:val="28"/>
        </w:rPr>
        <w:t xml:space="preserve">кации, аутентификации с использованием информационных систем, указанных в частях 10 и 11 статьи 7 настоящего Федерального закона № 210-ФЗ, а также проверять соответствие копий представляемых документов (за исключением нотариально заверенных) их оригиналам;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2)</w:t>
      </w:r>
      <w:r>
        <w:rPr>
          <w:rFonts w:ascii="Liberation Serif" w:hAnsi="Liberation Serif"/>
          <w:sz w:val="28"/>
        </w:rPr>
        <w:tab/>
        <w:t xml:space="preserve">прием и заполнение заявлений заявителей о предоставлении муниципальной услуги и иных документов, необходимых для предоставления муниципальной услуги;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3) выдача результата предоставления муниципальной услуги заявителю.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4.</w:t>
      </w:r>
      <w:r>
        <w:rPr>
          <w:rFonts w:ascii="Liberation Serif" w:hAnsi="Liberation Serif"/>
          <w:sz w:val="28"/>
        </w:rPr>
        <w:t xml:space="preserve">3</w:t>
      </w:r>
      <w:r>
        <w:rPr>
          <w:rFonts w:ascii="Liberation Serif" w:hAnsi="Liberation Serif"/>
          <w:sz w:val="28"/>
        </w:rPr>
        <w:t xml:space="preserve">.</w:t>
      </w:r>
      <w:r>
        <w:rPr>
          <w:rFonts w:ascii="Liberation Serif" w:hAnsi="Liberation Serif"/>
          <w:sz w:val="28"/>
        </w:rPr>
        <w:tab/>
        <w:t xml:space="preserve">Для подачи заявл</w:t>
      </w:r>
      <w:r>
        <w:rPr>
          <w:rFonts w:ascii="Liberation Serif" w:hAnsi="Liberation Serif"/>
          <w:sz w:val="28"/>
        </w:rPr>
        <w:t xml:space="preserve">ения о предоставлении муниципальной услуги для заявителей доступна предварительная запись на сайте многофункционального центра и по телефону контакт-центра 8-800-2000-115 (бесплатно по России). Заявителю предоставляется выбор любых свободных для посещения </w:t>
      </w:r>
      <w:r>
        <w:rPr>
          <w:rFonts w:ascii="Liberation Serif" w:hAnsi="Liberation Serif"/>
          <w:sz w:val="28"/>
        </w:rPr>
        <w:t xml:space="preserve">МФЦ даты</w:t>
      </w:r>
      <w:r>
        <w:rPr>
          <w:rFonts w:ascii="Liberation Serif" w:hAnsi="Liberation Serif"/>
          <w:sz w:val="28"/>
        </w:rPr>
        <w:t xml:space="preserve"> и времени в пределах установленного в соответствующем МФЦ графика приема заявителей.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4.</w:t>
      </w:r>
      <w:r>
        <w:rPr>
          <w:rFonts w:ascii="Liberation Serif" w:hAnsi="Liberation Serif"/>
          <w:sz w:val="28"/>
        </w:rPr>
        <w:t xml:space="preserve">4</w:t>
      </w:r>
      <w:r>
        <w:rPr>
          <w:rFonts w:ascii="Liberation Serif" w:hAnsi="Liberation Serif"/>
          <w:sz w:val="28"/>
        </w:rPr>
        <w:t xml:space="preserve">.</w:t>
      </w:r>
      <w:r>
        <w:rPr>
          <w:rFonts w:ascii="Liberation Serif" w:hAnsi="Liberation Serif"/>
          <w:sz w:val="28"/>
        </w:rPr>
        <w:tab/>
        <w:t xml:space="preserve"> Работник МФЦ, осуществляющий прием заявителей и необходимых документов, указанных в </w:t>
      </w:r>
      <w:r>
        <w:rPr>
          <w:rFonts w:ascii="Liberation Serif" w:hAnsi="Liberation Serif"/>
          <w:sz w:val="28"/>
        </w:rPr>
        <w:t xml:space="preserve">подразделе</w:t>
      </w:r>
      <w:r>
        <w:rPr>
          <w:rFonts w:ascii="Liberation Serif" w:hAnsi="Liberation Serif"/>
          <w:sz w:val="28"/>
        </w:rPr>
        <w:t xml:space="preserve"> 2.6. настоящего </w:t>
      </w:r>
      <w:r>
        <w:rPr>
          <w:rFonts w:ascii="Liberation Serif" w:hAnsi="Liberation Serif"/>
          <w:sz w:val="28"/>
        </w:rPr>
        <w:t xml:space="preserve">Административного </w:t>
      </w:r>
      <w:r>
        <w:rPr>
          <w:rFonts w:ascii="Liberation Serif" w:hAnsi="Liberation Serif"/>
          <w:sz w:val="28"/>
        </w:rPr>
        <w:t xml:space="preserve">регламента, а также предоставленных по собственной инициативе документов, указанных в пункте 2.7</w:t>
      </w:r>
      <w:r>
        <w:rPr>
          <w:rFonts w:ascii="Liberation Serif" w:hAnsi="Liberation Serif"/>
          <w:sz w:val="28"/>
        </w:rPr>
        <w:t xml:space="preserve">.1.</w:t>
      </w:r>
      <w:r>
        <w:rPr>
          <w:rFonts w:ascii="Liberation Serif" w:hAnsi="Liberation Serif"/>
          <w:sz w:val="28"/>
        </w:rPr>
        <w:t xml:space="preserve"> настоящего </w:t>
      </w:r>
      <w:r>
        <w:rPr>
          <w:rFonts w:ascii="Liberation Serif" w:hAnsi="Liberation Serif"/>
          <w:sz w:val="28"/>
        </w:rPr>
        <w:t xml:space="preserve">Административного </w:t>
      </w:r>
      <w:r>
        <w:rPr>
          <w:rFonts w:ascii="Liberation Serif" w:hAnsi="Liberation Serif"/>
          <w:sz w:val="28"/>
        </w:rPr>
        <w:t xml:space="preserve">регламента, удостоверяет личность заявителя, формирует дело в системе АИС МФЦ, включающее заполненное заявление с приложением копии документа, удостоверяющего личность заявителя, электронных копий документов необходимых для получения услуги.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4.5</w:t>
      </w:r>
      <w:r>
        <w:rPr>
          <w:rFonts w:ascii="Liberation Serif" w:hAnsi="Liberation Serif"/>
          <w:sz w:val="28"/>
        </w:rPr>
        <w:t xml:space="preserve">.</w:t>
      </w:r>
      <w:r>
        <w:rPr>
          <w:rFonts w:ascii="Liberation Serif" w:hAnsi="Liberation Serif"/>
          <w:sz w:val="28"/>
        </w:rPr>
        <w:tab/>
        <w:t xml:space="preserve"> Работник МФ</w:t>
      </w:r>
      <w:r>
        <w:rPr>
          <w:rFonts w:ascii="Liberation Serif" w:hAnsi="Liberation Serif"/>
          <w:sz w:val="28"/>
        </w:rPr>
        <w:t xml:space="preserve">Ц сверяет принимаемые документы с перечнем необходимых документов, следит за тем, чтобы принимаемые документы были оформлены надлежащим образом на бланках установленной формы с наличием рекомендуемых регламентируемых законодательством реквизитов документа.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 в обязанности работников МФЦ не входит.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4.6</w:t>
      </w:r>
      <w:r>
        <w:rPr>
          <w:rFonts w:ascii="Liberation Serif" w:hAnsi="Liberation Serif"/>
          <w:sz w:val="28"/>
        </w:rPr>
        <w:t xml:space="preserve">.</w:t>
      </w:r>
      <w:r>
        <w:rPr>
          <w:rFonts w:ascii="Liberation Serif" w:hAnsi="Liberation Serif"/>
          <w:sz w:val="28"/>
        </w:rPr>
        <w:tab/>
        <w:t xml:space="preserve">Сформированное в АИС МФЦ заявление распечатывается на бумажном носителе и подписывается заявителем.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Заявление, заполненное заявителем собственноручно, сканируется и прикрепляется к комплекту принятых документов в АИС МФЦ.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4.7</w:t>
      </w:r>
      <w:r>
        <w:rPr>
          <w:rFonts w:ascii="Liberation Serif" w:hAnsi="Liberation Serif"/>
          <w:sz w:val="28"/>
        </w:rPr>
        <w:t xml:space="preserve">.</w:t>
      </w:r>
      <w:r>
        <w:rPr>
          <w:rFonts w:ascii="Liberation Serif" w:hAnsi="Liberation Serif"/>
          <w:sz w:val="28"/>
        </w:rPr>
        <w:tab/>
        <w:t xml:space="preserve">Принятый комплект документов работник МФЦ направляет в электронной фо</w:t>
      </w:r>
      <w:r>
        <w:rPr>
          <w:rFonts w:ascii="Liberation Serif" w:hAnsi="Liberation Serif"/>
          <w:sz w:val="28"/>
        </w:rPr>
        <w:t xml:space="preserve">рме посредством системы электронного межведомственного взаимодействия автономного округа (далее - СМЭВ) в Уполномоченный орган не позднее 1 рабочего дня, следующего за днем приема полного пакета документов от заявителя, для рассмотрения и принятия соответс</w:t>
      </w:r>
      <w:r>
        <w:rPr>
          <w:rFonts w:ascii="Liberation Serif" w:hAnsi="Liberation Serif"/>
          <w:sz w:val="28"/>
        </w:rPr>
        <w:t xml:space="preserve">твующего решения. При необходимости или в случае отсутствия технической возможности передачи документов в электронной форме посредством СМЭВ, в соответствии с соглашением о взаимодействии МФЦ передает документы в Уполномоченный орган на бумажных носителях.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4.8</w:t>
      </w:r>
      <w:r>
        <w:rPr>
          <w:rFonts w:ascii="Liberation Serif" w:hAnsi="Liberation Serif"/>
          <w:sz w:val="28"/>
        </w:rPr>
        <w:t xml:space="preserve">.</w:t>
      </w:r>
      <w:r>
        <w:rPr>
          <w:rFonts w:ascii="Liberation Serif" w:hAnsi="Liberation Serif"/>
          <w:sz w:val="28"/>
        </w:rPr>
        <w:tab/>
        <w:t xml:space="preserve">В случае выбора заяв</w:t>
      </w:r>
      <w:r>
        <w:rPr>
          <w:rFonts w:ascii="Liberation Serif" w:hAnsi="Liberation Serif"/>
          <w:sz w:val="28"/>
        </w:rPr>
        <w:t xml:space="preserve">ителем МФЦ в качестве места получения результата предоставления муниципальной услуги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указанный заявителем МФЦ.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4.9</w:t>
      </w:r>
      <w:r>
        <w:rPr>
          <w:rFonts w:ascii="Liberation Serif" w:hAnsi="Liberation Serif"/>
          <w:sz w:val="28"/>
        </w:rPr>
        <w:t xml:space="preserve">.</w:t>
      </w:r>
      <w:r>
        <w:rPr>
          <w:rFonts w:ascii="Liberation Serif" w:hAnsi="Liberation Serif"/>
          <w:sz w:val="28"/>
        </w:rPr>
        <w:tab/>
        <w:t xml:space="preserve">МФЦ обеспечивает смс-информирование заявителей о готовности результата предоставления муниципальной услуги к выдаче.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4.10</w:t>
      </w:r>
      <w:r>
        <w:rPr>
          <w:rFonts w:ascii="Liberation Serif" w:hAnsi="Liberation Serif"/>
          <w:sz w:val="28"/>
        </w:rPr>
        <w:t xml:space="preserve">.</w:t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 xml:space="preserve">Информирование заявителей о ходе рассмотрения заявления осуществляется при личном обращении заявителя в сектор информирования МФЦ, на сайте МФЦ, по телефону контакт-центра МФЦ.</w:t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b/>
          <w:bCs/>
          <w:sz w:val="28"/>
          <w:szCs w:val="28"/>
        </w:rPr>
        <w:outlineLvl w:val="0"/>
      </w:pPr>
      <w:r>
        <w:rPr>
          <w:rFonts w:ascii="Liberation Serif" w:hAnsi="Liberation Serif"/>
          <w:b/>
          <w:bCs/>
          <w:sz w:val="28"/>
          <w:szCs w:val="28"/>
          <w:lang w:val="en-US"/>
        </w:rPr>
        <w:t xml:space="preserve">V</w:t>
      </w:r>
      <w:r>
        <w:rPr>
          <w:rFonts w:ascii="Liberation Serif" w:hAnsi="Liberation Serif"/>
          <w:b/>
          <w:bCs/>
          <w:sz w:val="28"/>
          <w:szCs w:val="28"/>
          <w:lang w:val="ru-RU"/>
        </w:rPr>
        <w:t xml:space="preserve">.</w:t>
      </w:r>
      <w:r>
        <w:rPr>
          <w:rFonts w:ascii="Liberation Serif" w:hAnsi="Liberation Serif"/>
          <w:b/>
          <w:bCs/>
          <w:sz w:val="28"/>
          <w:szCs w:val="28"/>
        </w:rPr>
        <w:t xml:space="preserve"> Формы контроля предоставления муниципальной услуги в соответствии с регламентом</w:t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b/>
          <w:bCs/>
          <w:sz w:val="28"/>
          <w:szCs w:val="28"/>
        </w:rPr>
        <w:outlineLvl w:val="1"/>
      </w:pPr>
      <w:r>
        <w:rPr>
          <w:rFonts w:ascii="Liberation Serif" w:hAnsi="Liberation Serif"/>
          <w:b/>
          <w:bCs/>
          <w:sz w:val="28"/>
          <w:szCs w:val="28"/>
        </w:rPr>
        <w:t xml:space="preserve">5.1.</w:t>
      </w:r>
      <w:r>
        <w:rPr>
          <w:rFonts w:ascii="Liberation Serif" w:hAnsi="Liberation Serif"/>
          <w:b/>
          <w:bCs/>
          <w:sz w:val="28"/>
          <w:szCs w:val="28"/>
        </w:rPr>
        <w:t xml:space="preserve"> П</w:t>
      </w:r>
      <w:r>
        <w:rPr>
          <w:rFonts w:ascii="Liberation Serif" w:hAnsi="Liberation Serif"/>
          <w:b/>
          <w:bCs/>
          <w:sz w:val="28"/>
          <w:szCs w:val="28"/>
        </w:rPr>
        <w:t xml:space="preserve">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>
        <w:rPr>
          <w:sz w:val="28"/>
        </w:rPr>
      </w:r>
      <w:r/>
    </w:p>
    <w:p>
      <w:pPr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</w:rPr>
        <w:t xml:space="preserve">5.1.1.</w:t>
      </w:r>
      <w:r>
        <w:rPr>
          <w:rFonts w:ascii="Liberation Serif" w:hAnsi="Liberation Serif"/>
          <w:sz w:val="28"/>
        </w:rPr>
        <w:tab/>
      </w:r>
      <w:r>
        <w:rPr>
          <w:color w:val="000000"/>
          <w:sz w:val="28"/>
          <w:szCs w:val="28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первым заместителем Главы Администрации </w:t>
      </w:r>
      <w:r>
        <w:rPr>
          <w:sz w:val="28"/>
          <w:szCs w:val="28"/>
        </w:rPr>
        <w:t xml:space="preserve">Красноселькупского района, руководителем структурного подразделения Уполномоченного органа.</w:t>
      </w:r>
      <w:r>
        <w:rPr>
          <w:sz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деятельности работников МФЦ осуществляет директор МФЦ.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b/>
          <w:bCs/>
          <w:sz w:val="28"/>
          <w:szCs w:val="28"/>
        </w:rPr>
        <w:outlineLvl w:val="1"/>
      </w:pPr>
      <w:r>
        <w:rPr>
          <w:rFonts w:ascii="Liberation Serif" w:hAnsi="Liberation Serif"/>
          <w:b/>
          <w:bCs/>
          <w:sz w:val="28"/>
          <w:szCs w:val="28"/>
        </w:rPr>
        <w:t xml:space="preserve">5.2.</w:t>
      </w:r>
      <w:r>
        <w:rPr>
          <w:rFonts w:ascii="Liberation Serif" w:hAnsi="Liberation Serif"/>
          <w:b/>
          <w:bCs/>
          <w:sz w:val="28"/>
          <w:szCs w:val="28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5.2.1.</w:t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5.2.2.</w:t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 xml:space="preserve">Плановые проверки осуществляются на основании планов работы </w:t>
      </w:r>
      <w:r>
        <w:rPr>
          <w:rFonts w:ascii="Liberation Serif" w:hAnsi="Liberation Serif"/>
          <w:sz w:val="28"/>
        </w:rPr>
        <w:t xml:space="preserve">Уполномоченного органа</w:t>
      </w:r>
      <w:r>
        <w:rPr>
          <w:rFonts w:ascii="Liberation Serif" w:hAnsi="Liberation Serif"/>
          <w:sz w:val="28"/>
        </w:rPr>
        <w:t xml:space="preserve">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5.2.3.</w:t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 xml:space="preserve">Внеплановые проверки</w:t>
      </w:r>
      <w:r>
        <w:rPr>
          <w:rFonts w:ascii="Liberation Serif" w:hAnsi="Liberation Serif"/>
          <w:sz w:val="28"/>
        </w:rPr>
        <w:t xml:space="preserve">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 Решение о проведении внеплановой проверки принимает </w:t>
      </w:r>
      <w:r>
        <w:rPr>
          <w:rFonts w:ascii="Liberation Serif" w:hAnsi="Liberation Serif"/>
          <w:sz w:val="28"/>
        </w:rPr>
        <w:t xml:space="preserve">руководитель </w:t>
      </w:r>
      <w:r>
        <w:rPr>
          <w:rFonts w:ascii="Liberation Serif" w:hAnsi="Liberation Serif"/>
          <w:sz w:val="28"/>
        </w:rPr>
        <w:t xml:space="preserve">Уполномоченного органа</w:t>
      </w: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или уполномоченное им должностное лицо.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5.2.4.</w:t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 xml:space="preserve">Результаты проверки оформляются в виде акта, в котором отмечаются выявленные недостатки и предложения по их устранению.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b/>
          <w:bCs/>
          <w:sz w:val="28"/>
          <w:szCs w:val="28"/>
        </w:rPr>
        <w:outlineLvl w:val="1"/>
      </w:pPr>
      <w:r>
        <w:rPr>
          <w:rFonts w:ascii="Liberation Serif" w:hAnsi="Liberation Serif"/>
          <w:b/>
          <w:bCs/>
          <w:sz w:val="28"/>
          <w:szCs w:val="28"/>
        </w:rPr>
        <w:t xml:space="preserve">5.3.</w:t>
      </w:r>
      <w:r>
        <w:rPr>
          <w:rFonts w:ascii="Liberation Serif" w:hAnsi="Liberation Serif"/>
          <w:b/>
          <w:bCs/>
          <w:sz w:val="28"/>
          <w:szCs w:val="28"/>
        </w:rPr>
        <w:t xml:space="preserve"> Ответственность должностных лиц, муниципальных служащих Уполномоченного органа, работников МФЦ за решения и действия (бездействие), принимаемые (осуществляемые) ими в ходе предоставления муниципальной услуги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5.3.1.</w:t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 xml:space="preserve">Должностные лица, муниципальные служащие </w:t>
      </w:r>
      <w:r>
        <w:rPr>
          <w:rFonts w:ascii="Liberation Serif" w:hAnsi="Liberation Serif"/>
          <w:sz w:val="28"/>
        </w:rPr>
        <w:t xml:space="preserve">структурного подразделения </w:t>
      </w:r>
      <w:r>
        <w:rPr>
          <w:rFonts w:ascii="Liberation Serif" w:hAnsi="Liberation Serif"/>
          <w:sz w:val="28"/>
        </w:rPr>
        <w:t xml:space="preserve">Уполномоченного орган</w:t>
      </w:r>
      <w:r>
        <w:rPr>
          <w:rFonts w:ascii="Liberation Serif" w:hAnsi="Liberation Serif"/>
          <w:sz w:val="28"/>
        </w:rPr>
        <w:t xml:space="preserve">а и 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закрепляется в их должностных инструкциях/регламентах.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5.3.2.</w:t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 xml:space="preserve">Должностные лица, муниципальные служащие </w:t>
      </w:r>
      <w:r>
        <w:rPr>
          <w:rFonts w:ascii="Liberation Serif" w:hAnsi="Liberation Serif"/>
          <w:sz w:val="28"/>
        </w:rPr>
        <w:t xml:space="preserve">структурного подразделения </w:t>
      </w:r>
      <w:r>
        <w:rPr>
          <w:rFonts w:ascii="Liberation Serif" w:hAnsi="Liberation Serif"/>
          <w:sz w:val="28"/>
        </w:rPr>
        <w:t xml:space="preserve">Уполномоченного органа и работники МФЦ, предоставляющие муниципальную услугу, несут персональную отв</w:t>
      </w:r>
      <w:r>
        <w:rPr>
          <w:rFonts w:ascii="Liberation Serif" w:hAnsi="Liberation Serif"/>
          <w:sz w:val="28"/>
        </w:rPr>
        <w:t xml:space="preserve">етственность за неоказание помощи инвалидам в преодолении барьеров, мешающих получению ими муниципальной услуги наравне с другими лицами. Персональная ответственность лиц, указанных в настоящем пункте, закрепляется в их должностных инструкциях/регламентах.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5.3.3.</w:t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 xml:space="preserve">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>
        <w:rPr>
          <w:sz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5.4.</w:t>
      </w:r>
      <w:r>
        <w:rPr>
          <w:rFonts w:ascii="Liberation Serif" w:hAnsi="Liberation Serif"/>
          <w:b/>
          <w:sz w:val="28"/>
        </w:rPr>
        <w:t xml:space="preserve">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5.4.1.</w:t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</w:t>
      </w:r>
      <w:r>
        <w:rPr>
          <w:rFonts w:ascii="Liberation Serif" w:hAnsi="Liberation Serif"/>
          <w:sz w:val="28"/>
        </w:rPr>
        <w:t xml:space="preserve">ытости деятельности органов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  <w:r>
        <w:rPr>
          <w:sz w:val="28"/>
        </w:rPr>
      </w:r>
      <w:r/>
    </w:p>
    <w:p>
      <w:pPr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>
        <w:rPr>
          <w:sz w:val="28"/>
        </w:rPr>
      </w:r>
      <w:r/>
    </w:p>
    <w:p>
      <w:pPr>
        <w:jc w:val="center"/>
        <w:rPr>
          <w:rFonts w:ascii="Liberation Serif" w:hAnsi="Liberation Serif"/>
          <w:b/>
          <w:sz w:val="28"/>
          <w:szCs w:val="28"/>
        </w:rPr>
        <w:outlineLvl w:val="0"/>
      </w:pPr>
      <w:r>
        <w:rPr>
          <w:rFonts w:ascii="Liberation Serif" w:hAnsi="Liberation Serif"/>
          <w:b/>
          <w:bCs/>
          <w:sz w:val="28"/>
          <w:szCs w:val="28"/>
          <w:lang w:val="en-US"/>
        </w:rPr>
        <w:t xml:space="preserve">VI</w:t>
      </w:r>
      <w:r>
        <w:rPr>
          <w:rFonts w:ascii="Liberation Serif" w:hAnsi="Liberation Serif"/>
          <w:b/>
          <w:bCs/>
          <w:sz w:val="28"/>
          <w:szCs w:val="28"/>
        </w:rPr>
        <w:t xml:space="preserve">.</w:t>
      </w:r>
      <w:r>
        <w:rPr>
          <w:rFonts w:ascii="Liberation Serif" w:hAnsi="Liberation Serif"/>
          <w:b/>
          <w:bCs/>
          <w:sz w:val="28"/>
          <w:szCs w:val="28"/>
        </w:rPr>
        <w:tab/>
      </w:r>
      <w:r>
        <w:rPr>
          <w:rFonts w:ascii="Liberation Serif" w:hAnsi="Liberation Serif"/>
          <w:b/>
          <w:sz w:val="28"/>
          <w:szCs w:val="28"/>
        </w:rPr>
        <w:t xml:space="preserve">Досудебный (внесудебный) порядок обжалования решений</w:t>
      </w:r>
      <w:r>
        <w:rPr>
          <w:sz w:val="28"/>
        </w:rPr>
      </w:r>
      <w:r/>
    </w:p>
    <w:p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и действий (бездействия) Уполномоченного органа, МФЦ, должностных лиц, муниципальных служащих, работников</w:t>
      </w:r>
      <w:r>
        <w:rPr>
          <w:sz w:val="28"/>
        </w:rPr>
      </w:r>
      <w:r/>
    </w:p>
    <w:p>
      <w:pPr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6</w:t>
      </w:r>
      <w:r>
        <w:rPr>
          <w:rFonts w:ascii="Liberation Serif" w:hAnsi="Liberation Serif"/>
          <w:color w:val="000000"/>
          <w:sz w:val="28"/>
          <w:szCs w:val="28"/>
        </w:rPr>
        <w:t xml:space="preserve">.1.</w:t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</w:t>
      </w:r>
      <w:r>
        <w:rPr>
          <w:rFonts w:ascii="Liberation Serif" w:hAnsi="Liberation Serif"/>
          <w:color w:val="000000"/>
          <w:sz w:val="28"/>
          <w:szCs w:val="28"/>
        </w:rPr>
        <w:t xml:space="preserve">) Уполномоченного органа, структурных подразделений Уполномоченного органа, должностных лиц Уполномоченного органа, структурных подразделений Уполномоченного органа, муниципальных служащих, МФЦ, а также работника МФЦ при предоставлении муниципальной услуги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в досудебном (внесудебном) порядке (далее – жалоба).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</w:r>
      <w:r>
        <w:rPr>
          <w:sz w:val="28"/>
        </w:rPr>
      </w:r>
      <w:r/>
    </w:p>
    <w:p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lang w:val="en-US"/>
        </w:rPr>
        <w:t xml:space="preserve">VII</w:t>
      </w:r>
      <w:r>
        <w:rPr>
          <w:rFonts w:ascii="Liberation Serif" w:hAnsi="Liberation Serif"/>
          <w:b/>
          <w:bCs/>
          <w:color w:val="000000"/>
          <w:sz w:val="28"/>
          <w:szCs w:val="28"/>
          <w:lang w:val="ru-RU"/>
        </w:rPr>
        <w:t xml:space="preserve">.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ab/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7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.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1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.</w:t>
      </w:r>
      <w:r>
        <w:rPr>
          <w:rFonts w:ascii="Liberation Serif" w:hAnsi="Liberation Serif"/>
          <w:bCs/>
          <w:color w:val="000000"/>
          <w:sz w:val="28"/>
          <w:szCs w:val="28"/>
        </w:rPr>
        <w:tab/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Уполномоченного органа;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к руководителю </w:t>
      </w:r>
      <w:r>
        <w:rPr>
          <w:rFonts w:ascii="Liberation Serif" w:hAnsi="Liberation Serif"/>
          <w:color w:val="000000"/>
          <w:sz w:val="28"/>
          <w:szCs w:val="28"/>
        </w:rPr>
        <w:t xml:space="preserve">МФЦ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– на решения и действия (бездействие) работника </w:t>
      </w:r>
      <w:r>
        <w:rPr>
          <w:rFonts w:ascii="Liberation Serif" w:hAnsi="Liberation Serif"/>
          <w:color w:val="000000"/>
          <w:sz w:val="28"/>
          <w:szCs w:val="28"/>
        </w:rPr>
        <w:t xml:space="preserve">МФЦ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к учредителю </w:t>
      </w:r>
      <w:r>
        <w:rPr>
          <w:rFonts w:ascii="Liberation Serif" w:hAnsi="Liberation Serif"/>
          <w:color w:val="000000"/>
          <w:sz w:val="28"/>
          <w:szCs w:val="28"/>
        </w:rPr>
        <w:t xml:space="preserve">МФЦ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– на решение и действия (бездействие) </w:t>
      </w:r>
      <w:r>
        <w:rPr>
          <w:rFonts w:ascii="Liberation Serif" w:hAnsi="Liberation Serif"/>
          <w:color w:val="000000"/>
          <w:sz w:val="28"/>
          <w:szCs w:val="28"/>
        </w:rPr>
        <w:t xml:space="preserve">МФЦ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 Уполномоченном органе, МФЦ, у учредителя МФЦ определяются уполномоченные на рассмотрение жалоб должностные лица.</w:t>
      </w:r>
      <w:r>
        <w:rPr>
          <w:sz w:val="28"/>
        </w:rPr>
      </w:r>
      <w:r/>
    </w:p>
    <w:p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lang w:val="en-US"/>
        </w:rPr>
        <w:t xml:space="preserve">VIII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.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ab/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С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Cs/>
          <w:color w:val="000000"/>
          <w:sz w:val="28"/>
          <w:szCs w:val="28"/>
          <w:highlight w:val="none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8.1</w:t>
      </w:r>
      <w:r>
        <w:rPr>
          <w:rFonts w:ascii="Liberation Serif" w:hAnsi="Liberation Serif"/>
          <w:color w:val="000000"/>
          <w:sz w:val="28"/>
          <w:szCs w:val="28"/>
        </w:rPr>
        <w:t xml:space="preserve">.</w:t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</w:t>
      </w:r>
      <w:bookmarkStart w:id="34" w:name="_Hlk100915630"/>
      <w:r>
        <w:rPr>
          <w:rFonts w:ascii="Liberation Serif" w:hAnsi="Liberation Serif"/>
          <w:color w:val="000000"/>
          <w:sz w:val="28"/>
          <w:szCs w:val="28"/>
        </w:rPr>
        <w:t xml:space="preserve">официальном сайте </w:t>
      </w:r>
      <w:r>
        <w:rPr>
          <w:rFonts w:ascii="Liberation Serif" w:hAnsi="Liberation Serif"/>
          <w:sz w:val="28"/>
          <w:szCs w:val="28"/>
        </w:rPr>
        <w:t xml:space="preserve">муниципального округа Красноселькупский район Ямало-Ненецкого автономного округа</w:t>
      </w:r>
      <w:bookmarkEnd w:id="34"/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/>
          <w:color w:val="000000"/>
          <w:sz w:val="28"/>
          <w:szCs w:val="28"/>
        </w:rPr>
        <w:t xml:space="preserve">Едином портале</w:t>
      </w:r>
      <w:r>
        <w:rPr>
          <w:rFonts w:ascii="Liberation Serif" w:hAnsi="Liberation Serif"/>
          <w:color w:val="000000"/>
          <w:sz w:val="28"/>
          <w:szCs w:val="28"/>
        </w:rPr>
        <w:t xml:space="preserve"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highlight w:val="none"/>
        </w:rPr>
      </w:r>
      <w:r>
        <w:rPr>
          <w:sz w:val="28"/>
        </w:rPr>
      </w:r>
      <w:r/>
    </w:p>
    <w:p>
      <w:pPr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lang w:val="en-US"/>
        </w:rPr>
        <w:t xml:space="preserve">I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Х.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ab/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9</w:t>
      </w:r>
      <w:r>
        <w:rPr>
          <w:rFonts w:ascii="Liberation Serif" w:hAnsi="Liberation Serif"/>
          <w:color w:val="000000"/>
          <w:sz w:val="28"/>
          <w:szCs w:val="28"/>
        </w:rPr>
        <w:t xml:space="preserve">.</w:t>
      </w:r>
      <w:r>
        <w:rPr>
          <w:rFonts w:ascii="Liberation Serif" w:hAnsi="Liberation Serif"/>
          <w:color w:val="000000"/>
          <w:sz w:val="28"/>
          <w:szCs w:val="28"/>
        </w:rPr>
        <w:t xml:space="preserve">1</w:t>
      </w:r>
      <w:r>
        <w:rPr>
          <w:rFonts w:ascii="Liberation Serif" w:hAnsi="Liberation Serif"/>
          <w:color w:val="000000"/>
          <w:sz w:val="28"/>
          <w:szCs w:val="28"/>
        </w:rPr>
        <w:t xml:space="preserve">.</w:t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структурного подразделения Уполномоченного органа, предоставляющего муниципальную услугу, а также </w:t>
      </w:r>
      <w:r>
        <w:rPr>
          <w:rFonts w:ascii="Liberation Serif" w:hAnsi="Liberation Serif"/>
          <w:color w:val="000000"/>
          <w:sz w:val="28"/>
          <w:szCs w:val="28"/>
        </w:rPr>
        <w:t xml:space="preserve">их</w:t>
      </w:r>
      <w:r>
        <w:rPr>
          <w:rFonts w:ascii="Liberation Serif" w:hAnsi="Liberation Serif"/>
          <w:color w:val="000000"/>
          <w:sz w:val="28"/>
          <w:szCs w:val="28"/>
        </w:rPr>
        <w:t xml:space="preserve"> должностных лиц регулируется: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Федеральным </w:t>
      </w:r>
      <w:hyperlink r:id="rId35" w:tooltip="consultantplus://offline/ref=A397FE100A04CF436DCCCECBCB31C68B42BB23069BBDB806F655A1EE54601F0A9EDC906DB7BA2E4666A03B3A4CDA072EB6A14582EAF0xAG" w:history="1">
        <w:r>
          <w:rPr>
            <w:rFonts w:ascii="Liberation Serif" w:hAnsi="Liberation Serif"/>
            <w:color w:val="000000"/>
            <w:sz w:val="28"/>
            <w:szCs w:val="28"/>
          </w:rPr>
          <w:t xml:space="preserve">законом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sz w:val="28"/>
        </w:rPr>
      </w:r>
      <w:hyperlink r:id="rId36" w:tooltip="consultantplus://offline/ref=A397FE100A04CF436DCCCECBCB31C68B42BE200191B8B806F655A1EE54601F0A8CDCC862B6B13B1233FA6C374EFDx9G" w:history="1">
        <w:r>
          <w:rPr>
            <w:rFonts w:ascii="Liberation Serif" w:hAnsi="Liberation Serif"/>
            <w:color w:val="000000"/>
            <w:sz w:val="28"/>
            <w:szCs w:val="28"/>
          </w:rPr>
          <w:t xml:space="preserve">постановлением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Правительства Российской Федер</w:t>
      </w:r>
      <w:r>
        <w:rPr>
          <w:rFonts w:ascii="Liberation Serif" w:hAnsi="Liberation Serif"/>
          <w:color w:val="000000"/>
          <w:sz w:val="28"/>
          <w:szCs w:val="28"/>
        </w:rPr>
        <w:t xml:space="preserve">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>
        <w:rPr>
          <w:sz w:val="28"/>
        </w:rPr>
      </w:r>
      <w:r/>
    </w:p>
    <w:p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  <w:r/>
    </w:p>
    <w:p>
      <w:pPr>
        <w:jc w:val="both"/>
        <w:rPr>
          <w:rFonts w:ascii="Liberation Serif" w:hAnsi="Liberation Serif"/>
          <w:sz w:val="28"/>
          <w:szCs w:val="28"/>
        </w:rPr>
        <w:sectPr>
          <w:headerReference w:type="default" r:id="rId10"/>
          <w:footnotePr/>
          <w:endnotePr/>
          <w:type w:val="nextPage"/>
          <w:pgSz w:w="11906" w:h="16838" w:orient="portrait"/>
          <w:pgMar w:top="1134" w:right="567" w:bottom="1134" w:left="1701" w:header="720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/>
          <w:sz w:val="28"/>
          <w:szCs w:val="28"/>
        </w:rPr>
      </w:r>
      <w:r/>
    </w:p>
    <w:p>
      <w:pPr>
        <w:ind w:left="0" w:right="0" w:firstLine="4535"/>
        <w:jc w:val="lef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Cs/>
          <w:color w:val="000000"/>
          <w:sz w:val="20"/>
        </w:rPr>
        <w:t xml:space="preserve">Приложение № 2</w:t>
      </w:r>
      <w:r>
        <w:rPr>
          <w:rFonts w:ascii="Liberation Serif" w:hAnsi="Liberation Serif"/>
          <w:bCs/>
          <w:color w:val="000000"/>
          <w:sz w:val="20"/>
        </w:rPr>
      </w:r>
      <w:r/>
    </w:p>
    <w:p>
      <w:pPr>
        <w:ind w:left="0" w:right="0" w:firstLine="4535"/>
        <w:jc w:val="lef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Cs/>
          <w:color w:val="000000"/>
          <w:sz w:val="20"/>
        </w:rPr>
      </w:r>
      <w:r>
        <w:rPr>
          <w:rFonts w:ascii="Liberation Serif" w:hAnsi="Liberation Serif"/>
          <w:color w:val="000000"/>
          <w:sz w:val="20"/>
        </w:rPr>
        <w:t xml:space="preserve">к Административному регламенту</w:t>
      </w:r>
      <w:r>
        <w:rPr>
          <w:rFonts w:ascii="Liberation Serif" w:hAnsi="Liberation Serif"/>
          <w:color w:val="000000"/>
          <w:sz w:val="20"/>
        </w:rPr>
        <w:t xml:space="preserve"> </w:t>
      </w:r>
      <w:r>
        <w:rPr>
          <w:rFonts w:ascii="Liberation Serif" w:hAnsi="Liberation Serif"/>
          <w:color w:val="000000"/>
          <w:sz w:val="20"/>
        </w:rPr>
        <w:t xml:space="preserve">предоставления</w:t>
      </w:r>
      <w:r>
        <w:rPr>
          <w:rFonts w:ascii="Liberation Serif" w:hAnsi="Liberation Serif"/>
          <w:color w:val="000000"/>
          <w:sz w:val="20"/>
        </w:rPr>
      </w:r>
      <w:r/>
    </w:p>
    <w:p>
      <w:pPr>
        <w:ind w:left="0" w:right="0" w:firstLine="4535"/>
        <w:jc w:val="lef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 w:val="20"/>
        </w:rPr>
        <w:t xml:space="preserve">муниципальной услуги </w:t>
      </w:r>
      <w:r>
        <w:rPr>
          <w:rFonts w:ascii="Liberation Serif" w:hAnsi="Liberation Serif"/>
          <w:bCs/>
          <w:color w:val="000000"/>
          <w:sz w:val="20"/>
        </w:rPr>
        <w:t xml:space="preserve">«Признание граждан</w:t>
      </w:r>
      <w:r>
        <w:rPr>
          <w:rFonts w:ascii="Liberation Serif" w:hAnsi="Liberation Serif"/>
          <w:color w:val="000000"/>
          <w:sz w:val="20"/>
        </w:rPr>
      </w:r>
      <w:r/>
    </w:p>
    <w:p>
      <w:pPr>
        <w:ind w:left="0" w:right="0" w:firstLine="4535"/>
        <w:jc w:val="lef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Cs/>
          <w:color w:val="000000"/>
          <w:sz w:val="20"/>
        </w:rPr>
        <w:t xml:space="preserve">малоимущими в целях принятия на учет для</w:t>
      </w:r>
      <w:r>
        <w:rPr>
          <w:rFonts w:ascii="Liberation Serif" w:hAnsi="Liberation Serif"/>
          <w:color w:val="000000"/>
          <w:sz w:val="20"/>
        </w:rPr>
      </w:r>
      <w:r/>
    </w:p>
    <w:p>
      <w:pPr>
        <w:ind w:left="0" w:right="0" w:firstLine="4535"/>
        <w:jc w:val="lef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Cs/>
          <w:color w:val="000000"/>
          <w:sz w:val="20"/>
        </w:rPr>
        <w:t xml:space="preserve">предоставления им по договорам социального найма</w:t>
      </w:r>
      <w:r>
        <w:rPr>
          <w:rFonts w:ascii="Liberation Serif" w:hAnsi="Liberation Serif"/>
          <w:color w:val="000000"/>
          <w:sz w:val="20"/>
        </w:rPr>
      </w:r>
      <w:r/>
    </w:p>
    <w:p>
      <w:pPr>
        <w:ind w:left="0" w:right="0" w:firstLine="4535"/>
        <w:jc w:val="lef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Cs/>
          <w:color w:val="000000"/>
          <w:sz w:val="20"/>
        </w:rPr>
        <w:t xml:space="preserve">жилых помещений муниципального жилищного фонда</w:t>
      </w:r>
      <w:r>
        <w:rPr>
          <w:rFonts w:ascii="Liberation Serif" w:hAnsi="Liberation Serif"/>
          <w:color w:val="000000"/>
          <w:sz w:val="20"/>
        </w:rPr>
      </w:r>
      <w:r/>
    </w:p>
    <w:p>
      <w:pPr>
        <w:ind w:left="0" w:right="0" w:firstLine="4535"/>
        <w:jc w:val="lef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Cs/>
          <w:color w:val="000000"/>
          <w:sz w:val="20"/>
        </w:rPr>
        <w:t xml:space="preserve">на территории муниципального округа</w:t>
      </w:r>
      <w:r>
        <w:rPr>
          <w:rFonts w:ascii="Liberation Serif" w:hAnsi="Liberation Serif"/>
          <w:color w:val="000000"/>
          <w:sz w:val="20"/>
        </w:rPr>
      </w:r>
      <w:r/>
    </w:p>
    <w:p>
      <w:pPr>
        <w:ind w:left="0" w:right="0" w:firstLine="4535"/>
        <w:jc w:val="lef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Cs/>
          <w:color w:val="000000"/>
          <w:sz w:val="20"/>
        </w:rPr>
        <w:t xml:space="preserve">Красноселькупский</w:t>
      </w:r>
      <w:r>
        <w:rPr>
          <w:rFonts w:ascii="Liberation Serif" w:hAnsi="Liberation Serif"/>
          <w:bCs/>
          <w:color w:val="000000"/>
          <w:sz w:val="20"/>
        </w:rPr>
        <w:t xml:space="preserve"> район Ямало-Ненецкого</w:t>
      </w:r>
      <w:r>
        <w:rPr>
          <w:rFonts w:ascii="Liberation Serif" w:hAnsi="Liberation Serif"/>
          <w:color w:val="000000"/>
          <w:sz w:val="20"/>
        </w:rPr>
      </w:r>
      <w:r/>
    </w:p>
    <w:p>
      <w:pPr>
        <w:ind w:left="0" w:right="0" w:firstLine="4535"/>
        <w:jc w:val="lef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Cs/>
          <w:color w:val="000000"/>
          <w:sz w:val="20"/>
        </w:rPr>
        <w:t xml:space="preserve">автономного округа»</w:t>
      </w:r>
      <w:r>
        <w:rPr>
          <w:rFonts w:ascii="Liberation Serif" w:hAnsi="Liberation Serif"/>
          <w:color w:val="000000"/>
          <w:sz w:val="20"/>
        </w:rPr>
      </w:r>
      <w:r/>
    </w:p>
    <w:p>
      <w:pPr>
        <w:ind w:left="0" w:right="0" w:firstLine="0"/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  <w:r/>
    </w:p>
    <w:p>
      <w:pPr>
        <w:ind w:left="0" w:right="0" w:firstLine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ind w:left="0" w:right="0" w:firstLine="0"/>
        <w:jc w:val="center"/>
        <w:rPr>
          <w:rFonts w:ascii="Liberation Serif" w:hAnsi="Liberation Serif" w:eastAsia="Calibri"/>
          <w:b/>
          <w:bCs/>
          <w:i/>
          <w:sz w:val="28"/>
          <w:szCs w:val="28"/>
        </w:rPr>
        <w:outlineLvl w:val="1"/>
      </w:pPr>
      <w:r>
        <w:rPr>
          <w:rFonts w:ascii="Liberation Serif" w:hAnsi="Liberation Serif" w:eastAsia="Calibri"/>
          <w:b/>
          <w:bCs/>
          <w:sz w:val="28"/>
          <w:szCs w:val="28"/>
        </w:rPr>
        <w:t xml:space="preserve">Форма заявления о предоставлении </w:t>
      </w:r>
      <w:r>
        <w:rPr>
          <w:rFonts w:ascii="Liberation Serif" w:hAnsi="Liberation Serif"/>
          <w:b/>
          <w:bCs/>
          <w:sz w:val="28"/>
          <w:szCs w:val="28"/>
        </w:rPr>
        <w:t xml:space="preserve">муниципальной</w:t>
      </w:r>
      <w:r>
        <w:rPr>
          <w:rFonts w:ascii="Liberation Serif" w:hAnsi="Liberation Serif" w:eastAsia="Calibri"/>
          <w:b/>
          <w:bCs/>
          <w:sz w:val="28"/>
          <w:szCs w:val="28"/>
        </w:rPr>
        <w:t xml:space="preserve"> услуги</w:t>
      </w:r>
      <w:r/>
    </w:p>
    <w:p>
      <w:pPr>
        <w:ind w:left="0" w:right="0"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_______________________________________________________________________</w:t>
      </w:r>
      <w:r/>
    </w:p>
    <w:p>
      <w:pPr>
        <w:ind w:left="0" w:right="0" w:firstLine="0"/>
        <w:jc w:val="center"/>
        <w:rPr>
          <w:rFonts w:ascii="Liberation Serif" w:hAnsi="Liberation Serif"/>
          <w:i/>
        </w:rPr>
      </w:pPr>
      <w:r/>
      <w:bookmarkStart w:id="35" w:name="_Hlk100824429"/>
      <w:r>
        <w:rPr>
          <w:rFonts w:ascii="Liberation Serif" w:hAnsi="Liberation Serif"/>
          <w:i/>
        </w:rPr>
        <w:t xml:space="preserve">(наименование органа, уполномоченного для предоставления услуги)</w:t>
      </w:r>
      <w:bookmarkEnd w:id="35"/>
      <w:r/>
      <w:r/>
    </w:p>
    <w:p>
      <w:pPr>
        <w:ind w:left="0" w:right="0" w:firstLine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  <w:r/>
    </w:p>
    <w:p>
      <w:pPr>
        <w:ind w:left="0" w:right="0" w:firstLine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Заявление о признании граждан малоимущими 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в целях принятия на учет для предоставления по договорам социального найма жилых помещений муниципального жилищного фонда</w:t>
      </w:r>
      <w:r/>
    </w:p>
    <w:p>
      <w:pPr>
        <w:ind w:left="0" w:right="0" w:firstLine="0"/>
        <w:jc w:val="center"/>
        <w:rPr>
          <w:rFonts w:ascii="Liberation Serif" w:hAnsi="Liberation Serif" w:cs="Liberation Serif" w:eastAsiaTheme="minorEastAsia"/>
          <w:b/>
          <w:bCs/>
          <w:sz w:val="28"/>
          <w:szCs w:val="28"/>
        </w:rPr>
        <w:outlineLvl w:val="0"/>
      </w:pPr>
      <w:r>
        <w:rPr>
          <w:rFonts w:ascii="Liberation Serif" w:hAnsi="Liberation Serif" w:cs="Liberation Serif" w:eastAsiaTheme="minorEastAsia"/>
          <w:b/>
          <w:bCs/>
          <w:sz w:val="28"/>
          <w:szCs w:val="28"/>
        </w:rPr>
      </w:r>
      <w:r/>
    </w:p>
    <w:p>
      <w:pPr>
        <w:ind w:left="0" w:right="0" w:firstLine="0"/>
        <w:jc w:val="center"/>
        <w:rPr>
          <w:rFonts w:ascii="Liberation Serif" w:hAnsi="Liberation Serif" w:cs="Liberation Serif" w:eastAsiaTheme="minorEastAsia"/>
          <w:b/>
          <w:bCs/>
          <w:sz w:val="28"/>
          <w:szCs w:val="28"/>
        </w:rPr>
        <w:outlineLvl w:val="0"/>
      </w:pPr>
      <w:r>
        <w:rPr>
          <w:rFonts w:ascii="Liberation Serif" w:hAnsi="Liberation Serif" w:cs="Liberation Serif" w:eastAsiaTheme="minorEastAsia"/>
          <w:b/>
          <w:bCs/>
          <w:sz w:val="28"/>
          <w:szCs w:val="28"/>
        </w:rPr>
        <w:t xml:space="preserve">З А Я В Л Е Н И Е</w:t>
      </w:r>
      <w:r/>
    </w:p>
    <w:p>
      <w:pPr>
        <w:ind w:left="0" w:right="0" w:firstLine="0"/>
        <w:jc w:val="center"/>
        <w:rPr>
          <w:rFonts w:ascii="Liberation Serif" w:hAnsi="Liberation Serif" w:cs="Liberation Serif" w:eastAsiaTheme="minorEastAsia"/>
          <w:bCs/>
          <w:sz w:val="28"/>
          <w:szCs w:val="28"/>
        </w:rPr>
        <w:outlineLvl w:val="0"/>
      </w:pPr>
      <w:r>
        <w:rPr>
          <w:rFonts w:ascii="Liberation Serif" w:hAnsi="Liberation Serif" w:cs="Liberation Serif" w:eastAsiaTheme="minorEastAsia"/>
          <w:bCs/>
          <w:sz w:val="28"/>
          <w:szCs w:val="28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 w:eastAsiaTheme="minorEastAsia"/>
          <w:sz w:val="28"/>
          <w:szCs w:val="28"/>
        </w:rPr>
        <w:outlineLvl w:val="0"/>
      </w:pPr>
      <w:r>
        <w:rPr>
          <w:rFonts w:ascii="Liberation Serif" w:hAnsi="Liberation Serif" w:cs="Liberation Serif" w:eastAsiaTheme="minorEastAsia"/>
          <w:bCs/>
          <w:sz w:val="28"/>
          <w:szCs w:val="28"/>
        </w:rPr>
        <w:t xml:space="preserve">Прошу признать</w:t>
      </w:r>
      <w:r>
        <w:rPr>
          <w:rFonts w:ascii="Liberation Serif" w:hAnsi="Liberation Serif" w:cs="Liberation Serif"/>
          <w:sz w:val="28"/>
          <w:szCs w:val="28"/>
        </w:rPr>
        <w:t xml:space="preserve"> меня и членов моей семьи малоимущими гражданами в целях принятия на учет для </w:t>
      </w:r>
      <w:r>
        <w:rPr>
          <w:rFonts w:ascii="Liberation Serif" w:hAnsi="Liberation Serif" w:cs="Liberation Serif"/>
          <w:sz w:val="28"/>
          <w:szCs w:val="28"/>
        </w:rPr>
        <w:t xml:space="preserve">предоставления по договорам социального найма </w:t>
      </w:r>
      <w:r>
        <w:rPr>
          <w:rFonts w:ascii="Liberation Serif" w:hAnsi="Liberation Serif" w:cs="Liberation Serif"/>
          <w:sz w:val="28"/>
          <w:szCs w:val="28"/>
        </w:rPr>
        <w:t xml:space="preserve">жилых помещениях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жилищного фонда:</w:t>
      </w:r>
      <w:r/>
    </w:p>
    <w:p>
      <w:pPr>
        <w:ind w:left="0" w:right="0" w:firstLine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ind w:left="0" w:right="0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Заявитель</w:t>
      </w:r>
      <w:r/>
    </w:p>
    <w:p>
      <w:pPr>
        <w:ind w:left="0" w:right="0" w:firstLine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_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_______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____________________________________________________________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_______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_</w:t>
      </w:r>
      <w:r/>
    </w:p>
    <w:p>
      <w:pPr>
        <w:ind w:left="0" w:right="0" w:firstLine="0"/>
        <w:jc w:val="both"/>
        <w:rPr>
          <w:rFonts w:ascii="Liberation Serif" w:hAnsi="Liberation Serif" w:cs="Liberation Serif"/>
          <w:i/>
          <w:color w:val="000000"/>
          <w:sz w:val="20"/>
          <w:szCs w:val="20"/>
        </w:rPr>
      </w:pPr>
      <w:r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(фамилия, имя, отчество (при наличии), дата рождения, СНИЛС)</w:t>
      </w:r>
      <w:r/>
    </w:p>
    <w:p>
      <w:pPr>
        <w:ind w:left="0" w:right="0" w:firstLine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Телефон: ________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___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_________________________________________________________</w:t>
      </w:r>
      <w:r/>
    </w:p>
    <w:p>
      <w:pPr>
        <w:ind w:left="0" w:right="0" w:firstLine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Адрес электронной почты: _____________________________________________________</w:t>
      </w:r>
      <w:r/>
    </w:p>
    <w:p>
      <w:pPr>
        <w:ind w:left="0" w:right="0" w:firstLine="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Документ, удостоверяющий личность заявителя:</w:t>
      </w:r>
      <w:r/>
    </w:p>
    <w:p>
      <w:pPr>
        <w:ind w:left="0" w:right="0" w:firstLine="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наименование: _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_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_____________________________________________________________</w:t>
      </w:r>
      <w:r/>
    </w:p>
    <w:p>
      <w:pPr>
        <w:ind w:left="0" w:right="0" w:firstLine="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серия, номер _____________________________дата выдачи: _______________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_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________</w:t>
      </w:r>
      <w:r/>
    </w:p>
    <w:p>
      <w:pPr>
        <w:ind w:left="0" w:right="0" w:firstLine="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кем выдан: __________________________________________________________________</w:t>
      </w:r>
      <w:r/>
    </w:p>
    <w:p>
      <w:pPr>
        <w:ind w:left="0" w:right="0" w:firstLine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код подразделения: _____________________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_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_____________________________________</w:t>
      </w:r>
      <w:r/>
    </w:p>
    <w:p>
      <w:pPr>
        <w:ind w:left="0" w:right="0" w:firstLine="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Адрес регистрации по месту жительства:</w:t>
      </w:r>
      <w:r/>
    </w:p>
    <w:p>
      <w:pPr>
        <w:ind w:left="0" w:right="0" w:firstLine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________________________________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___________________________________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__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_______</w:t>
      </w:r>
      <w:r/>
    </w:p>
    <w:p>
      <w:pPr>
        <w:ind w:left="0" w:right="0" w:firstLine="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</w:r>
      <w:r/>
    </w:p>
    <w:p>
      <w:pPr>
        <w:ind w:left="0" w:right="0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Представитель заявителя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- с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ведения о представителе:</w:t>
      </w:r>
      <w:r/>
    </w:p>
    <w:p>
      <w:pPr>
        <w:ind w:left="0" w:right="0" w:firstLine="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_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__________________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_________________________________________________________</w:t>
      </w:r>
      <w:r/>
    </w:p>
    <w:p>
      <w:pPr>
        <w:ind w:left="0" w:right="0" w:firstLine="0"/>
        <w:jc w:val="both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color w:val="000000"/>
          <w:sz w:val="20"/>
          <w:szCs w:val="20"/>
        </w:rPr>
        <w:t xml:space="preserve">(фамилия, имя, отчество (при наличии)</w:t>
      </w:r>
      <w:r/>
    </w:p>
    <w:p>
      <w:pPr>
        <w:ind w:left="0" w:right="0" w:firstLine="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Документ, удостоверяющий личность представителя заявителя:</w:t>
      </w:r>
      <w:r/>
    </w:p>
    <w:p>
      <w:pPr>
        <w:ind w:left="0" w:right="0" w:firstLine="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наименование: _______________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_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_______________________________________________</w:t>
      </w:r>
      <w:r/>
    </w:p>
    <w:p>
      <w:pPr>
        <w:ind w:left="0" w:right="0" w:firstLine="0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серия, номер ____________________________дата выдачи: _________________________</w:t>
      </w:r>
      <w:r/>
    </w:p>
    <w:p>
      <w:pPr>
        <w:ind w:left="0" w:right="0" w:firstLine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Контактные данные __________________________________________________________</w:t>
      </w:r>
      <w:r/>
    </w:p>
    <w:p>
      <w:pPr>
        <w:ind w:left="0" w:right="0" w:firstLine="0"/>
        <w:jc w:val="both"/>
        <w:rPr>
          <w:rFonts w:ascii="Liberation Serif" w:hAnsi="Liberation Serif" w:cs="Liberation Serif"/>
          <w:i/>
          <w:sz w:val="20"/>
          <w:szCs w:val="20"/>
        </w:rPr>
      </w:pPr>
      <w:r>
        <w:rPr>
          <w:rFonts w:ascii="Liberation Serif" w:hAnsi="Liberation Serif" w:cs="Liberation Serif"/>
          <w:i/>
          <w:sz w:val="20"/>
          <w:szCs w:val="20"/>
        </w:rPr>
        <w:t xml:space="preserve">                                                                    (телефон, адрес электронной почты)</w:t>
      </w:r>
      <w:r/>
    </w:p>
    <w:p>
      <w:pPr>
        <w:ind w:left="0" w:right="0" w:firstLine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Документ, подтверждающий полномочия представителя заявителя:</w:t>
      </w:r>
      <w:r/>
    </w:p>
    <w:p>
      <w:pPr>
        <w:ind w:left="0" w:right="0" w:firstLine="0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_______________________________________________________________________</w:t>
      </w:r>
      <w:r/>
    </w:p>
    <w:p>
      <w:pPr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Члены семьи, проживающие совместно с заявителем:</w:t>
      </w:r>
      <w:r/>
    </w:p>
    <w:tbl>
      <w:tblPr>
        <w:tblW w:w="0" w:type="auto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40"/>
        <w:gridCol w:w="2915"/>
        <w:gridCol w:w="1548"/>
        <w:gridCol w:w="1218"/>
        <w:gridCol w:w="3850"/>
      </w:tblGrid>
      <w:tr>
        <w:trPr>
          <w:trHeight w:val="748"/>
        </w:trPr>
        <w:tc>
          <w:tcPr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Theme="minorHAnsi"/>
                <w:sz w:val="20"/>
              </w:rPr>
            </w:pPr>
            <w:r>
              <w:rPr>
                <w:rFonts w:ascii="Liberation Serif" w:hAnsi="Liberation Serif" w:cs="Liberation Serif" w:eastAsiaTheme="minorHAnsi"/>
                <w:sz w:val="20"/>
                <w:lang w:eastAsia="en-US"/>
              </w:rPr>
              <w:t xml:space="preserve">№ п/п</w:t>
            </w:r>
            <w:r>
              <w:rPr>
                <w:sz w:val="20"/>
              </w:rPr>
            </w:r>
            <w:r/>
          </w:p>
        </w:tc>
        <w:tc>
          <w:tcPr>
            <w:shd w:val="clear" w:color="auto" w:fill="auto"/>
            <w:tcW w:w="291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Theme="minorHAnsi"/>
                <w:sz w:val="20"/>
              </w:rPr>
            </w:pPr>
            <w:r>
              <w:rPr>
                <w:rFonts w:ascii="Liberation Serif" w:hAnsi="Liberation Serif" w:cs="Liberation Serif" w:eastAsiaTheme="minorHAnsi"/>
                <w:sz w:val="20"/>
                <w:lang w:eastAsia="en-US"/>
              </w:rPr>
              <w:t xml:space="preserve">Ф.И.О.</w:t>
            </w:r>
            <w:r>
              <w:rPr>
                <w:sz w:val="20"/>
              </w:rPr>
            </w:r>
            <w:r/>
          </w:p>
        </w:tc>
        <w:tc>
          <w:tcPr>
            <w:shd w:val="clear" w:color="auto" w:fill="auto"/>
            <w:tcW w:w="154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 w:eastAsiaTheme="minorHAnsi"/>
                <w:sz w:val="20"/>
              </w:rPr>
            </w:pPr>
            <w:r>
              <w:rPr>
                <w:rFonts w:ascii="Liberation Serif" w:hAnsi="Liberation Serif" w:cs="Liberation Serif" w:eastAsiaTheme="minorHAnsi"/>
                <w:sz w:val="20"/>
                <w:lang w:eastAsia="en-US"/>
              </w:rPr>
              <w:t xml:space="preserve">Родственные отношения</w:t>
            </w:r>
            <w:r>
              <w:rPr>
                <w:sz w:val="20"/>
              </w:rPr>
            </w:r>
            <w:r/>
          </w:p>
        </w:tc>
        <w:tc>
          <w:tcPr>
            <w:shd w:val="clear" w:color="auto" w:fill="auto"/>
            <w:tcW w:w="121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 w:eastAsiaTheme="minorHAnsi"/>
                <w:sz w:val="20"/>
              </w:rPr>
            </w:pPr>
            <w:r>
              <w:rPr>
                <w:rFonts w:ascii="Liberation Serif" w:hAnsi="Liberation Serif" w:cs="Liberation Serif" w:eastAsiaTheme="minorHAnsi"/>
                <w:sz w:val="20"/>
                <w:lang w:eastAsia="en-US"/>
              </w:rPr>
              <w:t xml:space="preserve">Дата рождения</w:t>
            </w:r>
            <w:r>
              <w:rPr>
                <w:sz w:val="20"/>
              </w:rPr>
            </w:r>
            <w:r/>
          </w:p>
        </w:tc>
        <w:tc>
          <w:tcPr>
            <w:shd w:val="clear" w:color="auto" w:fill="auto"/>
            <w:tcW w:w="38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 w:eastAsiaTheme="minorHAnsi"/>
                <w:sz w:val="20"/>
              </w:rPr>
            </w:pPr>
            <w:r>
              <w:rPr>
                <w:rFonts w:ascii="Liberation Serif" w:hAnsi="Liberation Serif" w:cs="Liberation Serif" w:eastAsiaTheme="minorHAnsi"/>
                <w:sz w:val="20"/>
                <w:lang w:eastAsia="en-US"/>
              </w:rPr>
              <w:t xml:space="preserve">Документ</w:t>
            </w:r>
            <w:r>
              <w:rPr>
                <w:rFonts w:ascii="Liberation Serif" w:hAnsi="Liberation Serif" w:cs="Liberation Serif" w:eastAsiaTheme="minorHAnsi"/>
                <w:sz w:val="20"/>
                <w:lang w:eastAsia="en-US"/>
              </w:rPr>
              <w:t xml:space="preserve">,</w:t>
            </w:r>
            <w:r>
              <w:rPr>
                <w:rFonts w:ascii="Liberation Serif" w:hAnsi="Liberation Serif" w:cs="Liberation Serif" w:eastAsiaTheme="minorHAnsi"/>
                <w:sz w:val="20"/>
                <w:lang w:eastAsia="en-US"/>
              </w:rPr>
              <w:t xml:space="preserve"> удостоверяющий личность (серия, номер, дата </w:t>
            </w:r>
            <w:r>
              <w:rPr>
                <w:rFonts w:ascii="Liberation Serif" w:hAnsi="Liberation Serif" w:cs="Liberation Serif" w:eastAsiaTheme="minorHAnsi"/>
                <w:sz w:val="20"/>
                <w:lang w:eastAsia="en-US"/>
              </w:rPr>
              <w:t xml:space="preserve">и </w:t>
            </w:r>
            <w:r>
              <w:rPr>
                <w:rFonts w:ascii="Liberation Serif" w:hAnsi="Liberation Serif" w:cs="Liberation Serif" w:eastAsiaTheme="minorHAnsi"/>
                <w:sz w:val="20"/>
                <w:lang w:eastAsia="en-US"/>
              </w:rPr>
              <w:t xml:space="preserve">кем выдан)</w:t>
            </w:r>
            <w:r>
              <w:rPr>
                <w:sz w:val="20"/>
              </w:rPr>
            </w:r>
            <w:r/>
          </w:p>
        </w:tc>
      </w:tr>
      <w:tr>
        <w:trPr>
          <w:trHeight w:val="689"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  <w:t xml:space="preserve">1</w:t>
            </w:r>
            <w:r/>
          </w:p>
        </w:tc>
        <w:tc>
          <w:tcPr>
            <w:shd w:val="clear" w:color="auto" w:fill="auto"/>
            <w:tcW w:w="2915" w:type="dxa"/>
            <w:textDirection w:val="lrTb"/>
            <w:noWrap w:val="false"/>
          </w:tcPr>
          <w:p>
            <w:pPr>
              <w:ind w:left="0" w:right="0" w:hanging="567"/>
              <w:jc w:val="center"/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shd w:val="clear" w:color="auto" w:fill="auto"/>
            <w:tcW w:w="154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shd w:val="clear" w:color="auto" w:fill="auto"/>
            <w:tcW w:w="12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shd w:val="clear" w:color="auto" w:fill="auto"/>
            <w:tcW w:w="38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r>
            <w:r/>
          </w:p>
        </w:tc>
      </w:tr>
      <w:tr>
        <w:trPr>
          <w:trHeight w:val="699"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  <w:t xml:space="preserve">2</w:t>
            </w:r>
            <w:r/>
          </w:p>
        </w:tc>
        <w:tc>
          <w:tcPr>
            <w:shd w:val="clear" w:color="auto" w:fill="auto"/>
            <w:tcW w:w="291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shd w:val="clear" w:color="auto" w:fill="auto"/>
            <w:tcW w:w="154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shd w:val="clear" w:color="auto" w:fill="auto"/>
            <w:tcW w:w="12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shd w:val="clear" w:color="auto" w:fill="auto"/>
            <w:tcW w:w="38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r>
            <w:r/>
          </w:p>
        </w:tc>
      </w:tr>
      <w:tr>
        <w:trPr>
          <w:trHeight w:val="695"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  <w:t xml:space="preserve">3</w:t>
            </w:r>
            <w:r/>
          </w:p>
        </w:tc>
        <w:tc>
          <w:tcPr>
            <w:shd w:val="clear" w:color="auto" w:fill="auto"/>
            <w:tcW w:w="291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shd w:val="clear" w:color="auto" w:fill="auto"/>
            <w:tcW w:w="154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shd w:val="clear" w:color="auto" w:fill="auto"/>
            <w:tcW w:w="12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shd w:val="clear" w:color="auto" w:fill="auto"/>
            <w:tcW w:w="38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r>
            <w:r/>
          </w:p>
        </w:tc>
      </w:tr>
      <w:tr>
        <w:trPr>
          <w:trHeight w:val="691"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  <w:t xml:space="preserve">4</w:t>
            </w:r>
            <w:r/>
          </w:p>
        </w:tc>
        <w:tc>
          <w:tcPr>
            <w:shd w:val="clear" w:color="auto" w:fill="auto"/>
            <w:tcW w:w="291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shd w:val="clear" w:color="auto" w:fill="auto"/>
            <w:tcW w:w="154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shd w:val="clear" w:color="auto" w:fill="auto"/>
            <w:tcW w:w="12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shd w:val="clear" w:color="auto" w:fill="auto"/>
            <w:tcW w:w="38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r>
            <w:r/>
          </w:p>
        </w:tc>
      </w:tr>
      <w:tr>
        <w:trPr>
          <w:trHeight w:val="715"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  <w:t xml:space="preserve">5</w:t>
            </w:r>
            <w:r/>
          </w:p>
        </w:tc>
        <w:tc>
          <w:tcPr>
            <w:shd w:val="clear" w:color="auto" w:fill="auto"/>
            <w:tcW w:w="291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shd w:val="clear" w:color="auto" w:fill="auto"/>
            <w:tcW w:w="154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shd w:val="clear" w:color="auto" w:fill="auto"/>
            <w:tcW w:w="1218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r>
            <w:r/>
          </w:p>
        </w:tc>
        <w:tc>
          <w:tcPr>
            <w:shd w:val="clear" w:color="auto" w:fill="auto"/>
            <w:tcW w:w="385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pPr>
            <w:r>
              <w:rPr>
                <w:rFonts w:ascii="Liberation Serif" w:hAnsi="Liberation Serif" w:cs="Liberation Serif" w:eastAsiaTheme="minorHAnsi"/>
                <w:sz w:val="22"/>
                <w:szCs w:val="22"/>
                <w:lang w:eastAsia="en-US"/>
              </w:rPr>
            </w:r>
            <w:r/>
          </w:p>
        </w:tc>
      </w:tr>
    </w:tbl>
    <w:p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jc w:val="both"/>
        <w:rPr>
          <w:rFonts w:ascii="Liberation Serif" w:hAnsi="Liberation Serif" w:cs="Liberation Serif" w:eastAsiaTheme="minorEastAsia"/>
          <w:sz w:val="28"/>
          <w:szCs w:val="28"/>
        </w:rPr>
      </w:pPr>
      <w:r>
        <w:rPr>
          <w:rFonts w:ascii="Liberation Serif" w:hAnsi="Liberation Serif" w:cs="Liberation Serif" w:eastAsiaTheme="minorEastAsia"/>
          <w:bCs/>
          <w:sz w:val="28"/>
          <w:szCs w:val="28"/>
        </w:rPr>
        <w:t xml:space="preserve">Сведения о недвижимости имуществе</w:t>
      </w:r>
      <w:r>
        <w:rPr>
          <w:rFonts w:ascii="Liberation Serif" w:hAnsi="Liberation Serif" w:cs="Liberation Serif" w:eastAsiaTheme="minorEastAsia"/>
          <w:bCs/>
          <w:sz w:val="28"/>
          <w:szCs w:val="28"/>
        </w:rPr>
        <w:t xml:space="preserve"> и транспортных средствах</w:t>
      </w:r>
      <w:r>
        <w:rPr>
          <w:rFonts w:ascii="Liberation Serif" w:hAnsi="Liberation Serif" w:cs="Liberation Serif" w:eastAsiaTheme="minorEastAsia"/>
          <w:sz w:val="28"/>
          <w:szCs w:val="28"/>
        </w:rPr>
        <w:t xml:space="preserve">, принадлежащ</w:t>
      </w:r>
      <w:r>
        <w:rPr>
          <w:rFonts w:ascii="Liberation Serif" w:hAnsi="Liberation Serif" w:cs="Liberation Serif" w:eastAsiaTheme="minorEastAsia"/>
          <w:sz w:val="28"/>
          <w:szCs w:val="28"/>
        </w:rPr>
        <w:t xml:space="preserve">их</w:t>
      </w:r>
      <w:r>
        <w:rPr>
          <w:rFonts w:ascii="Liberation Serif" w:hAnsi="Liberation Serif" w:cs="Liberation Serif" w:eastAsiaTheme="minorEastAsia"/>
          <w:sz w:val="28"/>
          <w:szCs w:val="28"/>
        </w:rPr>
        <w:t xml:space="preserve"> </w:t>
      </w:r>
      <w:r>
        <w:rPr>
          <w:rFonts w:ascii="Liberation Serif" w:hAnsi="Liberation Serif" w:cs="Liberation Serif" w:eastAsiaTheme="minorEastAsia"/>
          <w:sz w:val="28"/>
          <w:szCs w:val="28"/>
        </w:rPr>
        <w:t xml:space="preserve">мне и (или) </w:t>
      </w:r>
      <w:r>
        <w:rPr>
          <w:rFonts w:ascii="Liberation Serif" w:hAnsi="Liberation Serif" w:cs="Liberation Serif" w:eastAsiaTheme="minorEastAsia"/>
          <w:sz w:val="28"/>
          <w:szCs w:val="28"/>
        </w:rPr>
        <w:t xml:space="preserve">членам моей семьи на праве собственности</w:t>
      </w:r>
      <w:r>
        <w:rPr>
          <w:rFonts w:ascii="Liberation Serif" w:hAnsi="Liberation Serif" w:cs="Liberation Serif" w:eastAsiaTheme="minorEastAsia"/>
          <w:sz w:val="28"/>
          <w:szCs w:val="28"/>
        </w:rPr>
        <w:t xml:space="preserve">:</w:t>
      </w:r>
      <w:r/>
    </w:p>
    <w:p>
      <w:pPr>
        <w:jc w:val="both"/>
        <w:rPr>
          <w:rFonts w:ascii="Liberation Serif" w:hAnsi="Liberation Serif" w:cs="Liberation Serif" w:eastAsiaTheme="minorEastAsia"/>
        </w:rPr>
      </w:pPr>
      <w:r>
        <w:rPr>
          <w:rFonts w:ascii="Liberation Serif" w:hAnsi="Liberation Serif" w:cs="Liberation Serif" w:eastAsiaTheme="minorEastAsia"/>
        </w:rPr>
      </w:r>
      <w:r/>
    </w:p>
    <w:tbl>
      <w:tblPr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357"/>
        <w:gridCol w:w="2156"/>
      </w:tblGrid>
      <w:tr>
        <w:trPr>
          <w:trHeight w:val="541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 w:eastAsiaTheme="minorEastAsia"/>
                <w:sz w:val="20"/>
                <w:szCs w:val="20"/>
              </w:rPr>
            </w:pPr>
            <w:r>
              <w:rPr>
                <w:rFonts w:ascii="Liberation Serif" w:hAnsi="Liberation Serif" w:cs="Liberation Serif" w:eastAsiaTheme="minorEastAsia"/>
                <w:sz w:val="20"/>
                <w:szCs w:val="20"/>
              </w:rPr>
              <w:t xml:space="preserve">Вид имущества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5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 w:eastAsiaTheme="minorEastAsia"/>
                <w:sz w:val="20"/>
                <w:szCs w:val="20"/>
              </w:rPr>
            </w:pPr>
            <w:r>
              <w:rPr>
                <w:rFonts w:ascii="Liberation Serif" w:hAnsi="Liberation Serif" w:cs="Liberation Serif" w:eastAsiaTheme="minorEastAsia"/>
                <w:sz w:val="20"/>
                <w:szCs w:val="20"/>
              </w:rPr>
              <w:t xml:space="preserve">Адрес местонахождения </w:t>
            </w:r>
            <w:r>
              <w:rPr>
                <w:rFonts w:ascii="Liberation Serif" w:hAnsi="Liberation Serif" w:cs="Liberation Serif" w:eastAsiaTheme="minorEastAsia"/>
                <w:sz w:val="20"/>
                <w:szCs w:val="20"/>
              </w:rPr>
              <w:t xml:space="preserve">недвижимого имущества, транспортного средства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 w:eastAsiaTheme="minorEastAsia"/>
                <w:sz w:val="20"/>
                <w:szCs w:val="20"/>
              </w:rPr>
            </w:pPr>
            <w:r>
              <w:rPr>
                <w:rFonts w:ascii="Liberation Serif" w:hAnsi="Liberation Serif" w:cs="Liberation Serif" w:eastAsiaTheme="minorEastAsia"/>
                <w:sz w:val="20"/>
                <w:szCs w:val="20"/>
              </w:rPr>
              <w:t xml:space="preserve">Документ, подтверждающий право собственности</w:t>
            </w:r>
            <w:r/>
          </w:p>
        </w:tc>
      </w:tr>
      <w:tr>
        <w:trPr>
          <w:trHeight w:val="715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Theme="minorEastAsia"/>
              </w:rPr>
            </w:pPr>
            <w:r>
              <w:rPr>
                <w:rFonts w:ascii="Liberation Serif" w:hAnsi="Liberation Serif" w:cs="Liberation Serif" w:eastAsiaTheme="minorEastAsi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5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Theme="minorEastAsia"/>
              </w:rPr>
            </w:pPr>
            <w:r>
              <w:rPr>
                <w:rFonts w:ascii="Liberation Serif" w:hAnsi="Liberation Serif" w:cs="Liberation Serif" w:eastAsiaTheme="minorEastAsi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Theme="minorEastAsia"/>
              </w:rPr>
            </w:pPr>
            <w:r>
              <w:rPr>
                <w:rFonts w:ascii="Liberation Serif" w:hAnsi="Liberation Serif" w:cs="Liberation Serif" w:eastAsiaTheme="minorEastAsia"/>
              </w:rPr>
            </w:r>
            <w:r/>
          </w:p>
        </w:tc>
      </w:tr>
      <w:tr>
        <w:trPr>
          <w:trHeight w:val="694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Theme="minorEastAsia"/>
              </w:rPr>
            </w:pPr>
            <w:r>
              <w:rPr>
                <w:rFonts w:ascii="Liberation Serif" w:hAnsi="Liberation Serif" w:cs="Liberation Serif" w:eastAsiaTheme="minorEastAsi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5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Theme="minorEastAsia"/>
              </w:rPr>
            </w:pPr>
            <w:r>
              <w:rPr>
                <w:rFonts w:ascii="Liberation Serif" w:hAnsi="Liberation Serif" w:cs="Liberation Serif" w:eastAsiaTheme="minorEastAsi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Theme="minorEastAsia"/>
              </w:rPr>
            </w:pPr>
            <w:r>
              <w:rPr>
                <w:rFonts w:ascii="Liberation Serif" w:hAnsi="Liberation Serif" w:cs="Liberation Serif" w:eastAsiaTheme="minorEastAsia"/>
              </w:rPr>
            </w:r>
            <w:r/>
          </w:p>
        </w:tc>
      </w:tr>
      <w:tr>
        <w:trPr>
          <w:trHeight w:val="688"/>
        </w:trPr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Theme="minorEastAsia"/>
              </w:rPr>
            </w:pPr>
            <w:r>
              <w:rPr>
                <w:rFonts w:ascii="Liberation Serif" w:hAnsi="Liberation Serif" w:cs="Liberation Serif" w:eastAsiaTheme="minorEastAsi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35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Theme="minorEastAsia"/>
              </w:rPr>
            </w:pPr>
            <w:r>
              <w:rPr>
                <w:rFonts w:ascii="Liberation Serif" w:hAnsi="Liberation Serif" w:cs="Liberation Serif" w:eastAsiaTheme="minorEastAsia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W w:w="215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Theme="minorEastAsia"/>
              </w:rPr>
            </w:pPr>
            <w:r>
              <w:rPr>
                <w:rFonts w:ascii="Liberation Serif" w:hAnsi="Liberation Serif" w:cs="Liberation Serif" w:eastAsiaTheme="minorEastAsia"/>
              </w:rPr>
            </w:r>
            <w:r/>
          </w:p>
        </w:tc>
      </w:tr>
    </w:tbl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Полноту и достоверность представленных в запросе сведений подтверждаю.</w:t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Theme="minorEastAsia"/>
          <w:sz w:val="28"/>
          <w:szCs w:val="28"/>
        </w:rPr>
        <w:t xml:space="preserve">Об ответственности за недостоверность представленных сведений проинформирован.</w:t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Даю свое согласие на получение, обработку и передачу моих персональных данных  согласно Федеральному </w:t>
      </w:r>
      <w:hyperlink r:id="rId37" w:tooltip="https://login.consultant.ru/link/?rnd=D2EC3F135668EAD5A00CD76A69E46D61&amp;req=doc&amp;base=LAW&amp;n=389193&amp;REFFIELD=134&amp;REFDST=1000000586&amp;REFDOC=337332&amp;REFBASE=MOB&amp;stat=refcode%3D16876%3Bindex%3D1538&amp;date=11.07.2021&amp;demo=2" w:history="1">
        <w:r>
          <w:rPr>
            <w:rFonts w:ascii="Liberation Serif" w:hAnsi="Liberation Serif" w:cs="Liberation Serif"/>
            <w:color w:val="000000"/>
            <w:sz w:val="28"/>
            <w:szCs w:val="28"/>
          </w:rPr>
          <w:t xml:space="preserve">закону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от 27.07.2006 № 152-ФЗ «О персональных данных».</w:t>
      </w:r>
      <w:r/>
    </w:p>
    <w:p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jc w:val="both"/>
        <w:rPr>
          <w:rFonts w:ascii="Liberation Serif" w:hAnsi="Liberation Serif" w:cs="Liberation Serif" w:eastAsia="Liberation Serif"/>
          <w:sz w:val="28"/>
          <w:szCs w:val="28"/>
          <w:highlight w:val="non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К заявлению прилагаются следующие документы: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pStyle w:val="906"/>
        <w:ind w:left="0" w:right="0" w:firstLine="0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szCs w:val="22"/>
        </w:rPr>
        <w:t xml:space="preserve">1)________________________________________________</w:t>
      </w:r>
      <w:r>
        <w:rPr>
          <w:rFonts w:ascii="Liberation Serif" w:hAnsi="Liberation Serif" w:cs="Liberation Serif" w:eastAsia="Liberation Serif"/>
          <w:sz w:val="28"/>
          <w:szCs w:val="22"/>
        </w:rPr>
        <w:t xml:space="preserve">на___л</w:t>
      </w:r>
      <w:r>
        <w:rPr>
          <w:rFonts w:ascii="Liberation Serif" w:hAnsi="Liberation Serif" w:cs="Liberation Serif" w:eastAsia="Liberation Serif"/>
          <w:sz w:val="28"/>
          <w:szCs w:val="22"/>
        </w:rPr>
        <w:t xml:space="preserve">. в____</w:t>
      </w:r>
      <w:r>
        <w:rPr>
          <w:rFonts w:ascii="Liberation Serif" w:hAnsi="Liberation Serif" w:cs="Liberation Serif" w:eastAsia="Liberation Serif"/>
          <w:sz w:val="28"/>
          <w:szCs w:val="22"/>
        </w:rPr>
        <w:t xml:space="preserve">экз</w:t>
      </w:r>
      <w:r>
        <w:rPr>
          <w:rFonts w:ascii="Liberation Serif" w:hAnsi="Liberation Serif" w:cs="Liberation Serif" w:eastAsia="Liberation Serif"/>
          <w:sz w:val="28"/>
          <w:szCs w:val="22"/>
        </w:rPr>
        <w:t xml:space="preserve">.;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pStyle w:val="906"/>
        <w:ind w:left="0" w:right="0" w:firstLine="0"/>
        <w:rPr>
          <w:rFonts w:ascii="Liberation Serif" w:hAnsi="Liberation Serif" w:cs="Liberation Serif" w:eastAsia="Liberation Serif"/>
          <w:sz w:val="20"/>
        </w:rPr>
      </w:pPr>
      <w:r>
        <w:rPr>
          <w:rFonts w:ascii="Liberation Serif" w:hAnsi="Liberation Serif" w:cs="Liberation Serif" w:eastAsia="Liberation Serif"/>
          <w:sz w:val="20"/>
          <w:szCs w:val="22"/>
        </w:rPr>
        <w:t xml:space="preserve">              </w:t>
        <w:tab/>
        <w:t xml:space="preserve">(наименование и номер документа)</w:t>
      </w:r>
      <w:r>
        <w:rPr>
          <w:rFonts w:ascii="Liberation Serif" w:hAnsi="Liberation Serif" w:cs="Liberation Serif" w:eastAsia="Liberation Serif"/>
          <w:sz w:val="20"/>
        </w:rPr>
      </w:r>
      <w:r/>
    </w:p>
    <w:p>
      <w:pPr>
        <w:pStyle w:val="906"/>
        <w:ind w:left="0" w:right="0" w:firstLine="0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szCs w:val="22"/>
        </w:rPr>
        <w:t xml:space="preserve">2)________________________________________________</w:t>
      </w:r>
      <w:r>
        <w:rPr>
          <w:rFonts w:ascii="Liberation Serif" w:hAnsi="Liberation Serif" w:cs="Liberation Serif" w:eastAsia="Liberation Serif"/>
          <w:sz w:val="28"/>
          <w:szCs w:val="22"/>
        </w:rPr>
        <w:t xml:space="preserve">на___л</w:t>
      </w:r>
      <w:r>
        <w:rPr>
          <w:rFonts w:ascii="Liberation Serif" w:hAnsi="Liberation Serif" w:cs="Liberation Serif" w:eastAsia="Liberation Serif"/>
          <w:sz w:val="28"/>
          <w:szCs w:val="22"/>
        </w:rPr>
        <w:t xml:space="preserve">. в____</w:t>
      </w:r>
      <w:r>
        <w:rPr>
          <w:rFonts w:ascii="Liberation Serif" w:hAnsi="Liberation Serif" w:cs="Liberation Serif" w:eastAsia="Liberation Serif"/>
          <w:sz w:val="28"/>
          <w:szCs w:val="22"/>
        </w:rPr>
        <w:t xml:space="preserve">экз</w:t>
      </w:r>
      <w:r>
        <w:rPr>
          <w:rFonts w:ascii="Liberation Serif" w:hAnsi="Liberation Serif" w:cs="Liberation Serif" w:eastAsia="Liberation Serif"/>
          <w:sz w:val="28"/>
          <w:szCs w:val="22"/>
        </w:rPr>
        <w:t xml:space="preserve">.;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pStyle w:val="906"/>
        <w:ind w:left="0" w:right="0" w:firstLine="0"/>
        <w:rPr>
          <w:rFonts w:ascii="Liberation Serif" w:hAnsi="Liberation Serif" w:cs="Liberation Serif" w:eastAsia="Liberation Serif"/>
          <w:sz w:val="20"/>
        </w:rPr>
      </w:pPr>
      <w:r>
        <w:rPr>
          <w:rFonts w:ascii="Liberation Serif" w:hAnsi="Liberation Serif" w:cs="Liberation Serif" w:eastAsia="Liberation Serif"/>
          <w:sz w:val="20"/>
          <w:szCs w:val="22"/>
        </w:rPr>
        <w:t xml:space="preserve">            </w:t>
      </w:r>
      <w:r>
        <w:rPr>
          <w:rFonts w:ascii="Liberation Serif" w:hAnsi="Liberation Serif" w:cs="Liberation Serif" w:eastAsia="Liberation Serif"/>
          <w:sz w:val="20"/>
          <w:szCs w:val="22"/>
        </w:rPr>
        <w:t xml:space="preserve">  </w:t>
        <w:tab/>
        <w:t xml:space="preserve">(наименование и номер документа)</w:t>
      </w:r>
      <w:r>
        <w:rPr>
          <w:rFonts w:ascii="Liberation Serif" w:hAnsi="Liberation Serif" w:cs="Liberation Serif" w:eastAsia="Liberation Serif"/>
          <w:sz w:val="20"/>
        </w:rPr>
      </w:r>
      <w:r/>
    </w:p>
    <w:p>
      <w:pPr>
        <w:pStyle w:val="906"/>
        <w:ind w:left="0" w:right="0" w:firstLine="0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szCs w:val="22"/>
        </w:rPr>
        <w:t xml:space="preserve">3)________________________________________________</w:t>
      </w:r>
      <w:r>
        <w:rPr>
          <w:rFonts w:ascii="Liberation Serif" w:hAnsi="Liberation Serif" w:cs="Liberation Serif" w:eastAsia="Liberation Serif"/>
          <w:sz w:val="28"/>
          <w:szCs w:val="22"/>
        </w:rPr>
        <w:t xml:space="preserve">на___л</w:t>
      </w:r>
      <w:r>
        <w:rPr>
          <w:rFonts w:ascii="Liberation Serif" w:hAnsi="Liberation Serif" w:cs="Liberation Serif" w:eastAsia="Liberation Serif"/>
          <w:sz w:val="28"/>
          <w:szCs w:val="22"/>
        </w:rPr>
        <w:t xml:space="preserve">. в____</w:t>
      </w:r>
      <w:r>
        <w:rPr>
          <w:rFonts w:ascii="Liberation Serif" w:hAnsi="Liberation Serif" w:cs="Liberation Serif" w:eastAsia="Liberation Serif"/>
          <w:sz w:val="28"/>
          <w:szCs w:val="22"/>
        </w:rPr>
        <w:t xml:space="preserve">экз</w:t>
      </w:r>
      <w:r>
        <w:rPr>
          <w:rFonts w:ascii="Liberation Serif" w:hAnsi="Liberation Serif" w:cs="Liberation Serif" w:eastAsia="Liberation Serif"/>
          <w:sz w:val="28"/>
          <w:szCs w:val="22"/>
        </w:rPr>
        <w:t xml:space="preserve">.;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pStyle w:val="906"/>
        <w:ind w:left="0" w:right="0" w:firstLine="0"/>
        <w:rPr>
          <w:rFonts w:ascii="Liberation Serif" w:hAnsi="Liberation Serif" w:cs="Liberation Serif" w:eastAsia="Liberation Serif"/>
          <w:sz w:val="20"/>
        </w:rPr>
      </w:pPr>
      <w:r>
        <w:rPr>
          <w:rFonts w:ascii="Liberation Serif" w:hAnsi="Liberation Serif" w:cs="Liberation Serif" w:eastAsia="Liberation Serif"/>
          <w:sz w:val="20"/>
          <w:szCs w:val="22"/>
        </w:rPr>
        <w:t xml:space="preserve">             </w:t>
        <w:tab/>
        <w:t xml:space="preserve">(наименование и номер документа)</w:t>
      </w:r>
      <w:r>
        <w:rPr>
          <w:rFonts w:ascii="Liberation Serif" w:hAnsi="Liberation Serif" w:cs="Liberation Serif" w:eastAsia="Liberation Serif"/>
          <w:sz w:val="20"/>
        </w:rPr>
      </w:r>
      <w:r/>
    </w:p>
    <w:p>
      <w:pPr>
        <w:pStyle w:val="906"/>
        <w:ind w:left="0" w:right="0" w:firstLine="0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szCs w:val="22"/>
        </w:rPr>
        <w:t xml:space="preserve">4)________________________________________________</w:t>
      </w:r>
      <w:r>
        <w:rPr>
          <w:rFonts w:ascii="Liberation Serif" w:hAnsi="Liberation Serif" w:cs="Liberation Serif" w:eastAsia="Liberation Serif"/>
          <w:sz w:val="28"/>
          <w:szCs w:val="22"/>
        </w:rPr>
        <w:t xml:space="preserve">на___л</w:t>
      </w:r>
      <w:r>
        <w:rPr>
          <w:rFonts w:ascii="Liberation Serif" w:hAnsi="Liberation Serif" w:cs="Liberation Serif" w:eastAsia="Liberation Serif"/>
          <w:sz w:val="28"/>
          <w:szCs w:val="22"/>
        </w:rPr>
        <w:t xml:space="preserve">. в____</w:t>
      </w:r>
      <w:r>
        <w:rPr>
          <w:rFonts w:ascii="Liberation Serif" w:hAnsi="Liberation Serif" w:cs="Liberation Serif" w:eastAsia="Liberation Serif"/>
          <w:sz w:val="28"/>
          <w:szCs w:val="22"/>
        </w:rPr>
        <w:t xml:space="preserve">экз</w:t>
      </w:r>
      <w:r>
        <w:rPr>
          <w:rFonts w:ascii="Liberation Serif" w:hAnsi="Liberation Serif" w:cs="Liberation Serif" w:eastAsia="Liberation Serif"/>
          <w:sz w:val="28"/>
          <w:szCs w:val="22"/>
        </w:rPr>
        <w:t xml:space="preserve">.;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pStyle w:val="906"/>
        <w:ind w:left="0" w:right="0" w:firstLine="0"/>
        <w:rPr>
          <w:rFonts w:ascii="Liberation Serif" w:hAnsi="Liberation Serif" w:cs="Liberation Serif" w:eastAsia="Liberation Serif"/>
          <w:sz w:val="20"/>
        </w:rPr>
      </w:pPr>
      <w:r>
        <w:rPr>
          <w:rFonts w:ascii="Liberation Serif" w:hAnsi="Liberation Serif" w:cs="Liberation Serif" w:eastAsia="Liberation Serif"/>
          <w:sz w:val="20"/>
          <w:szCs w:val="22"/>
        </w:rPr>
        <w:t xml:space="preserve">             </w:t>
        <w:tab/>
        <w:t xml:space="preserve"> (наименование и номер документа)</w:t>
      </w:r>
      <w:r>
        <w:rPr>
          <w:rFonts w:ascii="Liberation Serif" w:hAnsi="Liberation Serif" w:cs="Liberation Serif" w:eastAsia="Liberation Serif"/>
          <w:sz w:val="20"/>
        </w:rPr>
      </w:r>
      <w:r/>
    </w:p>
    <w:p>
      <w:pPr>
        <w:pStyle w:val="906"/>
        <w:ind w:left="0" w:right="0" w:firstLine="0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szCs w:val="22"/>
        </w:rPr>
        <w:t xml:space="preserve">5)________________________________________________</w:t>
      </w:r>
      <w:r>
        <w:rPr>
          <w:rFonts w:ascii="Liberation Serif" w:hAnsi="Liberation Serif" w:cs="Liberation Serif" w:eastAsia="Liberation Serif"/>
          <w:sz w:val="28"/>
          <w:szCs w:val="22"/>
        </w:rPr>
        <w:t xml:space="preserve">на___л</w:t>
      </w:r>
      <w:r>
        <w:rPr>
          <w:rFonts w:ascii="Liberation Serif" w:hAnsi="Liberation Serif" w:cs="Liberation Serif" w:eastAsia="Liberation Serif"/>
          <w:sz w:val="28"/>
          <w:szCs w:val="22"/>
        </w:rPr>
        <w:t xml:space="preserve">. в____</w:t>
      </w:r>
      <w:r>
        <w:rPr>
          <w:rFonts w:ascii="Liberation Serif" w:hAnsi="Liberation Serif" w:cs="Liberation Serif" w:eastAsia="Liberation Serif"/>
          <w:sz w:val="28"/>
          <w:szCs w:val="22"/>
        </w:rPr>
        <w:t xml:space="preserve">экз</w:t>
      </w:r>
      <w:r>
        <w:rPr>
          <w:rFonts w:ascii="Liberation Serif" w:hAnsi="Liberation Serif" w:cs="Liberation Serif" w:eastAsia="Liberation Serif"/>
          <w:sz w:val="28"/>
          <w:szCs w:val="22"/>
        </w:rPr>
        <w:t xml:space="preserve">.;</w:t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pStyle w:val="906"/>
        <w:ind w:left="0" w:right="0" w:firstLine="0"/>
        <w:rPr>
          <w:rFonts w:ascii="Liberation Serif" w:hAnsi="Liberation Serif" w:cs="Liberation Serif" w:eastAsia="Liberation Serif"/>
          <w:sz w:val="20"/>
        </w:rPr>
      </w:pPr>
      <w:r>
        <w:rPr>
          <w:rFonts w:ascii="Liberation Serif" w:hAnsi="Liberation Serif" w:cs="Liberation Serif" w:eastAsia="Liberation Serif"/>
          <w:sz w:val="20"/>
          <w:szCs w:val="22"/>
        </w:rPr>
        <w:t xml:space="preserve">             </w:t>
        <w:tab/>
        <w:t xml:space="preserve"> (наименование и номер документа)</w:t>
      </w:r>
      <w:r>
        <w:rPr>
          <w:rFonts w:ascii="Liberation Serif" w:hAnsi="Liberation Serif" w:cs="Liberation Serif" w:eastAsia="Liberation Serif"/>
          <w:sz w:val="20"/>
        </w:rPr>
      </w:r>
      <w:r/>
    </w:p>
    <w:p>
      <w:pPr>
        <w:ind w:left="0" w:right="0" w:firstLine="0"/>
        <w:jc w:val="both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>
        <w:rPr>
          <w:rFonts w:ascii="Liberation Serif" w:hAnsi="Liberation Serif" w:cs="Liberation Serif" w:eastAsia="Liberation Serif"/>
          <w:sz w:val="28"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Подписи заявителя и совершеннолетних членов семьи:</w:t>
      </w:r>
      <w:r/>
    </w:p>
    <w:tbl>
      <w:tblPr>
        <w:tblStyle w:val="948"/>
        <w:tblW w:w="99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53"/>
        <w:gridCol w:w="236"/>
        <w:gridCol w:w="1905"/>
        <w:gridCol w:w="236"/>
        <w:gridCol w:w="2268"/>
      </w:tblGrid>
      <w:tr>
        <w:trPr/>
        <w:tc>
          <w:tcPr>
            <w:tcBorders>
              <w:bottom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6"/>
                <w:szCs w:val="26"/>
              </w:rPr>
            </w:pPr>
            <w:r/>
            <w:bookmarkStart w:id="36" w:name="_Hlk117764467"/>
            <w:r/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6"/>
                <w:szCs w:val="26"/>
              </w:rPr>
            </w:pPr>
            <w:r>
              <w:rPr>
                <w:rFonts w:ascii="Liberation Serif" w:hAnsi="Liberation Serif" w:cs="Liberation Serif" w:eastAsia="Times New Roman"/>
                <w:sz w:val="26"/>
                <w:szCs w:val="26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6"/>
                <w:szCs w:val="26"/>
              </w:rPr>
            </w:pPr>
            <w:r>
              <w:rPr>
                <w:rFonts w:ascii="Liberation Serif" w:hAnsi="Liberation Serif" w:cs="Liberation Serif" w:eastAsia="Times New Roman"/>
                <w:sz w:val="26"/>
                <w:szCs w:val="26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6"/>
                <w:szCs w:val="26"/>
              </w:rPr>
            </w:pPr>
            <w:r>
              <w:rPr>
                <w:rFonts w:ascii="Liberation Serif" w:hAnsi="Liberation Serif" w:cs="Liberation Serif" w:eastAsia="Times New Roman"/>
                <w:sz w:val="26"/>
                <w:szCs w:val="26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6"/>
                <w:szCs w:val="26"/>
              </w:rPr>
            </w:pPr>
            <w:r>
              <w:rPr>
                <w:rFonts w:ascii="Liberation Serif" w:hAnsi="Liberation Serif" w:cs="Liberation Serif" w:eastAsia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sz w:val="20"/>
                <w:szCs w:val="20"/>
              </w:rPr>
              <w:t xml:space="preserve">(Ф.И.О. заявителя)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sz w:val="20"/>
                <w:szCs w:val="20"/>
              </w:rPr>
              <w:t xml:space="preserve">(подпись)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sz w:val="20"/>
                <w:szCs w:val="20"/>
              </w:rPr>
              <w:t xml:space="preserve">(дата)</w:t>
            </w:r>
            <w:bookmarkEnd w:id="36"/>
            <w:r/>
            <w:r/>
          </w:p>
        </w:tc>
      </w:tr>
      <w:tr>
        <w:trPr/>
        <w:tc>
          <w:tcPr>
            <w:tcBorders>
              <w:bottom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sz w:val="20"/>
                <w:szCs w:val="20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sz w:val="20"/>
                <w:szCs w:val="20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sz w:val="20"/>
                <w:szCs w:val="20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sz w:val="20"/>
                <w:szCs w:val="20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sz w:val="20"/>
                <w:szCs w:val="20"/>
              </w:rPr>
              <w:t xml:space="preserve">(Ф.И.О. совершеннолетних членов семьи)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sz w:val="20"/>
                <w:szCs w:val="20"/>
              </w:rPr>
              <w:t xml:space="preserve">(подпись)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sz w:val="20"/>
                <w:szCs w:val="20"/>
              </w:rPr>
              <w:t xml:space="preserve">(дата)</w:t>
            </w:r>
            <w:r/>
          </w:p>
        </w:tc>
      </w:tr>
      <w:tr>
        <w:trPr/>
        <w:tc>
          <w:tcPr>
            <w:tcBorders>
              <w:bottom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sz w:val="20"/>
                <w:szCs w:val="20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sz w:val="20"/>
                <w:szCs w:val="20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sz w:val="20"/>
                <w:szCs w:val="20"/>
              </w:rPr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sz w:val="20"/>
                <w:szCs w:val="20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5353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sz w:val="20"/>
                <w:szCs w:val="20"/>
              </w:rPr>
              <w:t xml:space="preserve">(Ф.И.О. совершеннолетних членов семьи)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905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sz w:val="20"/>
                <w:szCs w:val="20"/>
              </w:rPr>
              <w:t xml:space="preserve">(подпись)</w:t>
            </w:r>
            <w:r/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0"/>
                <w:szCs w:val="20"/>
              </w:rPr>
            </w:pPr>
            <w:r>
              <w:rPr>
                <w:rFonts w:ascii="Liberation Serif" w:hAnsi="Liberation Serif" w:cs="Liberation Serif" w:eastAsia="Times New Roman"/>
                <w:sz w:val="20"/>
                <w:szCs w:val="20"/>
              </w:rPr>
              <w:t xml:space="preserve">(дата)</w:t>
            </w:r>
            <w:r/>
          </w:p>
        </w:tc>
      </w:tr>
    </w:tbl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Результат рассмотрения документов </w:t>
      </w:r>
      <w:r>
        <w:rPr>
          <w:rFonts w:ascii="Liberation Serif" w:hAnsi="Liberation Serif" w:cs="Liberation Serif"/>
          <w:sz w:val="28"/>
          <w:szCs w:val="28"/>
        </w:rPr>
        <w:t xml:space="preserve">прошу:</w:t>
      </w:r>
      <w:r/>
    </w:p>
    <w:p>
      <w:pPr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┌┐</w:t>
      </w:r>
      <w:r/>
    </w:p>
    <w:p>
      <w:pPr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└┘ направить почтовым отправлением по адресу</w:t>
      </w:r>
      <w:r/>
    </w:p>
    <w:p>
      <w:pPr>
        <w:ind w:firstLine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__________________________________________________________________</w:t>
      </w:r>
      <w:r>
        <w:rPr>
          <w:rFonts w:ascii="Liberation Serif" w:hAnsi="Liberation Serif" w:cs="Liberation Serif"/>
          <w:sz w:val="22"/>
          <w:szCs w:val="22"/>
        </w:rPr>
        <w:t xml:space="preserve">___________________</w:t>
      </w:r>
      <w:r>
        <w:rPr>
          <w:rFonts w:ascii="Liberation Serif" w:hAnsi="Liberation Serif" w:cs="Liberation Serif"/>
          <w:sz w:val="22"/>
          <w:szCs w:val="22"/>
        </w:rPr>
        <w:t xml:space="preserve">__</w:t>
      </w:r>
      <w:r/>
    </w:p>
    <w:p>
      <w:pPr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(указать адрес)</w:t>
      </w:r>
      <w:r/>
    </w:p>
    <w:p>
      <w:pPr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┌┐</w:t>
      </w:r>
      <w:r/>
    </w:p>
    <w:p>
      <w:pPr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└┘ выдать при личном обращении</w:t>
      </w:r>
      <w:r/>
    </w:p>
    <w:p>
      <w:pPr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┌┐</w:t>
      </w:r>
      <w:r/>
    </w:p>
    <w:p>
      <w:pPr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└┘ выдать через МФЦ</w:t>
      </w:r>
      <w:r/>
    </w:p>
    <w:p>
      <w:pPr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┌┐</w:t>
      </w:r>
      <w:r/>
    </w:p>
    <w:p>
      <w:pPr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└┘выдать в форме электронного документа (с момента реализации технической возможности)</w:t>
      </w:r>
      <w:r/>
    </w:p>
    <w:p>
      <w:pPr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┌┐</w:t>
      </w:r>
      <w:r/>
    </w:p>
    <w:p>
      <w:pPr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└┘ </w:t>
      </w:r>
      <w:r>
        <w:rPr>
          <w:rFonts w:ascii="Liberation Serif" w:hAnsi="Liberation Serif" w:cs="Liberation Serif"/>
          <w:sz w:val="22"/>
          <w:szCs w:val="22"/>
        </w:rPr>
        <w:t xml:space="preserve">направить </w:t>
      </w:r>
      <w:r>
        <w:rPr>
          <w:rFonts w:ascii="Liberation Serif" w:hAnsi="Liberation Serif" w:cs="Liberation Serif"/>
          <w:sz w:val="22"/>
          <w:szCs w:val="22"/>
        </w:rPr>
        <w:t xml:space="preserve">по электронной почте ________________</w:t>
      </w:r>
      <w:r>
        <w:rPr>
          <w:rFonts w:ascii="Liberation Serif" w:hAnsi="Liberation Serif" w:cs="Liberation Serif"/>
          <w:sz w:val="22"/>
          <w:szCs w:val="22"/>
        </w:rPr>
        <w:t xml:space="preserve">__</w:t>
      </w:r>
      <w:r>
        <w:rPr>
          <w:rFonts w:ascii="Liberation Serif" w:hAnsi="Liberation Serif" w:cs="Liberation Serif"/>
          <w:sz w:val="22"/>
          <w:szCs w:val="22"/>
        </w:rPr>
        <w:t xml:space="preserve">____________________________</w:t>
      </w:r>
      <w:r/>
    </w:p>
    <w:p>
      <w:pPr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(указать адрес)</w:t>
      </w:r>
      <w:r/>
    </w:p>
    <w:p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Заявление и прилагаемые к нему документы приняты:</w:t>
      </w:r>
      <w:r/>
    </w:p>
    <w:p>
      <w:pPr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>
        <w:rPr>
          <w:rFonts w:ascii="Liberation Serif" w:hAnsi="Liberation Serif" w:cs="Liberation Serif"/>
          <w:sz w:val="26"/>
          <w:szCs w:val="26"/>
          <w:lang w:eastAsia="en-US"/>
        </w:rPr>
      </w:r>
      <w:r/>
    </w:p>
    <w:tbl>
      <w:tblPr>
        <w:tblStyle w:val="949"/>
        <w:tblW w:w="10065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87"/>
        <w:gridCol w:w="284"/>
        <w:gridCol w:w="1842"/>
        <w:gridCol w:w="284"/>
        <w:gridCol w:w="2268"/>
      </w:tblGrid>
      <w:tr>
        <w:trPr/>
        <w:tc>
          <w:tcPr>
            <w:tcBorders>
              <w:bottom w:val="single" w:color="auto" w:sz="4" w:space="0"/>
            </w:tcBorders>
            <w:tcW w:w="53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6"/>
                <w:szCs w:val="26"/>
              </w:rPr>
            </w:pPr>
            <w:r>
              <w:rPr>
                <w:rFonts w:ascii="Liberation Serif" w:hAnsi="Liberation Serif" w:cs="Liberation Serif" w:eastAsia="Times New Roman"/>
                <w:sz w:val="26"/>
                <w:szCs w:val="26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6"/>
                <w:szCs w:val="26"/>
              </w:rPr>
            </w:pPr>
            <w:r>
              <w:rPr>
                <w:rFonts w:ascii="Liberation Serif" w:hAnsi="Liberation Serif" w:cs="Liberation Serif" w:eastAsia="Times New Roman"/>
                <w:sz w:val="26"/>
                <w:szCs w:val="26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6"/>
                <w:szCs w:val="26"/>
              </w:rPr>
            </w:pPr>
            <w:r>
              <w:rPr>
                <w:rFonts w:ascii="Liberation Serif" w:hAnsi="Liberation Serif" w:cs="Liberation Serif" w:eastAsia="Times New Roman"/>
                <w:sz w:val="26"/>
                <w:szCs w:val="26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6"/>
                <w:szCs w:val="26"/>
              </w:rPr>
            </w:pPr>
            <w:r>
              <w:rPr>
                <w:rFonts w:ascii="Liberation Serif" w:hAnsi="Liberation Serif" w:cs="Liberation Serif" w:eastAsia="Times New Roman"/>
                <w:sz w:val="26"/>
                <w:szCs w:val="26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6"/>
                <w:szCs w:val="26"/>
              </w:rPr>
            </w:pPr>
            <w:r>
              <w:rPr>
                <w:rFonts w:ascii="Liberation Serif" w:hAnsi="Liberation Serif" w:cs="Liberation Serif" w:eastAsia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</w:tcBorders>
            <w:tcW w:w="5387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0"/>
                <w:szCs w:val="26"/>
              </w:rPr>
            </w:pPr>
            <w:r>
              <w:rPr>
                <w:rFonts w:ascii="Liberation Serif" w:hAnsi="Liberation Serif" w:cs="Liberation Serif" w:eastAsia="Times New Roman"/>
                <w:sz w:val="20"/>
                <w:szCs w:val="26"/>
              </w:rPr>
              <w:t xml:space="preserve">(должность, Ф.И.О.)</w:t>
            </w:r>
            <w:r>
              <w:rPr>
                <w:sz w:val="20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0"/>
                <w:szCs w:val="26"/>
              </w:rPr>
            </w:pPr>
            <w:r>
              <w:rPr>
                <w:rFonts w:ascii="Liberation Serif" w:hAnsi="Liberation Serif" w:cs="Liberation Serif" w:eastAsia="Times New Roman"/>
                <w:sz w:val="20"/>
                <w:szCs w:val="26"/>
              </w:rPr>
            </w:r>
            <w:r>
              <w:rPr>
                <w:sz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1842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0"/>
                <w:szCs w:val="26"/>
              </w:rPr>
            </w:pPr>
            <w:r>
              <w:rPr>
                <w:rFonts w:ascii="Liberation Serif" w:hAnsi="Liberation Serif" w:cs="Liberation Serif" w:eastAsia="Times New Roman"/>
                <w:sz w:val="20"/>
                <w:szCs w:val="26"/>
              </w:rPr>
              <w:t xml:space="preserve">(подпись)</w:t>
            </w:r>
            <w:r>
              <w:rPr>
                <w:sz w:val="20"/>
              </w:rPr>
            </w:r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0"/>
                <w:szCs w:val="26"/>
              </w:rPr>
            </w:pPr>
            <w:r>
              <w:rPr>
                <w:rFonts w:ascii="Liberation Serif" w:hAnsi="Liberation Serif" w:cs="Liberation Serif" w:eastAsia="Times New Roman"/>
                <w:sz w:val="20"/>
                <w:szCs w:val="26"/>
              </w:rPr>
            </w:r>
            <w:r>
              <w:rPr>
                <w:sz w:val="20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 w:eastAsia="Times New Roman"/>
                <w:sz w:val="20"/>
                <w:szCs w:val="26"/>
              </w:rPr>
            </w:pPr>
            <w:r>
              <w:rPr>
                <w:rFonts w:ascii="Liberation Serif" w:hAnsi="Liberation Serif" w:cs="Liberation Serif" w:eastAsia="Times New Roman"/>
                <w:sz w:val="20"/>
                <w:szCs w:val="26"/>
              </w:rPr>
              <w:t xml:space="preserve">(дата)</w:t>
            </w:r>
            <w:r>
              <w:rPr>
                <w:sz w:val="20"/>
              </w:rPr>
            </w:r>
            <w:r/>
          </w:p>
        </w:tc>
      </w:tr>
    </w:tbl>
    <w:p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rPr>
          <w:rFonts w:ascii="Liberation Serif" w:hAnsi="Liberation Serif"/>
          <w:color w:val="7030A0"/>
        </w:rPr>
        <w:sectPr>
          <w:footnotePr/>
          <w:endnotePr/>
          <w:type w:val="nextPage"/>
          <w:pgSz w:w="11906" w:h="16838" w:orient="portrait"/>
          <w:pgMar w:top="1134" w:right="567" w:bottom="1134" w:left="1701" w:header="720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/>
          <w:color w:val="7030A0"/>
        </w:rPr>
      </w:r>
      <w:r/>
    </w:p>
    <w:p>
      <w:pPr>
        <w:ind w:left="0" w:right="0" w:firstLine="4677"/>
        <w:jc w:val="left"/>
        <w:rPr>
          <w:rFonts w:ascii="Liberation Serif" w:hAnsi="Liberation Serif"/>
          <w:bCs/>
          <w:color w:val="000000"/>
          <w:sz w:val="20"/>
        </w:rPr>
      </w:pPr>
      <w:r>
        <w:rPr>
          <w:rFonts w:ascii="Liberation Serif" w:hAnsi="Liberation Serif"/>
          <w:bCs/>
          <w:color w:val="000000"/>
          <w:sz w:val="20"/>
        </w:rPr>
        <w:t xml:space="preserve">Приложение № 2</w:t>
      </w:r>
      <w:r>
        <w:rPr>
          <w:sz w:val="20"/>
        </w:rPr>
      </w:r>
      <w:r/>
    </w:p>
    <w:p>
      <w:pPr>
        <w:ind w:left="0" w:right="0" w:firstLine="4677"/>
        <w:jc w:val="left"/>
        <w:rPr>
          <w:rFonts w:ascii="Liberation Serif" w:hAnsi="Liberation Serif"/>
          <w:color w:val="000000"/>
          <w:sz w:val="20"/>
        </w:rPr>
      </w:pPr>
      <w:r>
        <w:rPr>
          <w:rFonts w:ascii="Liberation Serif" w:hAnsi="Liberation Serif"/>
          <w:bCs/>
          <w:color w:val="000000"/>
          <w:sz w:val="20"/>
        </w:rPr>
      </w:r>
      <w:r>
        <w:rPr>
          <w:rFonts w:ascii="Liberation Serif" w:hAnsi="Liberation Serif"/>
          <w:color w:val="000000"/>
          <w:sz w:val="20"/>
        </w:rPr>
        <w:t xml:space="preserve">к Административному регламенту</w:t>
      </w:r>
      <w:r>
        <w:rPr>
          <w:rFonts w:ascii="Liberation Serif" w:hAnsi="Liberation Serif"/>
          <w:color w:val="000000"/>
          <w:sz w:val="20"/>
        </w:rPr>
        <w:t xml:space="preserve"> </w:t>
      </w:r>
      <w:r>
        <w:rPr>
          <w:rFonts w:ascii="Liberation Serif" w:hAnsi="Liberation Serif"/>
          <w:color w:val="000000"/>
          <w:sz w:val="20"/>
        </w:rPr>
        <w:t xml:space="preserve">предоставления</w:t>
      </w:r>
      <w:r/>
    </w:p>
    <w:p>
      <w:pPr>
        <w:ind w:left="0" w:right="0" w:firstLine="4677"/>
        <w:jc w:val="left"/>
        <w:rPr>
          <w:rFonts w:ascii="Liberation Serif" w:hAnsi="Liberation Serif"/>
          <w:color w:val="000000"/>
          <w:sz w:val="20"/>
        </w:rPr>
      </w:pPr>
      <w:r>
        <w:rPr>
          <w:rFonts w:ascii="Liberation Serif" w:hAnsi="Liberation Serif"/>
          <w:color w:val="000000"/>
          <w:sz w:val="20"/>
        </w:rPr>
        <w:t xml:space="preserve">муниципальной услуги </w:t>
      </w:r>
      <w:r>
        <w:rPr>
          <w:rFonts w:ascii="Liberation Serif" w:hAnsi="Liberation Serif"/>
          <w:bCs/>
          <w:color w:val="000000"/>
          <w:sz w:val="20"/>
        </w:rPr>
        <w:t xml:space="preserve">«Признание граждан</w:t>
      </w:r>
      <w:r/>
    </w:p>
    <w:p>
      <w:pPr>
        <w:ind w:left="0" w:right="0" w:firstLine="4677"/>
        <w:jc w:val="left"/>
        <w:rPr>
          <w:rFonts w:ascii="Liberation Serif" w:hAnsi="Liberation Serif"/>
          <w:color w:val="000000"/>
          <w:sz w:val="20"/>
        </w:rPr>
      </w:pPr>
      <w:r>
        <w:rPr>
          <w:rFonts w:ascii="Liberation Serif" w:hAnsi="Liberation Serif"/>
          <w:bCs/>
          <w:color w:val="000000"/>
          <w:sz w:val="20"/>
        </w:rPr>
        <w:t xml:space="preserve">малоимущими в целях принятия на учет для</w:t>
      </w:r>
      <w:r/>
    </w:p>
    <w:p>
      <w:pPr>
        <w:ind w:left="0" w:right="0" w:firstLine="4677"/>
        <w:jc w:val="left"/>
        <w:rPr>
          <w:rFonts w:ascii="Liberation Serif" w:hAnsi="Liberation Serif"/>
          <w:color w:val="000000"/>
          <w:sz w:val="20"/>
        </w:rPr>
      </w:pPr>
      <w:r>
        <w:rPr>
          <w:rFonts w:ascii="Liberation Serif" w:hAnsi="Liberation Serif"/>
          <w:bCs/>
          <w:color w:val="000000"/>
          <w:sz w:val="20"/>
        </w:rPr>
        <w:t xml:space="preserve">предоставления им по договорам социального найма</w:t>
      </w:r>
      <w:r/>
    </w:p>
    <w:p>
      <w:pPr>
        <w:ind w:left="0" w:right="0" w:firstLine="4677"/>
        <w:jc w:val="left"/>
        <w:rPr>
          <w:rFonts w:ascii="Liberation Serif" w:hAnsi="Liberation Serif"/>
          <w:color w:val="000000"/>
          <w:sz w:val="20"/>
        </w:rPr>
      </w:pPr>
      <w:r>
        <w:rPr>
          <w:rFonts w:ascii="Liberation Serif" w:hAnsi="Liberation Serif"/>
          <w:bCs/>
          <w:color w:val="000000"/>
          <w:sz w:val="20"/>
        </w:rPr>
        <w:t xml:space="preserve">жилых помещений муниципального жилищного фонда</w:t>
      </w:r>
      <w:r/>
    </w:p>
    <w:p>
      <w:pPr>
        <w:ind w:left="0" w:right="0" w:firstLine="4677"/>
        <w:jc w:val="left"/>
        <w:rPr>
          <w:rFonts w:ascii="Liberation Serif" w:hAnsi="Liberation Serif"/>
          <w:color w:val="000000"/>
          <w:sz w:val="20"/>
        </w:rPr>
      </w:pPr>
      <w:r>
        <w:rPr>
          <w:rFonts w:ascii="Liberation Serif" w:hAnsi="Liberation Serif"/>
          <w:bCs/>
          <w:color w:val="000000"/>
          <w:sz w:val="20"/>
        </w:rPr>
        <w:t xml:space="preserve">на территории муниципального округа</w:t>
      </w:r>
      <w:r/>
    </w:p>
    <w:p>
      <w:pPr>
        <w:ind w:left="0" w:right="0" w:firstLine="4677"/>
        <w:jc w:val="left"/>
        <w:rPr>
          <w:rFonts w:ascii="Liberation Serif" w:hAnsi="Liberation Serif"/>
          <w:color w:val="000000"/>
          <w:sz w:val="20"/>
        </w:rPr>
      </w:pPr>
      <w:r>
        <w:rPr>
          <w:rFonts w:ascii="Liberation Serif" w:hAnsi="Liberation Serif"/>
          <w:bCs/>
          <w:color w:val="000000"/>
          <w:sz w:val="20"/>
        </w:rPr>
        <w:t xml:space="preserve">Красноселькупский</w:t>
      </w:r>
      <w:r>
        <w:rPr>
          <w:rFonts w:ascii="Liberation Serif" w:hAnsi="Liberation Serif"/>
          <w:bCs/>
          <w:color w:val="000000"/>
          <w:sz w:val="20"/>
        </w:rPr>
        <w:t xml:space="preserve"> район Ямало-Ненецкого</w:t>
      </w:r>
      <w:r/>
    </w:p>
    <w:p>
      <w:pPr>
        <w:ind w:left="0" w:right="0" w:firstLine="4677"/>
        <w:jc w:val="left"/>
        <w:rPr>
          <w:rFonts w:ascii="Liberation Serif" w:hAnsi="Liberation Serif"/>
          <w:color w:val="000000"/>
          <w:sz w:val="20"/>
        </w:rPr>
      </w:pPr>
      <w:r>
        <w:rPr>
          <w:rFonts w:ascii="Liberation Serif" w:hAnsi="Liberation Serif"/>
          <w:bCs/>
          <w:color w:val="000000"/>
          <w:sz w:val="20"/>
        </w:rPr>
        <w:t xml:space="preserve">автономного округа»</w:t>
      </w:r>
      <w:r>
        <w:rPr>
          <w:sz w:val="20"/>
        </w:rPr>
      </w:r>
      <w:r/>
    </w:p>
    <w:p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решения о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признании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(об отказе в признании)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гражданина малоимущим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в целях принятия на учет для пр</w:t>
      </w:r>
      <w:r>
        <w:rPr>
          <w:rFonts w:ascii="Liberation Serif" w:hAnsi="Liberation Serif" w:cs="Liberation Serif"/>
          <w:b/>
          <w:sz w:val="28"/>
          <w:szCs w:val="28"/>
        </w:rPr>
        <w:t xml:space="preserve">едоставления по договорам социального найма жилых помещений муниципального жилищного фонда</w:t>
      </w:r>
      <w:r/>
    </w:p>
    <w:p>
      <w:pPr>
        <w:jc w:val="center"/>
        <w:rPr>
          <w:bCs/>
        </w:rPr>
      </w:pPr>
      <w:r>
        <w:rPr>
          <w:bCs/>
        </w:rPr>
      </w:r>
      <w:r/>
    </w:p>
    <w:p>
      <w:pPr>
        <w:ind w:left="0" w:right="0" w:firstLine="4535"/>
        <w:jc w:val="left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УТВЕРЖДАЮ</w:t>
      </w:r>
      <w:r/>
    </w:p>
    <w:p>
      <w:pPr>
        <w:ind w:left="0" w:right="0" w:firstLine="453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</w:t>
      </w:r>
      <w:r/>
    </w:p>
    <w:p>
      <w:pPr>
        <w:ind w:left="0" w:right="0" w:firstLine="453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(подпись, Ф.И.О. руководителя Уполномоченного органа, </w:t>
      </w:r>
      <w:r/>
    </w:p>
    <w:p>
      <w:pPr>
        <w:ind w:left="0" w:right="0" w:firstLine="453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структурного подразделения Уполномоченного органа)</w:t>
      </w:r>
      <w:r/>
    </w:p>
    <w:p>
      <w:pPr>
        <w:ind w:left="0" w:right="0" w:firstLine="453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«_____» ___________________</w:t>
      </w:r>
      <w:r>
        <w:rPr>
          <w:rFonts w:ascii="Liberation Serif" w:hAnsi="Liberation Serif" w:cs="Liberation Serif"/>
          <w:sz w:val="28"/>
          <w:szCs w:val="28"/>
        </w:rPr>
        <w:t xml:space="preserve"> год</w:t>
      </w:r>
      <w:r/>
    </w:p>
    <w:p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РЕШЕНИЕ</w:t>
      </w:r>
      <w:r>
        <w:rPr>
          <w:rFonts w:ascii="Liberation Serif" w:hAnsi="Liberation Serif" w:cs="Liberation Serif"/>
          <w:b/>
          <w:sz w:val="28"/>
          <w:szCs w:val="28"/>
        </w:rPr>
        <w:t xml:space="preserve"> №</w:t>
      </w:r>
      <w:r>
        <w:rPr>
          <w:rFonts w:ascii="Liberation Serif" w:hAnsi="Liberation Serif" w:cs="Liberation Serif"/>
          <w:b/>
          <w:sz w:val="28"/>
          <w:szCs w:val="28"/>
        </w:rPr>
        <w:t xml:space="preserve">____</w:t>
      </w:r>
      <w:r/>
    </w:p>
    <w:p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 признании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(об отказе в признании)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гражданина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и членов его семьи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малоимущим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и </w:t>
      </w:r>
      <w:r>
        <w:rPr>
          <w:rFonts w:ascii="Liberation Serif" w:hAnsi="Liberation Serif" w:cs="Liberation Serif"/>
          <w:b/>
          <w:sz w:val="28"/>
          <w:szCs w:val="28"/>
        </w:rPr>
        <w:t xml:space="preserve">в целях принятия на учет для пр</w:t>
      </w:r>
      <w:r>
        <w:rPr>
          <w:rFonts w:ascii="Liberation Serif" w:hAnsi="Liberation Serif" w:cs="Liberation Serif"/>
          <w:b/>
          <w:sz w:val="28"/>
          <w:szCs w:val="28"/>
        </w:rPr>
        <w:t xml:space="preserve">едоставления </w:t>
      </w:r>
      <w:r>
        <w:rPr>
          <w:rFonts w:ascii="Liberation Serif" w:hAnsi="Liberation Serif" w:cs="Liberation Serif"/>
          <w:b/>
          <w:sz w:val="28"/>
          <w:szCs w:val="28"/>
        </w:rPr>
        <w:t xml:space="preserve">им </w:t>
      </w:r>
      <w:r>
        <w:rPr>
          <w:rFonts w:ascii="Liberation Serif" w:hAnsi="Liberation Serif" w:cs="Liberation Serif"/>
          <w:b/>
          <w:sz w:val="28"/>
          <w:szCs w:val="28"/>
        </w:rPr>
        <w:t xml:space="preserve">по договорам социального найма жилых помещений муниципального жилищного фонда</w:t>
      </w:r>
      <w:r/>
    </w:p>
    <w:p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</w:t>
      </w:r>
      <w:r>
        <w:rPr>
          <w:rFonts w:ascii="Liberation Serif" w:hAnsi="Liberation Serif" w:cs="Liberation Serif"/>
          <w:sz w:val="28"/>
          <w:szCs w:val="28"/>
        </w:rPr>
        <w:t xml:space="preserve">уководствуясь Законом Ямало-Ненецкого автономного округа от 2 июня 2010 года №61-ЗАО «О регулировании отдельных отношений в целях признания гражд</w:t>
      </w:r>
      <w:r>
        <w:rPr>
          <w:rFonts w:ascii="Liberation Serif" w:hAnsi="Liberation Serif" w:cs="Liberation Serif"/>
          <w:sz w:val="28"/>
          <w:szCs w:val="28"/>
        </w:rPr>
        <w:t xml:space="preserve">ан малоимущими и предоставления им по договорам социального найма жилых помещений муниципального жилищного фонда, признания граждан нуждающимися в предоставлении жилых помещений по договорам найма жилых помещений жилищного фонда социального использования»,</w:t>
      </w:r>
      <w:r/>
    </w:p>
    <w:p>
      <w:pPr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Уполномоченным органом </w:t>
      </w:r>
      <w:r>
        <w:rPr>
          <w:rFonts w:ascii="Liberation Serif" w:hAnsi="Liberation Serif" w:cs="Liberation Serif"/>
          <w:sz w:val="28"/>
          <w:szCs w:val="28"/>
        </w:rPr>
        <w:t xml:space="preserve">принято решение о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признании </w:t>
      </w:r>
      <w:r>
        <w:rPr>
          <w:rFonts w:ascii="Liberation Serif" w:hAnsi="Liberation Serif" w:cs="Liberation Serif"/>
          <w:bCs/>
          <w:sz w:val="28"/>
          <w:szCs w:val="28"/>
        </w:rPr>
        <w:t xml:space="preserve">(об отказе в признании) гражданина и членов его семьи:</w:t>
      </w:r>
      <w:r/>
    </w:p>
    <w:p>
      <w:pPr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_________________________________</w:t>
      </w:r>
      <w:r>
        <w:rPr>
          <w:rFonts w:ascii="Liberation Serif" w:hAnsi="Liberation Serif" w:cs="Liberation Serif"/>
          <w:bCs/>
          <w:sz w:val="28"/>
          <w:szCs w:val="28"/>
        </w:rPr>
        <w:t xml:space="preserve">_________________,</w:t>
      </w:r>
      <w:r/>
    </w:p>
    <w:p>
      <w:pPr>
        <w:jc w:val="both"/>
        <w:rPr>
          <w:rFonts w:ascii="Liberation Serif" w:hAnsi="Liberation Serif" w:cs="Liberation Serif"/>
          <w:bCs/>
          <w:sz w:val="20"/>
          <w:szCs w:val="20"/>
        </w:rPr>
      </w:pPr>
      <w:r>
        <w:rPr>
          <w:rFonts w:ascii="Liberation Serif" w:hAnsi="Liberation Serif" w:cs="Liberation Serif"/>
          <w:bCs/>
          <w:sz w:val="20"/>
          <w:szCs w:val="20"/>
        </w:rPr>
        <w:t xml:space="preserve">Ф.И.О. заявителя, год рождения,</w:t>
      </w:r>
      <w:r/>
    </w:p>
    <w:p>
      <w:pPr>
        <w:jc w:val="both"/>
        <w:rPr>
          <w:rFonts w:ascii="Liberation Serif" w:hAnsi="Liberation Serif" w:cs="Liberation Serif"/>
          <w:bCs/>
          <w:sz w:val="28"/>
          <w:szCs w:val="28"/>
        </w:rPr>
      </w:pPr>
      <w:r/>
      <w:bookmarkStart w:id="37" w:name="_Hlk117766319"/>
      <w:r>
        <w:rPr>
          <w:rFonts w:ascii="Liberation Serif" w:hAnsi="Liberation Serif" w:cs="Liberation Serif"/>
          <w:bCs/>
          <w:sz w:val="28"/>
          <w:szCs w:val="28"/>
        </w:rPr>
        <w:t xml:space="preserve">__________</w:t>
      </w:r>
      <w:r>
        <w:rPr>
          <w:rFonts w:ascii="Liberation Serif" w:hAnsi="Liberation Serif" w:cs="Liberation Serif"/>
          <w:bCs/>
          <w:sz w:val="28"/>
          <w:szCs w:val="28"/>
        </w:rPr>
        <w:t xml:space="preserve">________________________________________,</w:t>
      </w:r>
      <w:r/>
    </w:p>
    <w:p>
      <w:pPr>
        <w:jc w:val="both"/>
        <w:rPr>
          <w:rFonts w:ascii="Liberation Serif" w:hAnsi="Liberation Serif" w:cs="Liberation Serif"/>
          <w:bCs/>
          <w:sz w:val="20"/>
          <w:szCs w:val="20"/>
        </w:rPr>
      </w:pPr>
      <w:r>
        <w:rPr>
          <w:rFonts w:ascii="Liberation Serif" w:hAnsi="Liberation Serif" w:cs="Liberation Serif"/>
          <w:bCs/>
          <w:sz w:val="20"/>
          <w:szCs w:val="20"/>
        </w:rPr>
        <w:t xml:space="preserve">Ф.И.О. </w:t>
      </w:r>
      <w:r>
        <w:rPr>
          <w:rFonts w:ascii="Liberation Serif" w:hAnsi="Liberation Serif" w:cs="Liberation Serif"/>
          <w:bCs/>
          <w:sz w:val="20"/>
          <w:szCs w:val="20"/>
        </w:rPr>
        <w:t xml:space="preserve">члена семьи</w:t>
      </w:r>
      <w:r>
        <w:rPr>
          <w:rFonts w:ascii="Liberation Serif" w:hAnsi="Liberation Serif" w:cs="Liberation Serif"/>
          <w:bCs/>
          <w:sz w:val="20"/>
          <w:szCs w:val="20"/>
        </w:rPr>
        <w:t xml:space="preserve">, год рождения,</w:t>
      </w:r>
      <w:bookmarkEnd w:id="37"/>
      <w:r/>
      <w:r/>
    </w:p>
    <w:p>
      <w:pPr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__________________________________________</w:t>
      </w:r>
      <w:r>
        <w:rPr>
          <w:rFonts w:ascii="Liberation Serif" w:hAnsi="Liberation Serif" w:cs="Liberation Serif"/>
          <w:bCs/>
          <w:sz w:val="28"/>
          <w:szCs w:val="28"/>
        </w:rPr>
        <w:t xml:space="preserve">________,</w:t>
      </w:r>
      <w:r/>
    </w:p>
    <w:p>
      <w:pPr>
        <w:jc w:val="both"/>
        <w:rPr>
          <w:rFonts w:ascii="Liberation Serif" w:hAnsi="Liberation Serif" w:cs="Liberation Serif"/>
          <w:bCs/>
          <w:sz w:val="20"/>
          <w:szCs w:val="20"/>
        </w:rPr>
      </w:pPr>
      <w:r>
        <w:rPr>
          <w:rFonts w:ascii="Liberation Serif" w:hAnsi="Liberation Serif" w:cs="Liberation Serif"/>
          <w:bCs/>
          <w:sz w:val="20"/>
          <w:szCs w:val="20"/>
        </w:rPr>
        <w:t xml:space="preserve">Ф.И.О. члена семьи, год рождения,</w:t>
      </w:r>
      <w:r/>
    </w:p>
    <w:p>
      <w:pPr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м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алоимущим</w:t>
      </w:r>
      <w:r>
        <w:rPr>
          <w:rFonts w:ascii="Liberation Serif" w:hAnsi="Liberation Serif" w:cs="Liberation Serif"/>
          <w:bCs/>
          <w:sz w:val="28"/>
          <w:szCs w:val="28"/>
        </w:rPr>
        <w:t xml:space="preserve">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  <w:lang w:val="ru-RU"/>
        </w:rPr>
        <w:t xml:space="preserve">в</w:t>
      </w:r>
      <w:r>
        <w:rPr>
          <w:rFonts w:ascii="Liberation Serif" w:hAnsi="Liberation Serif" w:cs="Liberation Serif"/>
          <w:bCs/>
          <w:sz w:val="28"/>
          <w:szCs w:val="28"/>
          <w:lang w:val="en-US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целях принятия на учет для пр</w:t>
      </w:r>
      <w:r>
        <w:rPr>
          <w:rFonts w:ascii="Liberation Serif" w:hAnsi="Liberation Serif" w:cs="Liberation Serif"/>
          <w:sz w:val="28"/>
          <w:szCs w:val="28"/>
        </w:rPr>
        <w:t xml:space="preserve">едоставления по договорам социального найма жилых помещений муниципального жилищного фонда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/>
    </w:p>
    <w:p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eastAsia="Calibri"/>
          <w:bCs/>
          <w:sz w:val="28"/>
          <w:szCs w:val="28"/>
        </w:rPr>
        <w:t xml:space="preserve">Отказ в предоставлении муниципальной может быть обжалован в досудебном порядке путем направления жалобы в уполномоченный орган, а также в судебном порядке.</w:t>
      </w:r>
      <w:r/>
    </w:p>
    <w:p>
      <w:pPr>
        <w:jc w:val="both"/>
        <w:rPr>
          <w:rFonts w:ascii="Liberation Serif" w:hAnsi="Liberation Serif" w:eastAsia="Calibri"/>
          <w:bCs/>
          <w:sz w:val="28"/>
          <w:szCs w:val="28"/>
        </w:rPr>
      </w:pPr>
      <w:r>
        <w:rPr>
          <w:rFonts w:ascii="Liberation Serif" w:hAnsi="Liberation Serif" w:eastAsia="Calibri"/>
          <w:bCs/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услуги.</w:t>
      </w:r>
      <w:r/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jc w:val="both"/>
      </w:pPr>
      <w:r/>
      <w:r/>
    </w:p>
    <w:p>
      <w:pPr>
        <w:ind w:left="0" w:right="0" w:firstLine="0"/>
        <w:jc w:val="both"/>
        <w:rPr>
          <w:rFonts w:ascii="Courier New" w:hAnsi="Courier New" w:cs="Courier New"/>
          <w:sz w:val="24"/>
          <w:szCs w:val="20"/>
        </w:rPr>
      </w:pPr>
      <w:r>
        <w:rPr>
          <w:sz w:val="24"/>
        </w:rPr>
        <w:t xml:space="preserve">____________________________________  ___________            ________________________</w:t>
      </w:r>
      <w:r>
        <w:rPr>
          <w:sz w:val="24"/>
        </w:rPr>
      </w:r>
      <w:r/>
    </w:p>
    <w:p>
      <w:pPr>
        <w:jc w:val="both"/>
        <w:rPr>
          <w:rFonts w:ascii="Courier New" w:hAnsi="Courier New" w:cs="Courier New"/>
          <w:sz w:val="20"/>
          <w:szCs w:val="20"/>
        </w:rPr>
      </w:pPr>
      <w:r>
        <w:rPr>
          <w:sz w:val="20"/>
        </w:rPr>
        <w:t xml:space="preserve">(должность </w:t>
      </w:r>
      <w:r>
        <w:rPr>
          <w:sz w:val="20"/>
        </w:rPr>
        <w:t xml:space="preserve">сотрудника, Ф.И.О.)</w:t>
      </w:r>
      <w:r>
        <w:rPr>
          <w:sz w:val="20"/>
        </w:rPr>
        <w:t xml:space="preserve">                         (</w:t>
      </w:r>
      <w:r>
        <w:rPr>
          <w:sz w:val="20"/>
        </w:rPr>
        <w:t xml:space="preserve">подпись)   </w:t>
      </w:r>
      <w:r>
        <w:rPr>
          <w:sz w:val="20"/>
        </w:rPr>
        <w:t xml:space="preserve">                         (расшифровка подписи)</w:t>
      </w:r>
      <w:r>
        <w:rPr>
          <w:sz w:val="20"/>
        </w:rPr>
      </w:r>
      <w:r/>
    </w:p>
    <w:p>
      <w:pPr>
        <w:jc w:val="both"/>
        <w:rPr>
          <w:rFonts w:ascii="Courier New" w:hAnsi="Courier New" w:cs="Courier New"/>
          <w:sz w:val="24"/>
          <w:szCs w:val="20"/>
        </w:rPr>
      </w:pPr>
      <w:r>
        <w:rPr>
          <w:sz w:val="24"/>
        </w:rPr>
        <w:t xml:space="preserve"> </w:t>
      </w:r>
      <w:r>
        <w:rPr>
          <w:sz w:val="24"/>
        </w:rPr>
      </w:r>
      <w:r/>
    </w:p>
    <w:p>
      <w:pPr>
        <w:jc w:val="both"/>
        <w:rPr>
          <w:rFonts w:ascii="Courier New" w:hAnsi="Courier New" w:cs="Courier New"/>
          <w:sz w:val="20"/>
          <w:szCs w:val="20"/>
        </w:rPr>
      </w:pPr>
      <w:r>
        <w:t xml:space="preserve"> </w:t>
      </w:r>
      <w:r/>
    </w:p>
    <w:p>
      <w:pPr>
        <w:jc w:val="both"/>
        <w:rPr>
          <w:rFonts w:ascii="Courier New" w:hAnsi="Courier New" w:cs="Courier New"/>
          <w:sz w:val="20"/>
          <w:szCs w:val="20"/>
        </w:rPr>
      </w:pPr>
      <w:r>
        <w:t xml:space="preserve">«_</w:t>
      </w:r>
      <w:r>
        <w:t xml:space="preserve">_»  _</w:t>
      </w:r>
      <w:r>
        <w:t xml:space="preserve">______________ 20__ г.</w:t>
      </w:r>
      <w:r/>
    </w:p>
    <w:p>
      <w:pPr>
        <w:jc w:val="both"/>
        <w:rPr>
          <w:rFonts w:ascii="Courier New" w:hAnsi="Courier New" w:cs="Courier New"/>
          <w:sz w:val="20"/>
          <w:szCs w:val="20"/>
        </w:rPr>
      </w:pPr>
      <w:r>
        <w:t xml:space="preserve"> </w:t>
      </w:r>
      <w:r/>
    </w:p>
    <w:p>
      <w:pPr>
        <w:jc w:val="both"/>
        <w:rPr>
          <w:rFonts w:ascii="Liberation Serif" w:hAnsi="Liberation Serif"/>
          <w:sz w:val="20"/>
          <w:szCs w:val="20"/>
        </w:rPr>
      </w:pPr>
      <w:r>
        <w:rPr>
          <w:sz w:val="28"/>
          <w:szCs w:val="28"/>
        </w:rPr>
        <w:t xml:space="preserve">М.П.</w:t>
      </w:r>
      <w:r/>
    </w:p>
    <w:sectPr>
      <w:footnotePr/>
      <w:endnotePr/>
      <w:type w:val="nextPage"/>
      <w:pgSz w:w="11906" w:h="16838" w:orient="portrait"/>
      <w:pgMar w:top="1134" w:right="567" w:bottom="993" w:left="1701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00603000000000000"/>
  </w:font>
  <w:font w:name="Symbol">
    <w:panose1 w:val="05010000000000000000"/>
  </w:font>
  <w:font w:name="Wingdings">
    <w:panose1 w:val="05010000000000000000"/>
  </w:font>
  <w:font w:name="Calibri">
    <w:panose1 w:val="020F0502020204030204"/>
  </w:font>
  <w:font w:name="Times New Roman">
    <w:panose1 w:val="02020603050405020304"/>
  </w:font>
  <w:font w:name="Courier New">
    <w:panose1 w:val="02070409020205020404"/>
  </w:font>
  <w:font w:name="Tahoma">
    <w:panose1 w:val="020B0606030504020204"/>
  </w:font>
  <w:font w:name="Verdana">
    <w:panose1 w:val="020B0606030504020204"/>
  </w:font>
  <w:font w:name="Cambria">
    <w:panose1 w:val="02040503050406030204"/>
  </w:font>
  <w:font w:name="Liberation Serif">
    <w:panose1 w:val="02020603050405020304"/>
  </w:font>
  <w:font w:name="Arial Unicode MS">
    <w:panose1 w:val="020B050602020302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2"/>
      <w:jc w:val="center"/>
      <w:rPr>
        <w:rFonts w:ascii="Liberation Serif" w:hAnsi="Liberation Serif"/>
        <w:sz w:val="24"/>
      </w:rPr>
    </w:pPr>
    <w:r>
      <w:rPr>
        <w:rFonts w:ascii="Liberation Serif" w:hAnsi="Liberation Serif"/>
        <w:sz w:val="24"/>
      </w:rPr>
      <w:t xml:space="preserve">2</w:t>
    </w:r>
    <w:r>
      <w:rPr>
        <w:sz w:val="24"/>
      </w:rPr>
    </w:r>
    <w:r/>
  </w:p>
  <w:p>
    <w:pPr>
      <w:pStyle w:val="91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2"/>
      <w:jc w:val="center"/>
      <w:rPr>
        <w:sz w:val="24"/>
      </w:rPr>
    </w:pPr>
    <w:r>
      <w:fldChar w:fldCharType="begin"/>
    </w:r>
    <w:r>
      <w:instrText xml:space="preserve">PAGE   \* MERGEFORMAT</w:instrText>
    </w:r>
    <w:r>
      <w:rPr>
        <w:sz w:val="24"/>
      </w:rPr>
      <w:fldChar w:fldCharType="separate"/>
    </w:r>
    <w:r>
      <w:rPr>
        <w:sz w:val="24"/>
      </w:rPr>
      <w:t xml:space="preserve">2</w:t>
    </w:r>
    <w:r>
      <w:rPr>
        <w:sz w:val="24"/>
      </w:rPr>
      <w:fldChar w:fldCharType="end"/>
    </w:r>
    <w:r>
      <w:rPr>
        <w:sz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cs="Times New Roman" w:eastAsia="Calibri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  <w:rPr>
        <w:rFonts w:cs="Times New Roman" w:eastAsia="Calibri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cs="Times New Roman" w:eastAsia="Calibri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cs="Times New Roman" w:eastAsia="Calibri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cs="Times New Roman" w:eastAsia="Calibri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cs="Times New Roman" w:eastAsia="Calibri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cs="Times New Roman" w:eastAsia="Calibri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cs="Times New Roman" w:eastAsia="Calibri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cs="Times New Roman" w:eastAsia="Calibri" w:hint="default"/>
      </w:rPr>
    </w:lvl>
  </w:abstractNum>
  <w:abstractNum w:abstractNumId="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isLgl w:val="false"/>
      <w:suff w:val="tab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suff w:val="tab"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2779" w:hanging="990"/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3049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3049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suff w:val="tab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egacy w:legacy="1" w:legacyIndent="372" w:legacySpace="0"/>
      <w:lvlJc w:val="left"/>
      <w:pPr/>
      <w:rPr>
        <w:rFonts w:ascii="Times New Roman CYR" w:hAnsi="Times New Roman CYR" w:cs="Times New Roman CYR" w:hint="default"/>
      </w:rPr>
    </w:lvl>
    <w:lvl w:ilvl="1">
      <w:start w:val="1"/>
      <w:numFmt w:val="decimal"/>
      <w:isLgl/>
      <w:suff w:val="tab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2138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2749" w:hanging="960"/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3049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226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98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370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442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14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86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658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30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8029" w:hanging="360"/>
      </w:pPr>
      <w:rPr>
        <w:rFonts w:ascii="Wingdings" w:hAnsi="Wingdings" w:cs="Wingdings" w:eastAsia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226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decimal"/>
      <w:isLgl w:val="false"/>
      <w:suff w:val="tab"/>
      <w:lvlText w:val="%1.%2.%3."/>
      <w:lvlJc w:val="left"/>
      <w:pPr/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13"/>
  </w:num>
  <w:num w:numId="7">
    <w:abstractNumId w:val="15"/>
  </w:num>
  <w:num w:numId="8">
    <w:abstractNumId w:val="17"/>
  </w:num>
  <w:num w:numId="9">
    <w:abstractNumId w:val="19"/>
  </w:num>
  <w:num w:numId="10">
    <w:abstractNumId w:val="11"/>
  </w:num>
  <w:num w:numId="11">
    <w:abstractNumId w:val="20"/>
  </w:num>
  <w:num w:numId="12">
    <w:abstractNumId w:val="0"/>
  </w:num>
  <w:num w:numId="13">
    <w:abstractNumId w:val="14"/>
  </w:num>
  <w:num w:numId="14">
    <w:abstractNumId w:val="8"/>
  </w:num>
  <w:num w:numId="15">
    <w:abstractNumId w:val="18"/>
  </w:num>
  <w:num w:numId="16">
    <w:abstractNumId w:val="9"/>
  </w:num>
  <w:num w:numId="17">
    <w:abstractNumId w:val="12"/>
  </w:num>
  <w:num w:numId="18">
    <w:abstractNumId w:val="4"/>
  </w:num>
  <w:num w:numId="19">
    <w:abstractNumId w:val="3"/>
  </w:num>
  <w:num w:numId="20">
    <w:abstractNumId w:val="6"/>
  </w:num>
  <w:num w:numId="21">
    <w:abstractNumId w:val="1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2">
    <w:name w:val="Heading 1 Char"/>
    <w:basedOn w:val="893"/>
    <w:link w:val="888"/>
    <w:uiPriority w:val="9"/>
    <w:rPr>
      <w:rFonts w:ascii="Arial" w:hAnsi="Arial" w:cs="Arial" w:eastAsia="Arial"/>
      <w:sz w:val="40"/>
      <w:szCs w:val="40"/>
    </w:rPr>
  </w:style>
  <w:style w:type="character" w:styleId="723">
    <w:name w:val="Heading 2 Char"/>
    <w:basedOn w:val="893"/>
    <w:link w:val="889"/>
    <w:uiPriority w:val="9"/>
    <w:rPr>
      <w:rFonts w:ascii="Arial" w:hAnsi="Arial" w:cs="Arial" w:eastAsia="Arial"/>
      <w:sz w:val="34"/>
    </w:rPr>
  </w:style>
  <w:style w:type="character" w:styleId="724">
    <w:name w:val="Heading 3 Char"/>
    <w:basedOn w:val="893"/>
    <w:link w:val="890"/>
    <w:uiPriority w:val="9"/>
    <w:rPr>
      <w:rFonts w:ascii="Arial" w:hAnsi="Arial" w:cs="Arial" w:eastAsia="Arial"/>
      <w:sz w:val="30"/>
      <w:szCs w:val="30"/>
    </w:rPr>
  </w:style>
  <w:style w:type="paragraph" w:styleId="725">
    <w:name w:val="Heading 4"/>
    <w:basedOn w:val="887"/>
    <w:next w:val="887"/>
    <w:link w:val="72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26">
    <w:name w:val="Heading 4 Char"/>
    <w:basedOn w:val="893"/>
    <w:link w:val="725"/>
    <w:uiPriority w:val="9"/>
    <w:rPr>
      <w:rFonts w:ascii="Arial" w:hAnsi="Arial" w:cs="Arial" w:eastAsia="Arial"/>
      <w:b/>
      <w:bCs/>
      <w:sz w:val="26"/>
      <w:szCs w:val="26"/>
    </w:rPr>
  </w:style>
  <w:style w:type="paragraph" w:styleId="727">
    <w:name w:val="Heading 5"/>
    <w:basedOn w:val="887"/>
    <w:next w:val="887"/>
    <w:link w:val="72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28">
    <w:name w:val="Heading 5 Char"/>
    <w:basedOn w:val="893"/>
    <w:link w:val="727"/>
    <w:uiPriority w:val="9"/>
    <w:rPr>
      <w:rFonts w:ascii="Arial" w:hAnsi="Arial" w:cs="Arial" w:eastAsia="Arial"/>
      <w:b/>
      <w:bCs/>
      <w:sz w:val="24"/>
      <w:szCs w:val="24"/>
    </w:rPr>
  </w:style>
  <w:style w:type="character" w:styleId="729">
    <w:name w:val="Heading 6 Char"/>
    <w:basedOn w:val="893"/>
    <w:link w:val="891"/>
    <w:uiPriority w:val="9"/>
    <w:rPr>
      <w:rFonts w:ascii="Arial" w:hAnsi="Arial" w:cs="Arial" w:eastAsia="Arial"/>
      <w:b/>
      <w:bCs/>
      <w:sz w:val="22"/>
      <w:szCs w:val="22"/>
    </w:rPr>
  </w:style>
  <w:style w:type="character" w:styleId="730">
    <w:name w:val="Heading 7 Char"/>
    <w:basedOn w:val="893"/>
    <w:link w:val="8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1">
    <w:name w:val="Heading 8"/>
    <w:basedOn w:val="887"/>
    <w:next w:val="887"/>
    <w:link w:val="73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32">
    <w:name w:val="Heading 8 Char"/>
    <w:basedOn w:val="893"/>
    <w:link w:val="731"/>
    <w:uiPriority w:val="9"/>
    <w:rPr>
      <w:rFonts w:ascii="Arial" w:hAnsi="Arial" w:cs="Arial" w:eastAsia="Arial"/>
      <w:i/>
      <w:iCs/>
      <w:sz w:val="22"/>
      <w:szCs w:val="22"/>
    </w:rPr>
  </w:style>
  <w:style w:type="paragraph" w:styleId="733">
    <w:name w:val="Heading 9"/>
    <w:basedOn w:val="887"/>
    <w:next w:val="887"/>
    <w:link w:val="73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34">
    <w:name w:val="Heading 9 Char"/>
    <w:basedOn w:val="893"/>
    <w:link w:val="733"/>
    <w:uiPriority w:val="9"/>
    <w:rPr>
      <w:rFonts w:ascii="Arial" w:hAnsi="Arial" w:cs="Arial" w:eastAsia="Arial"/>
      <w:i/>
      <w:iCs/>
      <w:sz w:val="21"/>
      <w:szCs w:val="21"/>
    </w:rPr>
  </w:style>
  <w:style w:type="paragraph" w:styleId="735">
    <w:name w:val="Title"/>
    <w:basedOn w:val="887"/>
    <w:next w:val="887"/>
    <w:link w:val="73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6">
    <w:name w:val="Title Char"/>
    <w:basedOn w:val="893"/>
    <w:link w:val="735"/>
    <w:uiPriority w:val="10"/>
    <w:rPr>
      <w:sz w:val="48"/>
      <w:szCs w:val="48"/>
    </w:rPr>
  </w:style>
  <w:style w:type="paragraph" w:styleId="737">
    <w:name w:val="Subtitle"/>
    <w:basedOn w:val="887"/>
    <w:next w:val="887"/>
    <w:link w:val="738"/>
    <w:uiPriority w:val="11"/>
    <w:qFormat/>
    <w:pPr>
      <w:spacing w:before="200" w:after="200"/>
    </w:pPr>
    <w:rPr>
      <w:sz w:val="24"/>
      <w:szCs w:val="24"/>
    </w:rPr>
  </w:style>
  <w:style w:type="character" w:styleId="738">
    <w:name w:val="Subtitle Char"/>
    <w:basedOn w:val="893"/>
    <w:link w:val="737"/>
    <w:uiPriority w:val="11"/>
    <w:rPr>
      <w:sz w:val="24"/>
      <w:szCs w:val="24"/>
    </w:rPr>
  </w:style>
  <w:style w:type="paragraph" w:styleId="739">
    <w:name w:val="Quote"/>
    <w:basedOn w:val="887"/>
    <w:next w:val="887"/>
    <w:link w:val="740"/>
    <w:uiPriority w:val="29"/>
    <w:qFormat/>
    <w:pPr>
      <w:ind w:left="720" w:right="720"/>
    </w:pPr>
    <w:rPr>
      <w:i/>
    </w:rPr>
  </w:style>
  <w:style w:type="character" w:styleId="740">
    <w:name w:val="Quote Char"/>
    <w:link w:val="739"/>
    <w:uiPriority w:val="29"/>
    <w:rPr>
      <w:i/>
    </w:rPr>
  </w:style>
  <w:style w:type="paragraph" w:styleId="741">
    <w:name w:val="Intense Quote"/>
    <w:basedOn w:val="887"/>
    <w:next w:val="887"/>
    <w:link w:val="74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2">
    <w:name w:val="Intense Quote Char"/>
    <w:link w:val="741"/>
    <w:uiPriority w:val="30"/>
    <w:rPr>
      <w:i/>
    </w:rPr>
  </w:style>
  <w:style w:type="character" w:styleId="743">
    <w:name w:val="Header Char"/>
    <w:basedOn w:val="893"/>
    <w:link w:val="912"/>
    <w:uiPriority w:val="99"/>
  </w:style>
  <w:style w:type="character" w:styleId="744">
    <w:name w:val="Footer Char"/>
    <w:basedOn w:val="893"/>
    <w:link w:val="914"/>
    <w:uiPriority w:val="99"/>
  </w:style>
  <w:style w:type="paragraph" w:styleId="745">
    <w:name w:val="Caption"/>
    <w:basedOn w:val="887"/>
    <w:next w:val="88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6">
    <w:name w:val="Caption Char"/>
    <w:basedOn w:val="745"/>
    <w:link w:val="914"/>
    <w:uiPriority w:val="99"/>
  </w:style>
  <w:style w:type="table" w:styleId="747">
    <w:name w:val="Table Grid Light"/>
    <w:basedOn w:val="89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>
    <w:name w:val="Plain Table 1"/>
    <w:basedOn w:val="89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2"/>
    <w:basedOn w:val="89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>
    <w:name w:val="Plain Table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Plain Table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3">
    <w:name w:val="Grid Table 1 Light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2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2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2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3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4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5">
    <w:name w:val="Grid Table 4 - Accent 1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6">
    <w:name w:val="Grid Table 4 - Accent 2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7">
    <w:name w:val="Grid Table 4 - Accent 3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8">
    <w:name w:val="Grid Table 4 - Accent 4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9">
    <w:name w:val="Grid Table 4 - Accent 5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0">
    <w:name w:val="Grid Table 4 - Accent 6"/>
    <w:basedOn w:val="89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1">
    <w:name w:val="Grid Table 5 Dark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2">
    <w:name w:val="Grid Table 5 Dark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4">
    <w:name w:val="Grid Table 5 Dark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5">
    <w:name w:val="Grid Table 5 Dark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6">
    <w:name w:val="Grid Table 5 Dark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7">
    <w:name w:val="Grid Table 5 Dark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8">
    <w:name w:val="Grid Table 6 Colorful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9">
    <w:name w:val="Grid Table 6 Colorful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0">
    <w:name w:val="Grid Table 6 Colorful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1">
    <w:name w:val="Grid Table 6 Colorful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2">
    <w:name w:val="Grid Table 6 Colorful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3">
    <w:name w:val="Grid Table 6 Colorful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4">
    <w:name w:val="Grid Table 6 Colorful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5">
    <w:name w:val="Grid Table 7 Colorful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Grid Table 7 Colorful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7 Colorful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Grid Table 7 Colorful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List Table 1 Light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0">
    <w:name w:val="List Table 2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1">
    <w:name w:val="List Table 2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2">
    <w:name w:val="List Table 2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3">
    <w:name w:val="List Table 2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4">
    <w:name w:val="List Table 2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5">
    <w:name w:val="List Table 2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6">
    <w:name w:val="List Table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5 Dark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6 Colorful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8">
    <w:name w:val="List Table 6 Colorful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9">
    <w:name w:val="List Table 6 Colorful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0">
    <w:name w:val="List Table 6 Colorful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1">
    <w:name w:val="List Table 6 Colorful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2">
    <w:name w:val="List Table 6 Colorful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3">
    <w:name w:val="List Table 6 Colorful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4">
    <w:name w:val="List Table 7 Colorful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5">
    <w:name w:val="List Table 7 Colorful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6">
    <w:name w:val="List Table 7 Colorful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7">
    <w:name w:val="List Table 7 Colorful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8">
    <w:name w:val="List Table 7 Colorful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9">
    <w:name w:val="List Table 7 Colorful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0">
    <w:name w:val="List Table 7 Colorful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1">
    <w:name w:val="Lined - Accent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2">
    <w:name w:val="Lined - Accent 1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3">
    <w:name w:val="Lined - Accent 2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4">
    <w:name w:val="Lined - Accent 3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5">
    <w:name w:val="Lined - Accent 4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6">
    <w:name w:val="Lined - Accent 5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7">
    <w:name w:val="Lined - Accent 6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8">
    <w:name w:val="Bordered &amp; Lined - Accent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9">
    <w:name w:val="Bordered &amp; Lined - Accent 1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0">
    <w:name w:val="Bordered &amp; Lined - Accent 2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1">
    <w:name w:val="Bordered &amp; Lined - Accent 3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2">
    <w:name w:val="Bordered &amp; Lined - Accent 4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3">
    <w:name w:val="Bordered &amp; Lined - Accent 5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4">
    <w:name w:val="Bordered &amp; Lined - Accent 6"/>
    <w:basedOn w:val="89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5">
    <w:name w:val="Bordered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6">
    <w:name w:val="Bordered - Accent 1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7">
    <w:name w:val="Bordered - Accent 2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8">
    <w:name w:val="Bordered - Accent 3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9">
    <w:name w:val="Bordered - Accent 4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0">
    <w:name w:val="Bordered - Accent 5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1">
    <w:name w:val="Bordered - Accent 6"/>
    <w:basedOn w:val="89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2">
    <w:name w:val="Footnote Text Char"/>
    <w:link w:val="919"/>
    <w:uiPriority w:val="99"/>
    <w:rPr>
      <w:sz w:val="18"/>
    </w:rPr>
  </w:style>
  <w:style w:type="paragraph" w:styleId="873">
    <w:name w:val="endnote text"/>
    <w:basedOn w:val="887"/>
    <w:link w:val="874"/>
    <w:uiPriority w:val="99"/>
    <w:semiHidden/>
    <w:unhideWhenUsed/>
    <w:pPr>
      <w:spacing w:after="0" w:line="240" w:lineRule="auto"/>
    </w:pPr>
    <w:rPr>
      <w:sz w:val="20"/>
    </w:rPr>
  </w:style>
  <w:style w:type="character" w:styleId="874">
    <w:name w:val="Endnote Text Char"/>
    <w:link w:val="873"/>
    <w:uiPriority w:val="99"/>
    <w:rPr>
      <w:sz w:val="20"/>
    </w:rPr>
  </w:style>
  <w:style w:type="character" w:styleId="875">
    <w:name w:val="endnote reference"/>
    <w:basedOn w:val="893"/>
    <w:uiPriority w:val="99"/>
    <w:semiHidden/>
    <w:unhideWhenUsed/>
    <w:rPr>
      <w:vertAlign w:val="superscript"/>
    </w:rPr>
  </w:style>
  <w:style w:type="paragraph" w:styleId="876">
    <w:name w:val="toc 1"/>
    <w:basedOn w:val="887"/>
    <w:next w:val="887"/>
    <w:uiPriority w:val="39"/>
    <w:unhideWhenUsed/>
    <w:pPr>
      <w:ind w:left="0" w:right="0" w:firstLine="0"/>
      <w:spacing w:after="57"/>
    </w:pPr>
  </w:style>
  <w:style w:type="paragraph" w:styleId="877">
    <w:name w:val="toc 2"/>
    <w:basedOn w:val="887"/>
    <w:next w:val="887"/>
    <w:uiPriority w:val="39"/>
    <w:unhideWhenUsed/>
    <w:pPr>
      <w:ind w:left="283" w:right="0" w:firstLine="0"/>
      <w:spacing w:after="57"/>
    </w:pPr>
  </w:style>
  <w:style w:type="paragraph" w:styleId="878">
    <w:name w:val="toc 3"/>
    <w:basedOn w:val="887"/>
    <w:next w:val="887"/>
    <w:uiPriority w:val="39"/>
    <w:unhideWhenUsed/>
    <w:pPr>
      <w:ind w:left="567" w:right="0" w:firstLine="0"/>
      <w:spacing w:after="57"/>
    </w:pPr>
  </w:style>
  <w:style w:type="paragraph" w:styleId="879">
    <w:name w:val="toc 4"/>
    <w:basedOn w:val="887"/>
    <w:next w:val="887"/>
    <w:uiPriority w:val="39"/>
    <w:unhideWhenUsed/>
    <w:pPr>
      <w:ind w:left="850" w:right="0" w:firstLine="0"/>
      <w:spacing w:after="57"/>
    </w:pPr>
  </w:style>
  <w:style w:type="paragraph" w:styleId="880">
    <w:name w:val="toc 5"/>
    <w:basedOn w:val="887"/>
    <w:next w:val="887"/>
    <w:uiPriority w:val="39"/>
    <w:unhideWhenUsed/>
    <w:pPr>
      <w:ind w:left="1134" w:right="0" w:firstLine="0"/>
      <w:spacing w:after="57"/>
    </w:pPr>
  </w:style>
  <w:style w:type="paragraph" w:styleId="881">
    <w:name w:val="toc 6"/>
    <w:basedOn w:val="887"/>
    <w:next w:val="887"/>
    <w:uiPriority w:val="39"/>
    <w:unhideWhenUsed/>
    <w:pPr>
      <w:ind w:left="1417" w:right="0" w:firstLine="0"/>
      <w:spacing w:after="57"/>
    </w:pPr>
  </w:style>
  <w:style w:type="paragraph" w:styleId="882">
    <w:name w:val="toc 7"/>
    <w:basedOn w:val="887"/>
    <w:next w:val="887"/>
    <w:uiPriority w:val="39"/>
    <w:unhideWhenUsed/>
    <w:pPr>
      <w:ind w:left="1701" w:right="0" w:firstLine="0"/>
      <w:spacing w:after="57"/>
    </w:pPr>
  </w:style>
  <w:style w:type="paragraph" w:styleId="883">
    <w:name w:val="toc 8"/>
    <w:basedOn w:val="887"/>
    <w:next w:val="887"/>
    <w:uiPriority w:val="39"/>
    <w:unhideWhenUsed/>
    <w:pPr>
      <w:ind w:left="1984" w:right="0" w:firstLine="0"/>
      <w:spacing w:after="57"/>
    </w:pPr>
  </w:style>
  <w:style w:type="paragraph" w:styleId="884">
    <w:name w:val="toc 9"/>
    <w:basedOn w:val="887"/>
    <w:next w:val="887"/>
    <w:uiPriority w:val="39"/>
    <w:unhideWhenUsed/>
    <w:pPr>
      <w:ind w:left="2268" w:right="0" w:firstLine="0"/>
      <w:spacing w:after="57"/>
    </w:pPr>
  </w:style>
  <w:style w:type="paragraph" w:styleId="885">
    <w:name w:val="TOC Heading"/>
    <w:uiPriority w:val="39"/>
    <w:unhideWhenUsed/>
  </w:style>
  <w:style w:type="paragraph" w:styleId="886">
    <w:name w:val="table of figures"/>
    <w:basedOn w:val="887"/>
    <w:next w:val="887"/>
    <w:uiPriority w:val="99"/>
    <w:unhideWhenUsed/>
    <w:pPr>
      <w:spacing w:after="0" w:afterAutospacing="0"/>
    </w:pPr>
  </w:style>
  <w:style w:type="paragraph" w:styleId="887" w:default="1">
    <w:name w:val="Normal"/>
    <w:qFormat/>
    <w:pPr>
      <w:contextualSpacing/>
      <w:ind w:firstLine="709"/>
      <w:jc w:val="center"/>
      <w:spacing w:line="240" w:lineRule="auto"/>
      <w:tabs>
        <w:tab w:val="left" w:pos="1560" w:leader="none"/>
      </w:tabs>
    </w:pPr>
    <w:rPr>
      <w:rFonts w:ascii="Liberation Serif" w:hAnsi="Liberation Serif"/>
      <w:sz w:val="28"/>
      <w:szCs w:val="28"/>
    </w:rPr>
  </w:style>
  <w:style w:type="paragraph" w:styleId="888">
    <w:name w:val="Heading 1"/>
    <w:basedOn w:val="887"/>
    <w:next w:val="887"/>
    <w:link w:val="916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889">
    <w:name w:val="Heading 2"/>
    <w:basedOn w:val="887"/>
    <w:next w:val="887"/>
    <w:link w:val="918"/>
    <w:uiPriority w:val="9"/>
    <w:qFormat/>
    <w:pPr>
      <w:jc w:val="center"/>
      <w:keepNext/>
      <w:outlineLvl w:val="1"/>
    </w:pPr>
    <w:rPr>
      <w:rFonts w:eastAsia="Arial Unicode MS"/>
      <w:b/>
      <w:bCs/>
      <w:sz w:val="28"/>
    </w:rPr>
  </w:style>
  <w:style w:type="paragraph" w:styleId="890">
    <w:name w:val="Heading 3"/>
    <w:basedOn w:val="887"/>
    <w:next w:val="887"/>
    <w:link w:val="917"/>
    <w:uiPriority w:val="9"/>
    <w:unhideWhenUsed/>
    <w:qFormat/>
    <w:pPr>
      <w:keepLines/>
      <w:keepNext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891">
    <w:name w:val="Heading 6"/>
    <w:basedOn w:val="887"/>
    <w:next w:val="887"/>
    <w:qFormat/>
    <w:pPr>
      <w:jc w:val="center"/>
      <w:keepNext/>
      <w:outlineLvl w:val="5"/>
    </w:pPr>
    <w:rPr>
      <w:rFonts w:eastAsia="Arial Unicode MS"/>
      <w:sz w:val="28"/>
    </w:rPr>
  </w:style>
  <w:style w:type="paragraph" w:styleId="892">
    <w:name w:val="Heading 7"/>
    <w:basedOn w:val="887"/>
    <w:next w:val="887"/>
    <w:qFormat/>
    <w:pPr>
      <w:keepNext/>
      <w:spacing w:before="274"/>
      <w:shd w:val="clear" w:color="auto" w:fill="ffffff"/>
      <w:outlineLvl w:val="6"/>
    </w:pPr>
    <w:rPr>
      <w:color w:val="000000"/>
      <w:spacing w:val="-7"/>
      <w:sz w:val="28"/>
      <w:szCs w:val="25"/>
    </w:rPr>
  </w:style>
  <w:style w:type="character" w:styleId="893" w:default="1">
    <w:name w:val="Default Paragraph Font"/>
    <w:uiPriority w:val="1"/>
    <w:semiHidden/>
    <w:unhideWhenUsed/>
  </w:style>
  <w:style w:type="table" w:styleId="89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5" w:default="1">
    <w:name w:val="No List"/>
    <w:uiPriority w:val="99"/>
    <w:semiHidden/>
    <w:unhideWhenUsed/>
  </w:style>
  <w:style w:type="paragraph" w:styleId="896">
    <w:name w:val="Body Text Indent 3"/>
    <w:basedOn w:val="887"/>
    <w:pPr>
      <w:ind w:left="283"/>
      <w:spacing w:after="120"/>
    </w:pPr>
    <w:rPr>
      <w:sz w:val="16"/>
      <w:szCs w:val="16"/>
    </w:rPr>
  </w:style>
  <w:style w:type="paragraph" w:styleId="897" w:customStyle="1">
    <w:name w:val="Char Char Знак Знак Char Char Знак Знак Знак Знак Знак Знак"/>
    <w:basedOn w:val="887"/>
    <w:rPr>
      <w:rFonts w:ascii="Verdana" w:hAnsi="Verdana" w:cs="Verdana"/>
      <w:sz w:val="20"/>
      <w:szCs w:val="20"/>
      <w:lang w:val="en-US" w:eastAsia="en-US"/>
    </w:rPr>
  </w:style>
  <w:style w:type="paragraph" w:styleId="898">
    <w:name w:val="Body Text 3"/>
    <w:basedOn w:val="887"/>
    <w:link w:val="911"/>
    <w:pPr>
      <w:spacing w:after="120"/>
      <w:widowControl w:val="off"/>
    </w:pPr>
    <w:rPr>
      <w:sz w:val="16"/>
      <w:szCs w:val="16"/>
    </w:rPr>
  </w:style>
  <w:style w:type="paragraph" w:styleId="899" w:customStyle="1">
    <w:name w:val="Char Char Знак Знак Char Char Знак Знак Знак Знак Знак Знак"/>
    <w:basedOn w:val="887"/>
    <w:rPr>
      <w:rFonts w:ascii="Verdana" w:hAnsi="Verdana" w:cs="Verdana"/>
      <w:sz w:val="20"/>
      <w:szCs w:val="20"/>
      <w:lang w:val="en-US" w:eastAsia="en-US"/>
    </w:rPr>
  </w:style>
  <w:style w:type="paragraph" w:styleId="900">
    <w:name w:val="Balloon Text"/>
    <w:basedOn w:val="887"/>
    <w:link w:val="938"/>
    <w:semiHidden/>
    <w:pPr>
      <w:widowControl w:val="off"/>
    </w:pPr>
    <w:rPr>
      <w:rFonts w:ascii="Tahoma" w:hAnsi="Tahoma" w:cs="Tahoma"/>
      <w:sz w:val="16"/>
      <w:szCs w:val="16"/>
    </w:rPr>
  </w:style>
  <w:style w:type="paragraph" w:styleId="901" w:customStyle="1">
    <w:name w:val="Знак Знак"/>
    <w:basedOn w:val="887"/>
    <w:rPr>
      <w:rFonts w:ascii="Verdana" w:hAnsi="Verdana" w:cs="Verdana"/>
      <w:sz w:val="20"/>
      <w:szCs w:val="20"/>
      <w:lang w:val="en-US" w:eastAsia="en-US"/>
    </w:rPr>
  </w:style>
  <w:style w:type="paragraph" w:styleId="902" w:customStyle="1">
    <w:name w:val="ConsPlusNormal"/>
    <w:pPr>
      <w:ind w:firstLine="720"/>
      <w:widowControl w:val="off"/>
    </w:pPr>
    <w:rPr>
      <w:rFonts w:ascii="Arial" w:hAnsi="Arial" w:cs="Arial"/>
    </w:rPr>
  </w:style>
  <w:style w:type="paragraph" w:styleId="903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904" w:customStyle="1">
    <w:name w:val="ConsPlusTitle"/>
    <w:pPr>
      <w:widowControl w:val="off"/>
    </w:pPr>
    <w:rPr>
      <w:rFonts w:ascii="Arial" w:hAnsi="Arial" w:cs="Arial"/>
      <w:b/>
      <w:bCs/>
    </w:rPr>
  </w:style>
  <w:style w:type="character" w:styleId="905">
    <w:name w:val="Hyperlink"/>
    <w:uiPriority w:val="99"/>
    <w:rPr>
      <w:color w:val="0000FF"/>
      <w:u w:val="single"/>
    </w:rPr>
  </w:style>
  <w:style w:type="paragraph" w:styleId="906" w:customStyle="1">
    <w:name w:val="Таблицы (моноширинный)"/>
    <w:basedOn w:val="887"/>
    <w:next w:val="887"/>
    <w:uiPriority w:val="99"/>
    <w:pPr>
      <w:jc w:val="both"/>
      <w:widowControl w:val="off"/>
    </w:pPr>
    <w:rPr>
      <w:rFonts w:ascii="Courier New" w:hAnsi="Courier New" w:cs="Courier New"/>
      <w:sz w:val="22"/>
      <w:szCs w:val="22"/>
    </w:rPr>
  </w:style>
  <w:style w:type="character" w:styleId="907" w:customStyle="1">
    <w:name w:val="Цветовое выделение"/>
    <w:uiPriority w:val="99"/>
    <w:rPr>
      <w:b/>
      <w:color w:val="26282F"/>
      <w:sz w:val="26"/>
    </w:rPr>
  </w:style>
  <w:style w:type="character" w:styleId="908" w:customStyle="1">
    <w:name w:val="Гипертекстовая ссылка"/>
    <w:uiPriority w:val="99"/>
    <w:rPr>
      <w:rFonts w:cs="Times New Roman"/>
      <w:b/>
      <w:color w:val="106BBE"/>
      <w:sz w:val="26"/>
    </w:rPr>
  </w:style>
  <w:style w:type="paragraph" w:styleId="909">
    <w:name w:val="List Paragraph"/>
    <w:basedOn w:val="887"/>
    <w:link w:val="910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910" w:customStyle="1">
    <w:name w:val="Абзац списка Знак"/>
    <w:link w:val="909"/>
    <w:uiPriority w:val="34"/>
    <w:rPr>
      <w:rFonts w:ascii="Calibri" w:hAnsi="Calibri" w:eastAsia="Calibri"/>
      <w:sz w:val="22"/>
      <w:szCs w:val="22"/>
      <w:lang w:eastAsia="en-US"/>
    </w:rPr>
  </w:style>
  <w:style w:type="character" w:styleId="911" w:customStyle="1">
    <w:name w:val="Основной текст 3 Знак"/>
    <w:link w:val="898"/>
    <w:rPr>
      <w:sz w:val="16"/>
      <w:szCs w:val="16"/>
    </w:rPr>
  </w:style>
  <w:style w:type="paragraph" w:styleId="912">
    <w:name w:val="Header"/>
    <w:basedOn w:val="887"/>
    <w:link w:val="913"/>
    <w:uiPriority w:val="99"/>
    <w:pPr>
      <w:tabs>
        <w:tab w:val="center" w:pos="4677" w:leader="none"/>
        <w:tab w:val="right" w:pos="9355" w:leader="none"/>
      </w:tabs>
    </w:pPr>
  </w:style>
  <w:style w:type="character" w:styleId="913" w:customStyle="1">
    <w:name w:val="Верхний колонтитул Знак"/>
    <w:link w:val="912"/>
    <w:uiPriority w:val="99"/>
    <w:rPr>
      <w:sz w:val="24"/>
      <w:szCs w:val="24"/>
    </w:rPr>
  </w:style>
  <w:style w:type="paragraph" w:styleId="914">
    <w:name w:val="Footer"/>
    <w:basedOn w:val="887"/>
    <w:link w:val="915"/>
    <w:uiPriority w:val="99"/>
    <w:pPr>
      <w:tabs>
        <w:tab w:val="center" w:pos="4677" w:leader="none"/>
        <w:tab w:val="right" w:pos="9355" w:leader="none"/>
      </w:tabs>
    </w:pPr>
  </w:style>
  <w:style w:type="character" w:styleId="915" w:customStyle="1">
    <w:name w:val="Нижний колонтитул Знак"/>
    <w:link w:val="914"/>
    <w:uiPriority w:val="99"/>
    <w:rPr>
      <w:sz w:val="24"/>
      <w:szCs w:val="24"/>
    </w:rPr>
  </w:style>
  <w:style w:type="character" w:styleId="916" w:customStyle="1">
    <w:name w:val="Заголовок 1 Знак"/>
    <w:link w:val="888"/>
    <w:uiPriority w:val="99"/>
    <w:rPr>
      <w:rFonts w:ascii="Arial" w:hAnsi="Arial" w:cs="Arial"/>
      <w:b/>
      <w:bCs/>
      <w:sz w:val="32"/>
      <w:szCs w:val="32"/>
    </w:rPr>
  </w:style>
  <w:style w:type="character" w:styleId="917" w:customStyle="1">
    <w:name w:val="Заголовок 3 Знак"/>
    <w:link w:val="890"/>
    <w:uiPriority w:val="9"/>
    <w:rPr>
      <w:rFonts w:ascii="Cambria" w:hAnsi="Cambria"/>
      <w:b/>
      <w:bCs/>
      <w:color w:val="4F81BD"/>
      <w:sz w:val="22"/>
      <w:szCs w:val="22"/>
    </w:rPr>
  </w:style>
  <w:style w:type="character" w:styleId="918" w:customStyle="1">
    <w:name w:val="Заголовок 2 Знак"/>
    <w:link w:val="889"/>
    <w:uiPriority w:val="9"/>
    <w:rPr>
      <w:rFonts w:eastAsia="Arial Unicode MS"/>
      <w:b/>
      <w:bCs/>
      <w:sz w:val="28"/>
      <w:szCs w:val="24"/>
    </w:rPr>
  </w:style>
  <w:style w:type="paragraph" w:styleId="919">
    <w:name w:val="footnote text"/>
    <w:basedOn w:val="887"/>
    <w:link w:val="920"/>
    <w:uiPriority w:val="99"/>
    <w:unhideWhenUsed/>
    <w:rPr>
      <w:rFonts w:ascii="Calibri" w:hAnsi="Calibri"/>
      <w:sz w:val="20"/>
      <w:szCs w:val="20"/>
    </w:rPr>
  </w:style>
  <w:style w:type="character" w:styleId="920" w:customStyle="1">
    <w:name w:val="Текст сноски Знак"/>
    <w:link w:val="919"/>
    <w:uiPriority w:val="99"/>
    <w:rPr>
      <w:rFonts w:ascii="Calibri" w:hAnsi="Calibri"/>
    </w:rPr>
  </w:style>
  <w:style w:type="character" w:styleId="921">
    <w:name w:val="footnote reference"/>
    <w:uiPriority w:val="99"/>
    <w:unhideWhenUsed/>
    <w:rPr>
      <w:vertAlign w:val="superscript"/>
    </w:rPr>
  </w:style>
  <w:style w:type="paragraph" w:styleId="922">
    <w:name w:val="Body Text Indent"/>
    <w:basedOn w:val="887"/>
    <w:link w:val="923"/>
    <w:uiPriority w:val="99"/>
    <w:pPr>
      <w:ind w:firstLine="720"/>
      <w:jc w:val="both"/>
    </w:pPr>
    <w:rPr>
      <w:rFonts w:ascii="Arial" w:hAnsi="Arial" w:cs="Arial"/>
      <w:sz w:val="28"/>
      <w:szCs w:val="28"/>
    </w:rPr>
  </w:style>
  <w:style w:type="character" w:styleId="923" w:customStyle="1">
    <w:name w:val="Основной текст с отступом Знак"/>
    <w:link w:val="922"/>
    <w:uiPriority w:val="99"/>
    <w:rPr>
      <w:rFonts w:ascii="Arial" w:hAnsi="Arial" w:cs="Arial"/>
      <w:sz w:val="28"/>
      <w:szCs w:val="28"/>
    </w:rPr>
  </w:style>
  <w:style w:type="paragraph" w:styleId="924">
    <w:name w:val="No Spacing"/>
    <w:link w:val="926"/>
    <w:uiPriority w:val="1"/>
    <w:qFormat/>
    <w:pPr>
      <w:ind w:firstLine="567"/>
      <w:jc w:val="both"/>
      <w:spacing w:line="276" w:lineRule="auto"/>
    </w:pPr>
    <w:rPr>
      <w:sz w:val="28"/>
      <w:szCs w:val="28"/>
    </w:rPr>
  </w:style>
  <w:style w:type="paragraph" w:styleId="925" w:customStyle="1">
    <w:name w:val="Знак Знак Знак Знак Знак Знак Знак Знак Знак Знак2"/>
    <w:basedOn w:val="887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926" w:customStyle="1">
    <w:name w:val="Без интервала Знак"/>
    <w:link w:val="924"/>
    <w:uiPriority w:val="1"/>
    <w:rPr>
      <w:sz w:val="28"/>
      <w:szCs w:val="28"/>
    </w:rPr>
  </w:style>
  <w:style w:type="paragraph" w:styleId="927">
    <w:name w:val="Body Text"/>
    <w:basedOn w:val="887"/>
    <w:link w:val="928"/>
    <w:uiPriority w:val="99"/>
    <w:unhideWhenUsed/>
    <w:pPr>
      <w:spacing w:after="120" w:line="276" w:lineRule="auto"/>
    </w:pPr>
    <w:rPr>
      <w:rFonts w:ascii="Calibri" w:hAnsi="Calibri"/>
      <w:sz w:val="22"/>
      <w:szCs w:val="22"/>
    </w:rPr>
  </w:style>
  <w:style w:type="character" w:styleId="928" w:customStyle="1">
    <w:name w:val="Основной текст Знак"/>
    <w:link w:val="927"/>
    <w:uiPriority w:val="99"/>
    <w:rPr>
      <w:rFonts w:ascii="Calibri" w:hAnsi="Calibri"/>
      <w:sz w:val="22"/>
      <w:szCs w:val="22"/>
    </w:rPr>
  </w:style>
  <w:style w:type="paragraph" w:styleId="929">
    <w:name w:val="Normal (Web)"/>
    <w:basedOn w:val="887"/>
    <w:uiPriority w:val="99"/>
    <w:unhideWhenUsed/>
    <w:pPr>
      <w:spacing w:before="100" w:beforeAutospacing="1" w:after="100" w:afterAutospacing="1"/>
    </w:pPr>
  </w:style>
  <w:style w:type="paragraph" w:styleId="930" w:customStyle="1">
    <w:name w:val="List Paragraph1"/>
    <w:basedOn w:val="887"/>
    <w:pPr>
      <w:ind w:left="720"/>
      <w:jc w:val="both"/>
      <w:spacing w:after="200" w:line="276" w:lineRule="auto"/>
    </w:pPr>
    <w:rPr>
      <w:szCs w:val="22"/>
      <w:lang w:eastAsia="en-US"/>
    </w:rPr>
  </w:style>
  <w:style w:type="paragraph" w:styleId="931" w:customStyle="1">
    <w:name w:val="Абзац списка1"/>
    <w:basedOn w:val="887"/>
    <w:pPr>
      <w:ind w:left="720"/>
      <w:jc w:val="both"/>
      <w:spacing w:after="200" w:line="276" w:lineRule="auto"/>
    </w:pPr>
    <w:rPr>
      <w:szCs w:val="22"/>
      <w:lang w:eastAsia="en-US"/>
    </w:rPr>
  </w:style>
  <w:style w:type="paragraph" w:styleId="932" w:customStyle="1">
    <w:name w:val="western"/>
    <w:basedOn w:val="887"/>
    <w:pPr>
      <w:spacing w:before="280" w:after="240"/>
    </w:pPr>
    <w:rPr>
      <w:lang w:eastAsia="ar-SA"/>
    </w:rPr>
  </w:style>
  <w:style w:type="character" w:styleId="933">
    <w:name w:val="annotation reference"/>
    <w:uiPriority w:val="99"/>
    <w:unhideWhenUsed/>
    <w:rPr>
      <w:sz w:val="16"/>
      <w:szCs w:val="16"/>
    </w:rPr>
  </w:style>
  <w:style w:type="paragraph" w:styleId="934">
    <w:name w:val="annotation text"/>
    <w:basedOn w:val="887"/>
    <w:link w:val="935"/>
    <w:uiPriority w:val="99"/>
    <w:unhideWhenUsed/>
    <w:pPr>
      <w:spacing w:after="200"/>
    </w:pPr>
    <w:rPr>
      <w:rFonts w:ascii="Calibri" w:hAnsi="Calibri"/>
      <w:sz w:val="20"/>
      <w:szCs w:val="20"/>
    </w:rPr>
  </w:style>
  <w:style w:type="character" w:styleId="935" w:customStyle="1">
    <w:name w:val="Текст примечания Знак"/>
    <w:link w:val="934"/>
    <w:uiPriority w:val="99"/>
    <w:rPr>
      <w:rFonts w:ascii="Calibri" w:hAnsi="Calibri"/>
    </w:rPr>
  </w:style>
  <w:style w:type="paragraph" w:styleId="936">
    <w:name w:val="annotation subject"/>
    <w:basedOn w:val="934"/>
    <w:next w:val="934"/>
    <w:link w:val="937"/>
    <w:uiPriority w:val="99"/>
    <w:unhideWhenUsed/>
    <w:rPr>
      <w:b/>
      <w:bCs/>
    </w:rPr>
  </w:style>
  <w:style w:type="character" w:styleId="937" w:customStyle="1">
    <w:name w:val="Тема примечания Знак"/>
    <w:link w:val="936"/>
    <w:uiPriority w:val="99"/>
    <w:rPr>
      <w:rFonts w:ascii="Calibri" w:hAnsi="Calibri"/>
      <w:b/>
      <w:bCs/>
    </w:rPr>
  </w:style>
  <w:style w:type="character" w:styleId="938" w:customStyle="1">
    <w:name w:val="Текст выноски Знак"/>
    <w:link w:val="900"/>
    <w:semiHidden/>
    <w:rPr>
      <w:rFonts w:ascii="Tahoma" w:hAnsi="Tahoma" w:cs="Tahoma"/>
      <w:sz w:val="16"/>
      <w:szCs w:val="16"/>
    </w:rPr>
  </w:style>
  <w:style w:type="paragraph" w:styleId="939">
    <w:name w:val="Revision"/>
    <w:hidden/>
    <w:uiPriority w:val="99"/>
    <w:semiHidden/>
    <w:rPr>
      <w:rFonts w:ascii="Calibri" w:hAnsi="Calibri"/>
      <w:sz w:val="22"/>
      <w:szCs w:val="22"/>
    </w:rPr>
  </w:style>
  <w:style w:type="character" w:styleId="940" w:customStyle="1">
    <w:name w:val="Упомянуть1"/>
    <w:uiPriority w:val="99"/>
    <w:semiHidden/>
    <w:unhideWhenUsed/>
    <w:rPr>
      <w:color w:val="2B579A"/>
      <w:shd w:val="clear" w:color="auto" w:fill="e6e6e6"/>
    </w:rPr>
  </w:style>
  <w:style w:type="paragraph" w:styleId="941" w:customStyle="1">
    <w:name w:val="Прижатый влево"/>
    <w:basedOn w:val="887"/>
    <w:next w:val="887"/>
    <w:uiPriority w:val="99"/>
    <w:rPr>
      <w:rFonts w:ascii="Arial" w:hAnsi="Arial" w:cs="Arial"/>
    </w:rPr>
  </w:style>
  <w:style w:type="character" w:styleId="942" w:customStyle="1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paragraph" w:styleId="943" w:customStyle="1">
    <w:name w:val="Комментарий"/>
    <w:basedOn w:val="887"/>
    <w:next w:val="887"/>
    <w:uiPriority w:val="99"/>
    <w:pPr>
      <w:ind w:left="170"/>
      <w:jc w:val="both"/>
      <w:spacing w:before="75"/>
      <w:widowControl w:val="off"/>
    </w:pPr>
    <w:rPr>
      <w:rFonts w:ascii="Arial" w:hAnsi="Arial" w:cs="Arial"/>
      <w:color w:val="353842"/>
      <w:shd w:val="clear" w:color="auto" w:fill="f0f0f0"/>
    </w:rPr>
  </w:style>
  <w:style w:type="paragraph" w:styleId="944" w:customStyle="1">
    <w:name w:val="Информация об изменениях документа"/>
    <w:basedOn w:val="943"/>
    <w:next w:val="887"/>
    <w:uiPriority w:val="99"/>
    <w:rPr>
      <w:i/>
      <w:iCs/>
    </w:rPr>
  </w:style>
  <w:style w:type="paragraph" w:styleId="945" w:customStyle="1">
    <w:name w:val="Заголовок статьи"/>
    <w:basedOn w:val="887"/>
    <w:next w:val="887"/>
    <w:uiPriority w:val="99"/>
    <w:pPr>
      <w:ind w:left="1612" w:hanging="892"/>
      <w:jc w:val="both"/>
      <w:widowControl w:val="off"/>
    </w:pPr>
    <w:rPr>
      <w:rFonts w:ascii="Arial" w:hAnsi="Arial" w:cs="Arial"/>
    </w:rPr>
  </w:style>
  <w:style w:type="table" w:styleId="946">
    <w:name w:val="Table Grid"/>
    <w:basedOn w:val="894"/>
    <w:uiPriority w:val="59"/>
    <w:rPr>
      <w:rFonts w:ascii="Calibri" w:hAnsi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47" w:customStyle="1">
    <w:name w:val="1"/>
    <w:basedOn w:val="8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948" w:customStyle="1">
    <w:name w:val="Сетка таблицы1"/>
    <w:basedOn w:val="894"/>
    <w:next w:val="946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9" w:customStyle="1">
    <w:name w:val="Сетка таблицы2"/>
    <w:basedOn w:val="894"/>
    <w:next w:val="946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50" w:customStyle="1">
    <w:name w:val="Неразрешенное упоминание1"/>
    <w:basedOn w:val="893"/>
    <w:uiPriority w:val="99"/>
    <w:semiHidden/>
    <w:unhideWhenUsed/>
    <w:rPr>
      <w:color w:val="605E5C"/>
      <w:shd w:val="clear" w:color="auto" w:fill="e1dfdd"/>
    </w:rPr>
  </w:style>
  <w:style w:type="paragraph" w:styleId="951">
    <w:name w:val="Body Text Indent 2"/>
    <w:basedOn w:val="887"/>
    <w:link w:val="952"/>
    <w:semiHidden/>
    <w:unhideWhenUsed/>
    <w:pPr>
      <w:ind w:left="283"/>
      <w:spacing w:after="120" w:line="480" w:lineRule="auto"/>
    </w:pPr>
  </w:style>
  <w:style w:type="character" w:styleId="952" w:customStyle="1">
    <w:name w:val="Основной текст с отступом 2 Знак"/>
    <w:basedOn w:val="893"/>
    <w:link w:val="951"/>
    <w:semiHidden/>
    <w:rPr>
      <w:sz w:val="24"/>
      <w:szCs w:val="24"/>
    </w:rPr>
  </w:style>
  <w:style w:type="paragraph" w:styleId="953" w:customStyle="1">
    <w:name w:val="s_1"/>
    <w:basedOn w:val="887"/>
    <w:pPr>
      <w:spacing w:before="100" w:beforeAutospacing="1" w:after="100" w:after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hyperlink" Target="http://internet.garant.ru/document/redirect/12148567/0" TargetMode="External"/><Relationship Id="rId14" Type="http://schemas.openxmlformats.org/officeDocument/2006/relationships/hyperlink" Target="http://internet.garant.ru/document/redirect/10900200/0" TargetMode="External"/><Relationship Id="rId15" Type="http://schemas.openxmlformats.org/officeDocument/2006/relationships/hyperlink" Target="https://internet.garant.ru/" TargetMode="External"/><Relationship Id="rId16" Type="http://schemas.openxmlformats.org/officeDocument/2006/relationships/hyperlink" Target="http://internet.garant.ru/document/redirect/10106192/6202" TargetMode="External"/><Relationship Id="rId17" Type="http://schemas.openxmlformats.org/officeDocument/2006/relationships/hyperlink" Target="http://internet.garant.ru/document/redirect/10106192/1210" TargetMode="External"/><Relationship Id="rId18" Type="http://schemas.openxmlformats.org/officeDocument/2006/relationships/hyperlink" Target="http://internet.garant.ru/document/redirect/10164333/0" TargetMode="External"/><Relationship Id="rId19" Type="http://schemas.openxmlformats.org/officeDocument/2006/relationships/hyperlink" Target="http://internet.garant.ru/document/redirect/178792/0" TargetMode="External"/><Relationship Id="rId20" Type="http://schemas.openxmlformats.org/officeDocument/2006/relationships/hyperlink" Target="http://internet.garant.ru/document/redirect/10101162/0" TargetMode="External"/><Relationship Id="rId21" Type="http://schemas.openxmlformats.org/officeDocument/2006/relationships/hyperlink" Target="http://internet.garant.ru/document/redirect/12112505/0" TargetMode="External"/><Relationship Id="rId22" Type="http://schemas.openxmlformats.org/officeDocument/2006/relationships/hyperlink" Target="http://internet.garant.ru/document/redirect/184227/0" TargetMode="External"/><Relationship Id="rId23" Type="http://schemas.openxmlformats.org/officeDocument/2006/relationships/hyperlink" Target="http://internet.garant.ru/document/redirect/10103670/0" TargetMode="External"/><Relationship Id="rId24" Type="http://schemas.openxmlformats.org/officeDocument/2006/relationships/hyperlink" Target="http://internet.garant.ru/document/redirect/103007/0" TargetMode="External"/><Relationship Id="rId25" Type="http://schemas.openxmlformats.org/officeDocument/2006/relationships/hyperlink" Target="http://internet.garant.ru/document/redirect/103007/0" TargetMode="External"/><Relationship Id="rId26" Type="http://schemas.openxmlformats.org/officeDocument/2006/relationships/hyperlink" Target="http://internet.garant.ru/document/redirect/27904111/0" TargetMode="External"/><Relationship Id="rId27" Type="http://schemas.openxmlformats.org/officeDocument/2006/relationships/hyperlink" Target="http://internet.garant.ru/document/redirect/27902307/0" TargetMode="External"/><Relationship Id="rId28" Type="http://schemas.openxmlformats.org/officeDocument/2006/relationships/hyperlink" Target="http://internet.garant.ru/document/redirect/27918973/0" TargetMode="External"/><Relationship Id="rId29" Type="http://schemas.openxmlformats.org/officeDocument/2006/relationships/hyperlink" Target="http://internet.garant.ru/document/redirect/27933383/0" TargetMode="External"/><Relationship Id="rId3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3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6" Type="http://schemas.openxmlformats.org/officeDocument/2006/relationships/hyperlink" Target="consultantplus://offline/ref=A397FE100A04CF436DCCCECBCB31C68B42BE200191B8B806F655A1EE54601F0A8CDCC862B6B13B1233FA6C374EFDx9G" TargetMode="External"/><Relationship Id="rId37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24BF095D-ED2A-454F-A974-5CAA9AC2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revision>502</cp:revision>
  <dcterms:created xsi:type="dcterms:W3CDTF">2021-10-22T06:35:00Z</dcterms:created>
  <dcterms:modified xsi:type="dcterms:W3CDTF">2023-02-20T10:21:16Z</dcterms:modified>
</cp:coreProperties>
</file>